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FAB3D" w14:textId="7449EEA0" w:rsidR="009450D1" w:rsidRPr="00BD5E3F" w:rsidRDefault="009450D1" w:rsidP="008B2ED7">
      <w:pPr>
        <w:spacing w:line="360" w:lineRule="auto"/>
        <w:jc w:val="center"/>
        <w:rPr>
          <w:rFonts w:ascii="Arial" w:hAnsi="Arial" w:cs="Arial"/>
          <w:sz w:val="22"/>
          <w:szCs w:val="22"/>
        </w:rPr>
      </w:pPr>
      <w:r w:rsidRPr="00BD5E3F">
        <w:rPr>
          <w:rFonts w:ascii="Arial" w:hAnsi="Arial" w:cs="Arial"/>
          <w:b/>
        </w:rPr>
        <w:t>PROJETO DE</w:t>
      </w:r>
      <w:r>
        <w:rPr>
          <w:rFonts w:ascii="Arial" w:hAnsi="Arial" w:cs="Arial"/>
          <w:b/>
        </w:rPr>
        <w:t xml:space="preserve"> DECRETO</w:t>
      </w:r>
      <w:r w:rsidRPr="00BD5E3F">
        <w:rPr>
          <w:rFonts w:ascii="Arial" w:hAnsi="Arial" w:cs="Arial"/>
          <w:b/>
        </w:rPr>
        <w:t xml:space="preserve"> </w:t>
      </w:r>
      <w:r w:rsidR="00C50140">
        <w:rPr>
          <w:rFonts w:ascii="Arial" w:hAnsi="Arial" w:cs="Arial"/>
          <w:b/>
        </w:rPr>
        <w:t xml:space="preserve">LEGISLATIVO </w:t>
      </w:r>
      <w:r w:rsidRPr="00BD5E3F">
        <w:rPr>
          <w:rFonts w:ascii="Arial" w:hAnsi="Arial" w:cs="Arial"/>
          <w:b/>
        </w:rPr>
        <w:t>N°</w:t>
      </w:r>
      <w:r w:rsidR="005F5544">
        <w:rPr>
          <w:rFonts w:ascii="Arial" w:hAnsi="Arial" w:cs="Arial"/>
          <w:b/>
        </w:rPr>
        <w:t xml:space="preserve"> </w:t>
      </w:r>
      <w:r w:rsidR="00BC5946">
        <w:rPr>
          <w:rFonts w:ascii="Arial" w:hAnsi="Arial" w:cs="Arial"/>
          <w:b/>
        </w:rPr>
        <w:t>XX</w:t>
      </w:r>
      <w:r w:rsidRPr="00BD5E3F">
        <w:rPr>
          <w:rFonts w:ascii="Arial" w:hAnsi="Arial" w:cs="Arial"/>
          <w:b/>
        </w:rPr>
        <w:t>/202</w:t>
      </w:r>
      <w:r w:rsidR="008C770F">
        <w:rPr>
          <w:rFonts w:ascii="Arial" w:hAnsi="Arial" w:cs="Arial"/>
          <w:b/>
        </w:rPr>
        <w:t>5</w:t>
      </w:r>
    </w:p>
    <w:p w14:paraId="3BB92552" w14:textId="77777777" w:rsidR="009450D1" w:rsidRPr="00BD5E3F" w:rsidRDefault="009450D1" w:rsidP="009450D1">
      <w:pPr>
        <w:spacing w:line="360" w:lineRule="auto"/>
        <w:ind w:left="3969"/>
        <w:rPr>
          <w:rFonts w:ascii="Arial" w:hAnsi="Arial" w:cs="Arial"/>
          <w:b/>
        </w:rPr>
      </w:pPr>
    </w:p>
    <w:p w14:paraId="48D98352" w14:textId="2650AAF1" w:rsidR="009450D1" w:rsidRPr="005A3CC5" w:rsidRDefault="008C770F" w:rsidP="009450D1">
      <w:pPr>
        <w:spacing w:line="360" w:lineRule="auto"/>
        <w:ind w:left="3969"/>
        <w:jc w:val="both"/>
        <w:rPr>
          <w:rFonts w:ascii="Arial" w:hAnsi="Arial" w:cs="Arial"/>
          <w:b/>
        </w:rPr>
      </w:pPr>
      <w:r w:rsidRPr="005A3CC5">
        <w:rPr>
          <w:rFonts w:ascii="Arial" w:hAnsi="Arial" w:cs="Arial"/>
          <w:b/>
        </w:rPr>
        <w:t xml:space="preserve">Concede </w:t>
      </w:r>
      <w:r>
        <w:rPr>
          <w:rFonts w:ascii="Arial" w:hAnsi="Arial" w:cs="Arial"/>
          <w:b/>
        </w:rPr>
        <w:t>o</w:t>
      </w:r>
      <w:r w:rsidRPr="005A3CC5">
        <w:rPr>
          <w:rFonts w:ascii="Arial" w:hAnsi="Arial" w:cs="Arial"/>
          <w:b/>
        </w:rPr>
        <w:t xml:space="preserve"> Título </w:t>
      </w:r>
      <w:r>
        <w:rPr>
          <w:rFonts w:ascii="Arial" w:hAnsi="Arial" w:cs="Arial"/>
          <w:b/>
        </w:rPr>
        <w:t>d</w:t>
      </w:r>
      <w:r w:rsidRPr="005A3CC5">
        <w:rPr>
          <w:rFonts w:ascii="Arial" w:hAnsi="Arial" w:cs="Arial"/>
          <w:b/>
        </w:rPr>
        <w:t xml:space="preserve">e Servidor Público Padrão </w:t>
      </w:r>
      <w:r>
        <w:rPr>
          <w:rFonts w:ascii="Arial" w:hAnsi="Arial" w:cs="Arial"/>
          <w:b/>
        </w:rPr>
        <w:t>a</w:t>
      </w:r>
      <w:r w:rsidRPr="005A3CC5">
        <w:rPr>
          <w:rFonts w:ascii="Arial" w:hAnsi="Arial" w:cs="Arial"/>
          <w:b/>
        </w:rPr>
        <w:t xml:space="preserve"> </w:t>
      </w:r>
      <w:r>
        <w:rPr>
          <w:rFonts w:ascii="Arial" w:hAnsi="Arial" w:cs="Arial"/>
          <w:b/>
        </w:rPr>
        <w:t>s</w:t>
      </w:r>
      <w:r w:rsidRPr="005A3CC5">
        <w:rPr>
          <w:rFonts w:ascii="Arial" w:hAnsi="Arial" w:cs="Arial"/>
          <w:b/>
        </w:rPr>
        <w:t xml:space="preserve">enhora </w:t>
      </w:r>
      <w:r w:rsidR="00C94016" w:rsidRPr="00C94016">
        <w:rPr>
          <w:rFonts w:ascii="Arial" w:hAnsi="Arial" w:cs="Arial"/>
          <w:b/>
        </w:rPr>
        <w:t xml:space="preserve">Suelen </w:t>
      </w:r>
      <w:proofErr w:type="spellStart"/>
      <w:r w:rsidR="00C94016" w:rsidRPr="00C94016">
        <w:rPr>
          <w:rFonts w:ascii="Arial" w:hAnsi="Arial" w:cs="Arial"/>
          <w:b/>
        </w:rPr>
        <w:t>Elaira</w:t>
      </w:r>
      <w:proofErr w:type="spellEnd"/>
      <w:r w:rsidR="00C94016" w:rsidRPr="00C94016">
        <w:rPr>
          <w:rFonts w:ascii="Arial" w:hAnsi="Arial" w:cs="Arial"/>
          <w:b/>
        </w:rPr>
        <w:t xml:space="preserve"> de Freitas </w:t>
      </w:r>
      <w:proofErr w:type="spellStart"/>
      <w:r w:rsidR="00C94016" w:rsidRPr="00C94016">
        <w:rPr>
          <w:rFonts w:ascii="Arial" w:hAnsi="Arial" w:cs="Arial"/>
          <w:b/>
        </w:rPr>
        <w:t>Klimpel</w:t>
      </w:r>
      <w:proofErr w:type="spellEnd"/>
      <w:r w:rsidRPr="005A3CC5">
        <w:rPr>
          <w:rFonts w:ascii="Arial" w:hAnsi="Arial" w:cs="Arial"/>
          <w:b/>
        </w:rPr>
        <w:t xml:space="preserve">, Servidora Pública Municipal </w:t>
      </w:r>
      <w:r>
        <w:rPr>
          <w:rFonts w:ascii="Arial" w:hAnsi="Arial" w:cs="Arial"/>
          <w:b/>
        </w:rPr>
        <w:t>n</w:t>
      </w:r>
      <w:r w:rsidRPr="005A3CC5">
        <w:rPr>
          <w:rFonts w:ascii="Arial" w:hAnsi="Arial" w:cs="Arial"/>
          <w:b/>
        </w:rPr>
        <w:t xml:space="preserve">a Ativa, </w:t>
      </w:r>
      <w:r>
        <w:rPr>
          <w:rFonts w:ascii="Arial" w:hAnsi="Arial" w:cs="Arial"/>
          <w:b/>
        </w:rPr>
        <w:t>c</w:t>
      </w:r>
      <w:r w:rsidRPr="005A3CC5">
        <w:rPr>
          <w:rFonts w:ascii="Arial" w:hAnsi="Arial" w:cs="Arial"/>
          <w:b/>
        </w:rPr>
        <w:t xml:space="preserve">om </w:t>
      </w:r>
      <w:r>
        <w:rPr>
          <w:rFonts w:ascii="Arial" w:hAnsi="Arial" w:cs="Arial"/>
          <w:b/>
        </w:rPr>
        <w:t>o</w:t>
      </w:r>
      <w:r w:rsidRPr="005A3CC5">
        <w:rPr>
          <w:rFonts w:ascii="Arial" w:hAnsi="Arial" w:cs="Arial"/>
          <w:b/>
        </w:rPr>
        <w:t xml:space="preserve"> Cargo </w:t>
      </w:r>
      <w:r>
        <w:rPr>
          <w:rFonts w:ascii="Arial" w:hAnsi="Arial" w:cs="Arial"/>
          <w:b/>
        </w:rPr>
        <w:t>d</w:t>
      </w:r>
      <w:r w:rsidRPr="005A3CC5">
        <w:rPr>
          <w:rFonts w:ascii="Arial" w:hAnsi="Arial" w:cs="Arial"/>
          <w:b/>
        </w:rPr>
        <w:t xml:space="preserve">e </w:t>
      </w:r>
      <w:r w:rsidR="00C94016">
        <w:rPr>
          <w:rFonts w:ascii="Arial" w:hAnsi="Arial" w:cs="Arial"/>
          <w:b/>
        </w:rPr>
        <w:t>Atendente Infantil</w:t>
      </w:r>
      <w:r w:rsidRPr="005A3CC5">
        <w:rPr>
          <w:rFonts w:ascii="Arial" w:hAnsi="Arial" w:cs="Arial"/>
          <w:b/>
        </w:rPr>
        <w:t xml:space="preserve">, Lotada </w:t>
      </w:r>
      <w:r>
        <w:rPr>
          <w:rFonts w:ascii="Arial" w:hAnsi="Arial" w:cs="Arial"/>
          <w:b/>
        </w:rPr>
        <w:t>n</w:t>
      </w:r>
      <w:r w:rsidRPr="005A3CC5">
        <w:rPr>
          <w:rFonts w:ascii="Arial" w:hAnsi="Arial" w:cs="Arial"/>
          <w:b/>
        </w:rPr>
        <w:t xml:space="preserve">a </w:t>
      </w:r>
      <w:r w:rsidRPr="008B2ED7">
        <w:rPr>
          <w:rFonts w:ascii="Arial" w:hAnsi="Arial" w:cs="Arial"/>
          <w:b/>
        </w:rPr>
        <w:t xml:space="preserve">Secretaria Municipal </w:t>
      </w:r>
      <w:r>
        <w:rPr>
          <w:rFonts w:ascii="Arial" w:hAnsi="Arial" w:cs="Arial"/>
          <w:b/>
        </w:rPr>
        <w:t>d</w:t>
      </w:r>
      <w:r w:rsidRPr="008B2ED7">
        <w:rPr>
          <w:rFonts w:ascii="Arial" w:hAnsi="Arial" w:cs="Arial"/>
          <w:b/>
        </w:rPr>
        <w:t>e</w:t>
      </w:r>
      <w:r w:rsidR="00C94016">
        <w:rPr>
          <w:rFonts w:ascii="Arial" w:hAnsi="Arial" w:cs="Arial"/>
          <w:b/>
        </w:rPr>
        <w:t xml:space="preserve"> Educação, Esporte, Lazer e Juventude </w:t>
      </w:r>
      <w:r>
        <w:rPr>
          <w:rFonts w:ascii="Arial" w:hAnsi="Arial" w:cs="Arial"/>
          <w:b/>
        </w:rPr>
        <w:t>d</w:t>
      </w:r>
      <w:r w:rsidRPr="005A3CC5">
        <w:rPr>
          <w:rFonts w:ascii="Arial" w:hAnsi="Arial" w:cs="Arial"/>
          <w:b/>
        </w:rPr>
        <w:t xml:space="preserve">a Prefeitura Municipal </w:t>
      </w:r>
      <w:r>
        <w:rPr>
          <w:rFonts w:ascii="Arial" w:hAnsi="Arial" w:cs="Arial"/>
          <w:b/>
        </w:rPr>
        <w:t>d</w:t>
      </w:r>
      <w:r w:rsidRPr="005A3CC5">
        <w:rPr>
          <w:rFonts w:ascii="Arial" w:hAnsi="Arial" w:cs="Arial"/>
          <w:b/>
        </w:rPr>
        <w:t xml:space="preserve">e Quatro Barras, Estado </w:t>
      </w:r>
      <w:r>
        <w:rPr>
          <w:rFonts w:ascii="Arial" w:hAnsi="Arial" w:cs="Arial"/>
          <w:b/>
        </w:rPr>
        <w:t>d</w:t>
      </w:r>
      <w:r w:rsidRPr="005A3CC5">
        <w:rPr>
          <w:rFonts w:ascii="Arial" w:hAnsi="Arial" w:cs="Arial"/>
          <w:b/>
        </w:rPr>
        <w:t>o Paraná</w:t>
      </w:r>
      <w:r w:rsidR="005A3CC5" w:rsidRPr="005A3CC5">
        <w:rPr>
          <w:rFonts w:ascii="Arial" w:hAnsi="Arial" w:cs="Arial"/>
          <w:b/>
        </w:rPr>
        <w:t>.</w:t>
      </w:r>
    </w:p>
    <w:p w14:paraId="5B8FB408" w14:textId="77777777" w:rsidR="009450D1" w:rsidRPr="00BD5E3F" w:rsidRDefault="009450D1" w:rsidP="009450D1">
      <w:pPr>
        <w:spacing w:line="360" w:lineRule="auto"/>
        <w:jc w:val="both"/>
        <w:rPr>
          <w:rFonts w:ascii="Arial" w:hAnsi="Arial" w:cs="Arial"/>
          <w:b/>
        </w:rPr>
      </w:pPr>
    </w:p>
    <w:p w14:paraId="5729C5A5" w14:textId="2E923F88" w:rsidR="008B2ED7" w:rsidRPr="00EC0F3E" w:rsidRDefault="008B2ED7" w:rsidP="008B2ED7">
      <w:pPr>
        <w:spacing w:line="360" w:lineRule="auto"/>
        <w:jc w:val="both"/>
        <w:rPr>
          <w:rFonts w:ascii="Arial" w:hAnsi="Arial" w:cs="Arial"/>
        </w:rPr>
      </w:pPr>
      <w:r w:rsidRPr="00EC0F3E">
        <w:rPr>
          <w:rFonts w:ascii="Arial" w:hAnsi="Arial" w:cs="Arial"/>
        </w:rPr>
        <w:t xml:space="preserve">Faço saber que a Câmara Municipal de Quatro Barras, Estado </w:t>
      </w:r>
      <w:r>
        <w:rPr>
          <w:rFonts w:ascii="Arial" w:hAnsi="Arial" w:cs="Arial"/>
        </w:rPr>
        <w:t xml:space="preserve">do Paraná, aprovou de autoria do </w:t>
      </w:r>
      <w:r w:rsidRPr="00F62CB6">
        <w:rPr>
          <w:rFonts w:ascii="Arial" w:hAnsi="Arial" w:cs="Arial"/>
        </w:rPr>
        <w:t xml:space="preserve">Vereador </w:t>
      </w:r>
      <w:r w:rsidR="00C94016">
        <w:rPr>
          <w:rFonts w:ascii="Arial" w:hAnsi="Arial" w:cs="Arial"/>
        </w:rPr>
        <w:t xml:space="preserve">Eduardo José Lago </w:t>
      </w:r>
      <w:r w:rsidRPr="00EC0F3E">
        <w:rPr>
          <w:rFonts w:ascii="Arial" w:hAnsi="Arial" w:cs="Arial"/>
        </w:rPr>
        <w:t xml:space="preserve">e eu, Presidente da Câmara Municipal, nos termos da Lei nº. 034 de 17 de </w:t>
      </w:r>
      <w:r>
        <w:rPr>
          <w:rFonts w:ascii="Arial" w:hAnsi="Arial" w:cs="Arial"/>
        </w:rPr>
        <w:t>o</w:t>
      </w:r>
      <w:r w:rsidRPr="00EC0F3E">
        <w:rPr>
          <w:rFonts w:ascii="Arial" w:hAnsi="Arial" w:cs="Arial"/>
        </w:rPr>
        <w:t>utubro de 2.005 promulgo o seguinte:</w:t>
      </w:r>
    </w:p>
    <w:p w14:paraId="7EC9E4DA" w14:textId="77777777" w:rsidR="008B2ED7" w:rsidRDefault="008B2ED7" w:rsidP="009450D1">
      <w:pPr>
        <w:snapToGrid w:val="0"/>
        <w:spacing w:line="360" w:lineRule="auto"/>
        <w:jc w:val="both"/>
        <w:rPr>
          <w:rFonts w:ascii="Calibri" w:hAnsi="Calibri" w:cs="Calibri"/>
          <w:sz w:val="22"/>
          <w:szCs w:val="22"/>
        </w:rPr>
      </w:pPr>
    </w:p>
    <w:p w14:paraId="264116E7" w14:textId="0E22A673" w:rsidR="009450D1" w:rsidRDefault="009450D1" w:rsidP="009450D1">
      <w:pPr>
        <w:spacing w:line="360" w:lineRule="auto"/>
        <w:jc w:val="both"/>
        <w:rPr>
          <w:rFonts w:ascii="Calibri" w:hAnsi="Calibri" w:cs="Calibri"/>
          <w:sz w:val="22"/>
          <w:szCs w:val="22"/>
          <w:lang w:eastAsia="zh-CN"/>
        </w:rPr>
      </w:pPr>
      <w:r>
        <w:rPr>
          <w:rFonts w:ascii="Arial" w:hAnsi="Arial" w:cs="Arial"/>
        </w:rPr>
        <w:t>Art. 1º - Fica concedido o Título de Servidor Público Padrão, conforme a Lei nº 034 de 17 de outubro de 2005</w:t>
      </w:r>
      <w:r w:rsidRPr="009450D1">
        <w:rPr>
          <w:rFonts w:ascii="Arial" w:hAnsi="Arial" w:cs="Arial"/>
        </w:rPr>
        <w:t xml:space="preserve">, a </w:t>
      </w:r>
      <w:r w:rsidR="007A1DF8">
        <w:rPr>
          <w:rFonts w:ascii="Arial" w:hAnsi="Arial" w:cs="Arial"/>
        </w:rPr>
        <w:t xml:space="preserve">Servidora </w:t>
      </w:r>
      <w:r w:rsidR="00C94016">
        <w:rPr>
          <w:rFonts w:ascii="Arial" w:hAnsi="Arial" w:cs="Arial"/>
        </w:rPr>
        <w:t xml:space="preserve">Suelen </w:t>
      </w:r>
      <w:proofErr w:type="spellStart"/>
      <w:r w:rsidR="00C94016">
        <w:rPr>
          <w:rFonts w:ascii="Arial" w:hAnsi="Arial" w:cs="Arial"/>
        </w:rPr>
        <w:t>Elaira</w:t>
      </w:r>
      <w:proofErr w:type="spellEnd"/>
      <w:r w:rsidR="00C94016">
        <w:rPr>
          <w:rFonts w:ascii="Arial" w:hAnsi="Arial" w:cs="Arial"/>
        </w:rPr>
        <w:t xml:space="preserve"> de Freitas </w:t>
      </w:r>
      <w:proofErr w:type="spellStart"/>
      <w:r w:rsidR="00C94016">
        <w:rPr>
          <w:rFonts w:ascii="Arial" w:hAnsi="Arial" w:cs="Arial"/>
        </w:rPr>
        <w:t>Klimpel</w:t>
      </w:r>
      <w:proofErr w:type="spellEnd"/>
      <w:r w:rsidRPr="009450D1">
        <w:rPr>
          <w:rFonts w:ascii="Arial" w:hAnsi="Arial" w:cs="Arial"/>
        </w:rPr>
        <w:t xml:space="preserve">, Servidora Pública Municipal na ativa com o cargo de </w:t>
      </w:r>
      <w:r w:rsidR="00C94016">
        <w:rPr>
          <w:rFonts w:ascii="Arial" w:hAnsi="Arial" w:cs="Arial"/>
        </w:rPr>
        <w:t xml:space="preserve">Atendente Infantil </w:t>
      </w:r>
      <w:r w:rsidR="007A1DF8">
        <w:rPr>
          <w:rFonts w:ascii="Arial" w:hAnsi="Arial" w:cs="Arial"/>
        </w:rPr>
        <w:t xml:space="preserve">Lotada na Secretaria Municipal de </w:t>
      </w:r>
      <w:r w:rsidR="00C94016">
        <w:rPr>
          <w:rFonts w:ascii="Arial" w:hAnsi="Arial" w:cs="Arial"/>
        </w:rPr>
        <w:t xml:space="preserve">Educação, Esporte, Lazer e Juventude </w:t>
      </w:r>
      <w:r w:rsidR="007A1DF8">
        <w:rPr>
          <w:rFonts w:ascii="Arial" w:hAnsi="Arial" w:cs="Arial"/>
        </w:rPr>
        <w:t>d</w:t>
      </w:r>
      <w:r w:rsidRPr="009450D1">
        <w:rPr>
          <w:rFonts w:ascii="Arial" w:hAnsi="Arial" w:cs="Arial"/>
        </w:rPr>
        <w:t xml:space="preserve">a </w:t>
      </w:r>
      <w:r>
        <w:rPr>
          <w:rFonts w:ascii="Arial" w:hAnsi="Arial" w:cs="Arial"/>
        </w:rPr>
        <w:t>Prefeitura Municipal de Quatro Barras, Estado do Paraná.</w:t>
      </w:r>
    </w:p>
    <w:p w14:paraId="2A186AAB" w14:textId="77777777" w:rsidR="009450D1" w:rsidRDefault="009450D1" w:rsidP="009450D1">
      <w:pPr>
        <w:spacing w:line="360" w:lineRule="auto"/>
        <w:jc w:val="both"/>
        <w:rPr>
          <w:rFonts w:ascii="Arial" w:hAnsi="Arial" w:cs="Arial"/>
        </w:rPr>
      </w:pPr>
    </w:p>
    <w:p w14:paraId="05C0F84B" w14:textId="18BFD8F0" w:rsidR="009450D1" w:rsidRDefault="009450D1" w:rsidP="009450D1">
      <w:pPr>
        <w:spacing w:line="360" w:lineRule="auto"/>
        <w:jc w:val="both"/>
        <w:rPr>
          <w:rFonts w:ascii="Calibri" w:hAnsi="Calibri" w:cs="Calibri"/>
          <w:sz w:val="22"/>
          <w:szCs w:val="22"/>
        </w:rPr>
      </w:pPr>
      <w:r>
        <w:rPr>
          <w:rFonts w:ascii="Arial" w:hAnsi="Arial" w:cs="Arial"/>
        </w:rPr>
        <w:t xml:space="preserve">Art. 2º – </w:t>
      </w:r>
      <w:r w:rsidR="008B2ED7" w:rsidRPr="00EC0F3E">
        <w:rPr>
          <w:rFonts w:ascii="Arial" w:hAnsi="Arial" w:cs="Arial"/>
        </w:rPr>
        <w:t>Este decreto Legislativo entra em vigor na data de sua publicação.</w:t>
      </w:r>
    </w:p>
    <w:p w14:paraId="57020460" w14:textId="77777777" w:rsidR="009450D1" w:rsidRDefault="009450D1" w:rsidP="009450D1">
      <w:pPr>
        <w:spacing w:line="360" w:lineRule="auto"/>
        <w:jc w:val="center"/>
        <w:rPr>
          <w:rFonts w:ascii="Arial" w:hAnsi="Arial" w:cs="Arial"/>
        </w:rPr>
      </w:pPr>
    </w:p>
    <w:p w14:paraId="036EBA62" w14:textId="264814F2" w:rsidR="009450D1" w:rsidRDefault="009450D1" w:rsidP="009450D1">
      <w:pPr>
        <w:spacing w:after="120" w:line="360" w:lineRule="auto"/>
        <w:jc w:val="center"/>
        <w:rPr>
          <w:rFonts w:ascii="Calibri" w:hAnsi="Calibri" w:cs="Calibri"/>
          <w:sz w:val="22"/>
          <w:szCs w:val="22"/>
        </w:rPr>
      </w:pPr>
      <w:r>
        <w:rPr>
          <w:rFonts w:ascii="Arial" w:hAnsi="Arial" w:cs="Arial"/>
        </w:rPr>
        <w:t xml:space="preserve">Edifício da Câmara Municipal de Quatro Barras, </w:t>
      </w:r>
      <w:r w:rsidR="00C94016">
        <w:rPr>
          <w:rFonts w:ascii="Arial" w:hAnsi="Arial" w:cs="Arial"/>
        </w:rPr>
        <w:t>18</w:t>
      </w:r>
      <w:r>
        <w:rPr>
          <w:rFonts w:ascii="Arial" w:hAnsi="Arial" w:cs="Arial"/>
        </w:rPr>
        <w:t xml:space="preserve"> de junho de 202</w:t>
      </w:r>
      <w:r w:rsidR="001B67A2">
        <w:rPr>
          <w:rFonts w:ascii="Arial" w:hAnsi="Arial" w:cs="Arial"/>
        </w:rPr>
        <w:t>5</w:t>
      </w:r>
      <w:r>
        <w:rPr>
          <w:rFonts w:ascii="Arial" w:hAnsi="Arial" w:cs="Arial"/>
        </w:rPr>
        <w:t>.</w:t>
      </w:r>
    </w:p>
    <w:p w14:paraId="49F0FD78" w14:textId="77777777" w:rsidR="009450D1" w:rsidRDefault="009450D1" w:rsidP="009450D1">
      <w:pPr>
        <w:jc w:val="center"/>
        <w:rPr>
          <w:rFonts w:ascii="Arial" w:hAnsi="Arial" w:cs="Arial"/>
        </w:rPr>
      </w:pPr>
    </w:p>
    <w:p w14:paraId="3D38C374" w14:textId="77777777" w:rsidR="009450D1" w:rsidRDefault="009450D1" w:rsidP="009450D1">
      <w:pPr>
        <w:jc w:val="center"/>
        <w:rPr>
          <w:rFonts w:ascii="Arial" w:hAnsi="Arial" w:cs="Arial"/>
        </w:rPr>
      </w:pPr>
    </w:p>
    <w:p w14:paraId="45AF1155" w14:textId="63DAABCD" w:rsidR="009450D1" w:rsidRDefault="00C94016" w:rsidP="00C4487C">
      <w:pPr>
        <w:spacing w:line="360" w:lineRule="auto"/>
        <w:jc w:val="center"/>
        <w:rPr>
          <w:rFonts w:ascii="Calibri" w:hAnsi="Calibri" w:cs="Calibri"/>
          <w:sz w:val="22"/>
          <w:szCs w:val="22"/>
        </w:rPr>
      </w:pPr>
      <w:r>
        <w:rPr>
          <w:rFonts w:ascii="Arial" w:hAnsi="Arial" w:cs="Arial"/>
          <w:b/>
        </w:rPr>
        <w:t>EDUARDO JOSÉ LAGO</w:t>
      </w:r>
    </w:p>
    <w:p w14:paraId="6838BBB3" w14:textId="77777777" w:rsidR="009450D1" w:rsidRDefault="009450D1" w:rsidP="00C4487C">
      <w:pPr>
        <w:spacing w:line="360" w:lineRule="auto"/>
        <w:jc w:val="center"/>
      </w:pPr>
      <w:r>
        <w:rPr>
          <w:rFonts w:ascii="Arial" w:hAnsi="Arial" w:cs="Arial"/>
          <w:b/>
        </w:rPr>
        <w:t>VEREADOR</w:t>
      </w:r>
    </w:p>
    <w:p w14:paraId="0827BFBA" w14:textId="77777777" w:rsidR="001B67A2" w:rsidRDefault="001B67A2" w:rsidP="009450D1">
      <w:pPr>
        <w:spacing w:line="360" w:lineRule="auto"/>
        <w:jc w:val="both"/>
        <w:rPr>
          <w:rFonts w:ascii="Arial" w:hAnsi="Arial" w:cs="Arial"/>
          <w:b/>
        </w:rPr>
      </w:pPr>
    </w:p>
    <w:p w14:paraId="5F8204F9" w14:textId="77777777" w:rsidR="00C94016" w:rsidRDefault="00C94016" w:rsidP="009450D1">
      <w:pPr>
        <w:spacing w:line="360" w:lineRule="auto"/>
        <w:jc w:val="both"/>
        <w:rPr>
          <w:rFonts w:ascii="Arial" w:hAnsi="Arial" w:cs="Arial"/>
          <w:b/>
        </w:rPr>
      </w:pPr>
    </w:p>
    <w:p w14:paraId="50960D7C" w14:textId="7CD7F151" w:rsidR="008C770F" w:rsidRPr="00BD5E3F" w:rsidRDefault="008C770F" w:rsidP="008C770F">
      <w:pPr>
        <w:spacing w:line="360" w:lineRule="auto"/>
        <w:jc w:val="center"/>
        <w:rPr>
          <w:rFonts w:ascii="Arial" w:hAnsi="Arial" w:cs="Arial"/>
          <w:sz w:val="22"/>
          <w:szCs w:val="22"/>
        </w:rPr>
      </w:pPr>
      <w:r>
        <w:rPr>
          <w:rFonts w:ascii="Arial" w:hAnsi="Arial" w:cs="Arial"/>
          <w:b/>
        </w:rPr>
        <w:lastRenderedPageBreak/>
        <w:t>JUSTIFICATIVA</w:t>
      </w:r>
    </w:p>
    <w:p w14:paraId="6B1C1C1E" w14:textId="77777777" w:rsidR="00C94016" w:rsidRDefault="00C94016" w:rsidP="00C94016">
      <w:pPr>
        <w:spacing w:line="360" w:lineRule="auto"/>
        <w:jc w:val="both"/>
        <w:rPr>
          <w:rFonts w:ascii="Arial" w:hAnsi="Arial" w:cs="Arial"/>
          <w:b/>
        </w:rPr>
      </w:pPr>
    </w:p>
    <w:p w14:paraId="2F53E109" w14:textId="1C6BB56F" w:rsidR="00C94016" w:rsidRPr="00C94016" w:rsidRDefault="00C94016" w:rsidP="00C94016">
      <w:pPr>
        <w:spacing w:line="360" w:lineRule="auto"/>
        <w:jc w:val="both"/>
        <w:rPr>
          <w:rFonts w:ascii="Arial" w:hAnsi="Arial" w:cs="Arial"/>
        </w:rPr>
      </w:pPr>
      <w:r w:rsidRPr="00C94016">
        <w:rPr>
          <w:rFonts w:ascii="Arial" w:hAnsi="Arial" w:cs="Arial"/>
        </w:rPr>
        <w:t xml:space="preserve">A concessão do título de </w:t>
      </w:r>
      <w:r w:rsidRPr="00C94016">
        <w:rPr>
          <w:rFonts w:ascii="Arial" w:hAnsi="Arial" w:cs="Arial"/>
          <w:i/>
          <w:iCs/>
        </w:rPr>
        <w:t>Servidora Pública Padrão</w:t>
      </w:r>
      <w:r w:rsidRPr="00C94016">
        <w:rPr>
          <w:rFonts w:ascii="Arial" w:hAnsi="Arial" w:cs="Arial"/>
        </w:rPr>
        <w:t xml:space="preserve"> à servidora Suelen </w:t>
      </w:r>
      <w:proofErr w:type="spellStart"/>
      <w:r w:rsidRPr="00C94016">
        <w:rPr>
          <w:rFonts w:ascii="Arial" w:hAnsi="Arial" w:cs="Arial"/>
        </w:rPr>
        <w:t>Elaira</w:t>
      </w:r>
      <w:proofErr w:type="spellEnd"/>
      <w:r w:rsidRPr="00C94016">
        <w:rPr>
          <w:rFonts w:ascii="Arial" w:hAnsi="Arial" w:cs="Arial"/>
        </w:rPr>
        <w:t xml:space="preserve"> de Freitas </w:t>
      </w:r>
      <w:proofErr w:type="spellStart"/>
      <w:r w:rsidRPr="00C94016">
        <w:rPr>
          <w:rFonts w:ascii="Arial" w:hAnsi="Arial" w:cs="Arial"/>
        </w:rPr>
        <w:t>Klimpel</w:t>
      </w:r>
      <w:proofErr w:type="spellEnd"/>
      <w:r w:rsidRPr="00C94016">
        <w:rPr>
          <w:rFonts w:ascii="Arial" w:hAnsi="Arial" w:cs="Arial"/>
        </w:rPr>
        <w:t xml:space="preserve"> justifica-se por sua destacada trajetória profissional no serviço público municipal de Quatro Barras, especialmente na área da Educação Infantil. Ingressando na Prefeitura em 01 de outubro de 2014, Suelen tem demonstrado, ao longo de mais de uma década de atuação, um compromisso constante com a qualidade do atendimento educacional às crianças da rede municipal.</w:t>
      </w:r>
    </w:p>
    <w:p w14:paraId="3FECE8D7" w14:textId="310DB1E5" w:rsidR="00C94016" w:rsidRPr="00C94016" w:rsidRDefault="00C94016" w:rsidP="00C94016">
      <w:pPr>
        <w:spacing w:line="360" w:lineRule="auto"/>
        <w:jc w:val="both"/>
        <w:rPr>
          <w:rFonts w:ascii="Arial" w:hAnsi="Arial" w:cs="Arial"/>
        </w:rPr>
      </w:pPr>
      <w:r w:rsidRPr="00C94016">
        <w:rPr>
          <w:rFonts w:ascii="Arial" w:hAnsi="Arial" w:cs="Arial"/>
        </w:rPr>
        <w:t>Sua jornada começou no CMEI Tia Jaci, onde rapidamente se destacou pelo cuidado, sensibilidade e responsabilidade no exercício de suas funções. Em 2018, transferiu-se para o CMEI</w:t>
      </w:r>
      <w:r w:rsidR="00AA76FF">
        <w:rPr>
          <w:rFonts w:ascii="Arial" w:hAnsi="Arial" w:cs="Arial"/>
        </w:rPr>
        <w:t xml:space="preserve"> Tia</w:t>
      </w:r>
      <w:r w:rsidRPr="00C94016">
        <w:rPr>
          <w:rFonts w:ascii="Arial" w:hAnsi="Arial" w:cs="Arial"/>
        </w:rPr>
        <w:t xml:space="preserve"> Leonor, onde deu continuidade ao seu trabalho com excelência, sempre pautado por atitudes colaborativas, empatia com as famílias e foco no desenvolvimento integral das crianças. Atualmente, em 2025, Suelen atua no CMEI Tio Laio, mantendo-se como referência de profissionalismo, dedicação e ética no ambiente escolar.</w:t>
      </w:r>
    </w:p>
    <w:p w14:paraId="7EAD6063" w14:textId="77777777" w:rsidR="00C94016" w:rsidRPr="00C94016" w:rsidRDefault="00C94016" w:rsidP="00C94016">
      <w:pPr>
        <w:spacing w:line="360" w:lineRule="auto"/>
        <w:jc w:val="both"/>
        <w:rPr>
          <w:rFonts w:ascii="Arial" w:hAnsi="Arial" w:cs="Arial"/>
        </w:rPr>
      </w:pPr>
      <w:r w:rsidRPr="00C94016">
        <w:rPr>
          <w:rFonts w:ascii="Arial" w:hAnsi="Arial" w:cs="Arial"/>
        </w:rPr>
        <w:t>Suelen compreende profundamente o papel transformador da Educação Infantil e atua diariamente para garantir um ambiente acolhedor, seguro e estimulante para os pequenos. Sua conduta exemplar, postura proativa e respeito ao coletivo a tornam merecedora do reconhecimento por parte do Poder Público Municipal e de toda a comunidade escolar.</w:t>
      </w:r>
    </w:p>
    <w:p w14:paraId="5224CC13" w14:textId="3F23F57F" w:rsidR="006E41E6" w:rsidRPr="00C94016" w:rsidRDefault="00C94016" w:rsidP="008C770F">
      <w:pPr>
        <w:spacing w:line="360" w:lineRule="auto"/>
        <w:jc w:val="both"/>
        <w:rPr>
          <w:rFonts w:ascii="Arial" w:hAnsi="Arial" w:cs="Arial"/>
        </w:rPr>
      </w:pPr>
      <w:r w:rsidRPr="00C94016">
        <w:rPr>
          <w:rFonts w:ascii="Arial" w:hAnsi="Arial" w:cs="Arial"/>
        </w:rPr>
        <w:t xml:space="preserve">Pelo zelo com o serviço público, pelo amor demonstrado em cada etapa da sua caminhada e pela contribuição efetiva à construção de uma educação de base sólida e humanizada em Quatro Barras, Suelen </w:t>
      </w:r>
      <w:proofErr w:type="spellStart"/>
      <w:r w:rsidRPr="00C94016">
        <w:rPr>
          <w:rFonts w:ascii="Arial" w:hAnsi="Arial" w:cs="Arial"/>
        </w:rPr>
        <w:t>Elaira</w:t>
      </w:r>
      <w:proofErr w:type="spellEnd"/>
      <w:r w:rsidRPr="00C94016">
        <w:rPr>
          <w:rFonts w:ascii="Arial" w:hAnsi="Arial" w:cs="Arial"/>
        </w:rPr>
        <w:t xml:space="preserve"> de Freitas </w:t>
      </w:r>
      <w:proofErr w:type="spellStart"/>
      <w:r w:rsidRPr="00C94016">
        <w:rPr>
          <w:rFonts w:ascii="Arial" w:hAnsi="Arial" w:cs="Arial"/>
        </w:rPr>
        <w:t>Klimpel</w:t>
      </w:r>
      <w:proofErr w:type="spellEnd"/>
      <w:r w:rsidRPr="00C94016">
        <w:rPr>
          <w:rFonts w:ascii="Arial" w:hAnsi="Arial" w:cs="Arial"/>
        </w:rPr>
        <w:t xml:space="preserve"> é, com mérito, indicada ao título de </w:t>
      </w:r>
      <w:r w:rsidRPr="00C94016">
        <w:rPr>
          <w:rFonts w:ascii="Arial" w:hAnsi="Arial" w:cs="Arial"/>
          <w:i/>
          <w:iCs/>
        </w:rPr>
        <w:t>Servidora Pública Padrão</w:t>
      </w:r>
      <w:r w:rsidRPr="00C94016">
        <w:rPr>
          <w:rFonts w:ascii="Arial" w:hAnsi="Arial" w:cs="Arial"/>
        </w:rPr>
        <w:t>.</w:t>
      </w:r>
    </w:p>
    <w:p w14:paraId="68B5E8D0" w14:textId="77777777" w:rsidR="006E41E6" w:rsidRDefault="006E41E6" w:rsidP="006E41E6">
      <w:pPr>
        <w:jc w:val="both"/>
      </w:pPr>
    </w:p>
    <w:p w14:paraId="273E320B" w14:textId="77777777" w:rsidR="009A75F0" w:rsidRDefault="009A75F0" w:rsidP="009450D1">
      <w:pPr>
        <w:spacing w:line="360" w:lineRule="auto"/>
        <w:jc w:val="both"/>
        <w:rPr>
          <w:rFonts w:ascii="Arial" w:hAnsi="Arial" w:cs="Arial"/>
          <w:b/>
        </w:rPr>
      </w:pPr>
    </w:p>
    <w:p w14:paraId="1F3FF235" w14:textId="77777777" w:rsidR="009450D1" w:rsidRPr="005A3CC5" w:rsidRDefault="009450D1" w:rsidP="005A3CC5">
      <w:pPr>
        <w:jc w:val="both"/>
        <w:rPr>
          <w:rFonts w:ascii="Arial" w:hAnsi="Arial" w:cs="Arial"/>
        </w:rPr>
      </w:pPr>
    </w:p>
    <w:sectPr w:rsidR="009450D1" w:rsidRPr="005A3CC5" w:rsidSect="009450D1">
      <w:headerReference w:type="even" r:id="rId6"/>
      <w:headerReference w:type="default" r:id="rId7"/>
      <w:footerReference w:type="even" r:id="rId8"/>
      <w:footerReference w:type="default" r:id="rId9"/>
      <w:headerReference w:type="first" r:id="rId10"/>
      <w:footerReference w:type="first" r:id="rId11"/>
      <w:pgSz w:w="11907" w:h="16839" w:code="9"/>
      <w:pgMar w:top="1418" w:right="1134"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6C73" w14:textId="77777777" w:rsidR="00B41551" w:rsidRDefault="00B41551">
      <w:r>
        <w:separator/>
      </w:r>
    </w:p>
  </w:endnote>
  <w:endnote w:type="continuationSeparator" w:id="0">
    <w:p w14:paraId="1FC29D37" w14:textId="77777777" w:rsidR="00B41551" w:rsidRDefault="00B41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0F7A5" w14:textId="77777777" w:rsidR="00740CC0" w:rsidRDefault="00740CC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527A1" w14:textId="77777777" w:rsidR="00740CC0" w:rsidRDefault="00740CC0" w:rsidP="00713628">
    <w:pPr>
      <w:pStyle w:val="Rodap"/>
      <w:jc w:val="center"/>
      <w:rPr>
        <w:rFonts w:ascii="Arial" w:hAnsi="Arial" w:cs="Arial"/>
        <w:i/>
        <w:iCs/>
        <w:sz w:val="20"/>
        <w:szCs w:val="20"/>
      </w:rPr>
    </w:pPr>
  </w:p>
  <w:p w14:paraId="626E1105" w14:textId="77777777" w:rsidR="00740CC0" w:rsidRPr="00713628" w:rsidRDefault="005F5544" w:rsidP="00713628">
    <w:pPr>
      <w:pStyle w:val="Rodap"/>
      <w:jc w:val="center"/>
      <w:rPr>
        <w:rFonts w:ascii="Arial" w:hAnsi="Arial" w:cs="Arial"/>
        <w:i/>
        <w:iCs/>
        <w:sz w:val="20"/>
        <w:szCs w:val="20"/>
      </w:rPr>
    </w:pPr>
    <w:r>
      <w:rPr>
        <w:rFonts w:ascii="Arial" w:hAnsi="Arial" w:cs="Arial"/>
        <w:i/>
        <w:iCs/>
        <w:sz w:val="20"/>
        <w:szCs w:val="20"/>
      </w:rPr>
      <w:t>Avenida</w:t>
    </w:r>
    <w:r w:rsidRPr="00713628">
      <w:rPr>
        <w:rFonts w:ascii="Arial" w:hAnsi="Arial" w:cs="Arial"/>
        <w:i/>
        <w:iCs/>
        <w:sz w:val="20"/>
        <w:szCs w:val="20"/>
      </w:rPr>
      <w:t xml:space="preserve"> 25 de Janeiro, 448 – Centro – CEP 83420-000 – Quatro Barras – PR</w:t>
    </w:r>
  </w:p>
  <w:p w14:paraId="338FDC3C" w14:textId="77777777" w:rsidR="00740CC0" w:rsidRPr="00713628" w:rsidRDefault="005F5544" w:rsidP="00713628">
    <w:pPr>
      <w:pStyle w:val="Rodap"/>
      <w:jc w:val="center"/>
      <w:rPr>
        <w:rFonts w:ascii="Arial" w:hAnsi="Arial" w:cs="Arial"/>
        <w:i/>
        <w:iCs/>
        <w:sz w:val="20"/>
        <w:szCs w:val="20"/>
      </w:rPr>
    </w:pPr>
    <w:r w:rsidRPr="00713628">
      <w:rPr>
        <w:rFonts w:ascii="Arial" w:hAnsi="Arial" w:cs="Arial"/>
        <w:i/>
        <w:iCs/>
        <w:sz w:val="20"/>
        <w:szCs w:val="20"/>
      </w:rPr>
      <w:t xml:space="preserve">Fone/Fax: 3671-3006 E-mail: </w:t>
    </w:r>
    <w:hyperlink r:id="rId1" w:history="1">
      <w:r w:rsidRPr="00713628">
        <w:rPr>
          <w:rStyle w:val="Hyperlink"/>
          <w:rFonts w:ascii="Arial" w:hAnsi="Arial" w:cs="Arial"/>
          <w:i/>
          <w:iCs/>
          <w:sz w:val="20"/>
          <w:szCs w:val="20"/>
        </w:rPr>
        <w:t>contato@camaraquatrobarras.pr.gov.br</w:t>
      </w:r>
    </w:hyperlink>
    <w:r w:rsidRPr="00713628">
      <w:rPr>
        <w:rFonts w:ascii="Arial" w:hAnsi="Arial" w:cs="Arial"/>
        <w:i/>
        <w:iCs/>
        <w:sz w:val="20"/>
        <w:szCs w:val="20"/>
      </w:rPr>
      <w:t xml:space="preserve"> </w:t>
    </w:r>
  </w:p>
  <w:p w14:paraId="3100C775" w14:textId="77777777" w:rsidR="00740CC0" w:rsidRPr="00713628" w:rsidRDefault="005F5544" w:rsidP="00713628">
    <w:pPr>
      <w:pStyle w:val="Rodap"/>
      <w:jc w:val="center"/>
      <w:rPr>
        <w:rFonts w:ascii="Arial" w:hAnsi="Arial" w:cs="Arial"/>
        <w:sz w:val="20"/>
        <w:szCs w:val="20"/>
      </w:rPr>
    </w:pPr>
    <w:r w:rsidRPr="00713628">
      <w:rPr>
        <w:rFonts w:ascii="Arial" w:hAnsi="Arial" w:cs="Arial"/>
        <w:i/>
        <w:iCs/>
        <w:sz w:val="20"/>
        <w:szCs w:val="20"/>
      </w:rPr>
      <w:t>CNPJ 02.177.287/0001-55</w:t>
    </w:r>
    <w:r>
      <w:rPr>
        <w:rFonts w:ascii="Arial" w:hAnsi="Arial" w:cs="Arial"/>
        <w:sz w:val="20"/>
        <w:szCs w:val="20"/>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83AA" w14:textId="77777777" w:rsidR="00740CC0" w:rsidRDefault="00740CC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A1D8B" w14:textId="77777777" w:rsidR="00B41551" w:rsidRDefault="00B41551">
      <w:r>
        <w:separator/>
      </w:r>
    </w:p>
  </w:footnote>
  <w:footnote w:type="continuationSeparator" w:id="0">
    <w:p w14:paraId="6965C0A3" w14:textId="77777777" w:rsidR="00B41551" w:rsidRDefault="00B415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979B7" w14:textId="77777777" w:rsidR="00740CC0" w:rsidRDefault="00740CC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53143" w14:textId="77777777" w:rsidR="00740CC0" w:rsidRDefault="00740CC0" w:rsidP="00FF7164">
    <w:pPr>
      <w:pStyle w:val="Ttulo1"/>
      <w:jc w:val="left"/>
      <w:rPr>
        <w:rFonts w:ascii="Arial" w:hAnsi="Arial" w:cs="Arial"/>
        <w:b/>
        <w:bCs/>
      </w:rPr>
    </w:pPr>
  </w:p>
  <w:p w14:paraId="4BAF930F" w14:textId="77777777" w:rsidR="00740CC0" w:rsidRDefault="005F5544" w:rsidP="008151E3">
    <w:pPr>
      <w:pStyle w:val="Ttulo1"/>
      <w:ind w:left="1416" w:firstLine="708"/>
      <w:jc w:val="left"/>
      <w:rPr>
        <w:rFonts w:ascii="Arial" w:hAnsi="Arial" w:cs="Arial"/>
        <w:b/>
        <w:bCs/>
      </w:rPr>
    </w:pPr>
    <w:r>
      <w:rPr>
        <w:noProof/>
        <w:sz w:val="20"/>
      </w:rPr>
      <mc:AlternateContent>
        <mc:Choice Requires="wps">
          <w:drawing>
            <wp:anchor distT="0" distB="0" distL="114300" distR="114300" simplePos="0" relativeHeight="251659264" behindDoc="0" locked="0" layoutInCell="1" allowOverlap="1" wp14:anchorId="0EF524CE" wp14:editId="6D91B3F2">
              <wp:simplePos x="0" y="0"/>
              <wp:positionH relativeFrom="column">
                <wp:posOffset>-2223135</wp:posOffset>
              </wp:positionH>
              <wp:positionV relativeFrom="paragraph">
                <wp:posOffset>-899795</wp:posOffset>
              </wp:positionV>
              <wp:extent cx="737235" cy="10172700"/>
              <wp:effectExtent l="0" t="0" r="571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0172700"/>
                      </a:xfrm>
                      <a:prstGeom prst="rect">
                        <a:avLst/>
                      </a:prstGeom>
                      <a:solidFill>
                        <a:srgbClr val="339966"/>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C0956" id="Rectangle 2" o:spid="_x0000_s1026" style="position:absolute;margin-left:-175.05pt;margin-top:-70.85pt;width:58.05pt;height:8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" fillcolor="#396"/>
          </w:pict>
        </mc:Fallback>
      </mc:AlternateContent>
    </w:r>
  </w:p>
  <w:p w14:paraId="29A97760" w14:textId="77777777" w:rsidR="00740CC0" w:rsidRDefault="00740CC0" w:rsidP="008151E3">
    <w:pPr>
      <w:pStyle w:val="Ttulo1"/>
      <w:ind w:left="1416" w:firstLine="708"/>
      <w:jc w:val="left"/>
      <w:rPr>
        <w:rFonts w:ascii="Arial" w:hAnsi="Arial" w:cs="Arial"/>
        <w:b/>
        <w:bCs/>
      </w:rPr>
    </w:pPr>
  </w:p>
  <w:p w14:paraId="655557F1" w14:textId="77777777" w:rsidR="00740CC0" w:rsidRDefault="005F5544" w:rsidP="00FF7164">
    <w:pPr>
      <w:pStyle w:val="Cabealho"/>
      <w:jc w:val="center"/>
    </w:pPr>
    <w:r>
      <w:rPr>
        <w:noProof/>
      </w:rPr>
      <w:drawing>
        <wp:inline distT="0" distB="0" distL="0" distR="0" wp14:anchorId="09B14533" wp14:editId="70B879C9">
          <wp:extent cx="2422566" cy="562946"/>
          <wp:effectExtent l="0" t="0" r="0" b="889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6636" cy="568539"/>
                  </a:xfrm>
                  <a:prstGeom prst="rect">
                    <a:avLst/>
                  </a:prstGeom>
                  <a:noFill/>
                  <a:ln>
                    <a:noFill/>
                  </a:ln>
                </pic:spPr>
              </pic:pic>
            </a:graphicData>
          </a:graphic>
        </wp:inline>
      </w:drawing>
    </w:r>
  </w:p>
  <w:p w14:paraId="161BAFFD" w14:textId="77777777" w:rsidR="00740CC0" w:rsidRDefault="00740CC0" w:rsidP="00FF7164">
    <w:pPr>
      <w:pStyle w:val="Cabealho"/>
      <w:jc w:val="center"/>
    </w:pPr>
  </w:p>
  <w:p w14:paraId="3F3B44EB" w14:textId="77777777" w:rsidR="00740CC0" w:rsidRDefault="00740CC0" w:rsidP="00FF7164">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19746" w14:textId="77777777" w:rsidR="00740CC0" w:rsidRDefault="00740CC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0D1"/>
    <w:rsid w:val="000F3135"/>
    <w:rsid w:val="00161129"/>
    <w:rsid w:val="001951FA"/>
    <w:rsid w:val="001B67A2"/>
    <w:rsid w:val="0054141A"/>
    <w:rsid w:val="005A3CC5"/>
    <w:rsid w:val="005C6C35"/>
    <w:rsid w:val="005F5544"/>
    <w:rsid w:val="006305D4"/>
    <w:rsid w:val="00657EE0"/>
    <w:rsid w:val="00696DAB"/>
    <w:rsid w:val="006E41E6"/>
    <w:rsid w:val="00740CC0"/>
    <w:rsid w:val="007A1DF8"/>
    <w:rsid w:val="008A3D7C"/>
    <w:rsid w:val="008B2ED7"/>
    <w:rsid w:val="008C4215"/>
    <w:rsid w:val="008C770F"/>
    <w:rsid w:val="009450D1"/>
    <w:rsid w:val="009A75F0"/>
    <w:rsid w:val="00A96EA7"/>
    <w:rsid w:val="00AA76FF"/>
    <w:rsid w:val="00B41551"/>
    <w:rsid w:val="00B91BF0"/>
    <w:rsid w:val="00BC5946"/>
    <w:rsid w:val="00C4487C"/>
    <w:rsid w:val="00C50140"/>
    <w:rsid w:val="00C8198E"/>
    <w:rsid w:val="00C94016"/>
    <w:rsid w:val="00D340C4"/>
    <w:rsid w:val="00DF0B39"/>
    <w:rsid w:val="00E122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AD634"/>
  <w15:chartTrackingRefBased/>
  <w15:docId w15:val="{37B24A0E-02C2-4E53-A1C6-9106C981D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0D1"/>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9450D1"/>
    <w:pPr>
      <w:keepNext/>
      <w:jc w:val="center"/>
      <w:outlineLvl w:val="0"/>
    </w:pPr>
    <w:rPr>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450D1"/>
    <w:rPr>
      <w:rFonts w:ascii="Times New Roman" w:eastAsia="Times New Roman" w:hAnsi="Times New Roman" w:cs="Times New Roman"/>
      <w:kern w:val="0"/>
      <w:sz w:val="24"/>
      <w:szCs w:val="24"/>
      <w:u w:val="single"/>
      <w:lang w:eastAsia="pt-BR"/>
      <w14:ligatures w14:val="none"/>
    </w:rPr>
  </w:style>
  <w:style w:type="paragraph" w:styleId="Cabealho">
    <w:name w:val="header"/>
    <w:basedOn w:val="Normal"/>
    <w:link w:val="CabealhoChar"/>
    <w:semiHidden/>
    <w:rsid w:val="009450D1"/>
    <w:pPr>
      <w:tabs>
        <w:tab w:val="center" w:pos="4419"/>
        <w:tab w:val="right" w:pos="8838"/>
      </w:tabs>
    </w:pPr>
  </w:style>
  <w:style w:type="character" w:customStyle="1" w:styleId="CabealhoChar">
    <w:name w:val="Cabeçalho Char"/>
    <w:basedOn w:val="Fontepargpadro"/>
    <w:link w:val="Cabealho"/>
    <w:semiHidden/>
    <w:rsid w:val="009450D1"/>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semiHidden/>
    <w:rsid w:val="009450D1"/>
    <w:pPr>
      <w:tabs>
        <w:tab w:val="center" w:pos="4419"/>
        <w:tab w:val="right" w:pos="8838"/>
      </w:tabs>
    </w:pPr>
  </w:style>
  <w:style w:type="character" w:customStyle="1" w:styleId="RodapChar">
    <w:name w:val="Rodapé Char"/>
    <w:basedOn w:val="Fontepargpadro"/>
    <w:link w:val="Rodap"/>
    <w:semiHidden/>
    <w:rsid w:val="009450D1"/>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9450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768286">
      <w:bodyDiv w:val="1"/>
      <w:marLeft w:val="0"/>
      <w:marRight w:val="0"/>
      <w:marTop w:val="0"/>
      <w:marBottom w:val="0"/>
      <w:divBdr>
        <w:top w:val="none" w:sz="0" w:space="0" w:color="auto"/>
        <w:left w:val="none" w:sz="0" w:space="0" w:color="auto"/>
        <w:bottom w:val="none" w:sz="0" w:space="0" w:color="auto"/>
        <w:right w:val="none" w:sz="0" w:space="0" w:color="auto"/>
      </w:divBdr>
    </w:div>
    <w:div w:id="170814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ontato@camaraquatrobarras.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422</Words>
  <Characters>2282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Heleno Andreatta</dc:creator>
  <cp:keywords/>
  <dc:description/>
  <cp:lastModifiedBy>Luiz Andrei Santos Alves</cp:lastModifiedBy>
  <cp:revision>17</cp:revision>
  <cp:lastPrinted>2024-06-27T16:51:00Z</cp:lastPrinted>
  <dcterms:created xsi:type="dcterms:W3CDTF">2024-06-27T12:55:00Z</dcterms:created>
  <dcterms:modified xsi:type="dcterms:W3CDTF">2025-06-18T17:28:00Z</dcterms:modified>
</cp:coreProperties>
</file>