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2897D1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6126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75B125A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26CF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46FF3F2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6126CF">
        <w:rPr>
          <w:rFonts w:ascii="Times New Roman" w:hAnsi="Times New Roman"/>
          <w:sz w:val="24"/>
          <w:szCs w:val="24"/>
        </w:rPr>
        <w:t>QUE A ADMINISTRAÇÃO MUNICIPAL PROVIDENCIE A CONTRATAÇÃO DE UM TERAPEUTA OCUPACIONAL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4E54ED77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6126CF">
        <w:rPr>
          <w:rFonts w:ascii="Times New Roman" w:hAnsi="Times New Roman" w:cs="Times New Roman"/>
          <w:sz w:val="24"/>
          <w:szCs w:val="24"/>
        </w:rPr>
        <w:t xml:space="preserve"> solicitou</w:t>
      </w:r>
      <w:r w:rsidR="00675C6F">
        <w:rPr>
          <w:rFonts w:ascii="Times New Roman" w:hAnsi="Times New Roman" w:cs="Times New Roman"/>
          <w:sz w:val="24"/>
          <w:szCs w:val="24"/>
        </w:rPr>
        <w:t xml:space="preserve"> </w:t>
      </w:r>
      <w:r w:rsidR="006126CF" w:rsidRPr="006126CF">
        <w:rPr>
          <w:rFonts w:ascii="Times New Roman" w:hAnsi="Times New Roman" w:cs="Times New Roman"/>
          <w:sz w:val="24"/>
          <w:szCs w:val="24"/>
        </w:rPr>
        <w:t>que seja contratado</w:t>
      </w:r>
      <w:r w:rsidR="006126CF">
        <w:rPr>
          <w:rFonts w:ascii="Times New Roman" w:hAnsi="Times New Roman" w:cs="Times New Roman"/>
          <w:sz w:val="24"/>
          <w:szCs w:val="24"/>
        </w:rPr>
        <w:t>,</w:t>
      </w:r>
      <w:r w:rsidR="006126CF" w:rsidRPr="006126CF">
        <w:rPr>
          <w:rFonts w:ascii="Times New Roman" w:hAnsi="Times New Roman" w:cs="Times New Roman"/>
          <w:sz w:val="24"/>
          <w:szCs w:val="24"/>
        </w:rPr>
        <w:t xml:space="preserve"> pela </w:t>
      </w:r>
      <w:r w:rsidR="006126CF">
        <w:rPr>
          <w:rFonts w:ascii="Times New Roman" w:hAnsi="Times New Roman" w:cs="Times New Roman"/>
          <w:sz w:val="24"/>
          <w:szCs w:val="24"/>
        </w:rPr>
        <w:t>S</w:t>
      </w:r>
      <w:r w:rsidR="006126CF" w:rsidRPr="006126CF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6126CF">
        <w:rPr>
          <w:rFonts w:ascii="Times New Roman" w:hAnsi="Times New Roman" w:cs="Times New Roman"/>
          <w:sz w:val="24"/>
          <w:szCs w:val="24"/>
        </w:rPr>
        <w:t>S</w:t>
      </w:r>
      <w:r w:rsidR="006126CF" w:rsidRPr="006126CF">
        <w:rPr>
          <w:rFonts w:ascii="Times New Roman" w:hAnsi="Times New Roman" w:cs="Times New Roman"/>
          <w:sz w:val="24"/>
          <w:szCs w:val="24"/>
        </w:rPr>
        <w:t xml:space="preserve">aúde, um profissional de terapia ocupacional, ressaltando </w:t>
      </w:r>
      <w:r w:rsidR="006126CF">
        <w:rPr>
          <w:rFonts w:ascii="Times New Roman" w:hAnsi="Times New Roman" w:cs="Times New Roman"/>
          <w:sz w:val="24"/>
          <w:szCs w:val="24"/>
        </w:rPr>
        <w:t>sua</w:t>
      </w:r>
      <w:r w:rsidR="006126CF" w:rsidRPr="006126CF">
        <w:rPr>
          <w:rFonts w:ascii="Times New Roman" w:hAnsi="Times New Roman" w:cs="Times New Roman"/>
          <w:sz w:val="24"/>
          <w:szCs w:val="24"/>
        </w:rPr>
        <w:t xml:space="preserve"> necessidad</w:t>
      </w:r>
      <w:r w:rsidR="006126CF">
        <w:rPr>
          <w:rFonts w:ascii="Times New Roman" w:hAnsi="Times New Roman" w:cs="Times New Roman"/>
          <w:sz w:val="24"/>
          <w:szCs w:val="24"/>
        </w:rPr>
        <w:t>e</w:t>
      </w:r>
      <w:r w:rsidR="006126CF" w:rsidRPr="006126CF">
        <w:rPr>
          <w:rFonts w:ascii="Times New Roman" w:hAnsi="Times New Roman" w:cs="Times New Roman"/>
          <w:sz w:val="24"/>
          <w:szCs w:val="24"/>
        </w:rPr>
        <w:t>, tendo em vista a alta demanda do autismo e também para atender os idosos, sugerindo a carga horária de vinte ou quarentas horas semanais.</w:t>
      </w:r>
    </w:p>
    <w:p w14:paraId="21C5DD1F" w14:textId="4559B5E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6126CF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6126CF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6126CF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31</cp:revision>
  <cp:lastPrinted>2025-03-17T18:59:00Z</cp:lastPrinted>
  <dcterms:created xsi:type="dcterms:W3CDTF">2025-02-28T13:30:00Z</dcterms:created>
  <dcterms:modified xsi:type="dcterms:W3CDTF">2025-04-11T19:19:00Z</dcterms:modified>
</cp:coreProperties>
</file>