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40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spacing w:before="0" w:beforeAutospacing="0" w:after="0" w:afterAutospacing="0" w:line="240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jc w:val="both"/>
        <w:spacing w:before="0" w:beforeAutospacing="0" w:after="119" w:afterAutospacing="0" w:line="240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sz w:val="22"/>
          <w:szCs w:val="22"/>
        </w:rPr>
      </w:r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ind w:left="0" w:right="0" w:firstLine="850"/>
        <w:jc w:val="both"/>
        <w:spacing w:before="0" w:beforeAutospacing="0" w:after="45" w:afterAutospacing="0" w:line="240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Quanto ao maquinário terceirizado para trabalhar nas estradas do município:</w:t>
      </w:r>
      <w:r>
        <w:rPr>
          <w:sz w:val="22"/>
          <w:szCs w:val="22"/>
        </w:rPr>
      </w:r>
    </w:p>
    <w:p>
      <w:pPr>
        <w:jc w:val="both"/>
        <w:spacing w:after="45" w:afterAutospacing="0" w:line="240" w:lineRule="auto"/>
        <w:tabs>
          <w:tab w:val="left" w:pos="85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Solicito, cópia do processo licitatório para contratação de máquinas, caçambas, tratores, etc, terceirizados com a finalidade de realizar melhorias das estradas;</w:t>
      </w:r>
      <w:r>
        <w:rPr>
          <w:sz w:val="22"/>
          <w:szCs w:val="22"/>
        </w:rPr>
      </w:r>
    </w:p>
    <w:p>
      <w:pPr>
        <w:jc w:val="both"/>
        <w:spacing w:after="45" w:afterAutospacing="0" w:line="240" w:lineRule="auto"/>
        <w:tabs>
          <w:tab w:val="left" w:pos="85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Cópia do contrato com a referida empresa ganhadora, e que presta serviços atualmente para o município;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45" w:afterAutospacing="0" w:line="240" w:lineRule="auto"/>
        <w:tabs>
          <w:tab w:val="left" w:pos="85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Cópia do empenho, notas e pagamentos a referida empresa, dos últimos 100 (cem) dias, até a presente data;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45" w:afterAutospacing="0" w:line="240" w:lineRule="auto"/>
        <w:tabs>
          <w:tab w:val="left" w:pos="85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Informar, quais as localidades (estradas), já foram feitos serviços? Qual o período que a empresa está trabalhando no município? Quantos quilômetros de estradas foram feitos até o presente momento? Foi colocado cascalho pela referida empresa? Em caso positivo, de onde foi retirado o material e enviar cópia da licença ambiental;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45" w:afterAutospacing="0" w:line="240" w:lineRule="auto"/>
        <w:tabs>
          <w:tab w:val="left" w:pos="85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informar, se foram feitos boeiros e quantos foram feitos? A localidade onde foram feitos e quem forneceu os canos (prefeitura ou empresa)?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45" w:afterAutospacing="0" w:line="240" w:lineRule="auto"/>
        <w:tabs>
          <w:tab w:val="left" w:pos="85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Informar ainda, em qual localidade (estradas), em que a equipe terceirizada está trabalhando no momento?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45" w:afterAutospacing="0" w:line="240" w:lineRule="auto"/>
        <w:tabs>
          <w:tab w:val="left" w:pos="85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Sendo assim, solicito que para todos os questionamentos acima, seja enviado registro fotográfico, para fins de comprovação;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45" w:afterAutospacing="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13"/>
        <w:jc w:val="right"/>
        <w:spacing w:after="28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13"/>
        <w:jc w:val="right"/>
        <w:spacing w:after="28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04</w:t>
      </w:r>
      <w:r>
        <w:rPr>
          <w:rFonts w:ascii="Arial" w:hAnsi="Arial" w:cs="Arial"/>
          <w:sz w:val="22"/>
          <w:szCs w:val="22"/>
        </w:rPr>
        <w:t xml:space="preserve"> de maio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sz w:val="22"/>
          <w:szCs w:val="22"/>
        </w:rPr>
      </w:r>
    </w:p>
    <w:p>
      <w:pPr>
        <w:jc w:val="left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Title Char"/>
    <w:basedOn w:val="719"/>
    <w:link w:val="742"/>
    <w:uiPriority w:val="10"/>
    <w:rPr>
      <w:sz w:val="48"/>
      <w:szCs w:val="48"/>
    </w:rPr>
  </w:style>
  <w:style w:type="character" w:styleId="712">
    <w:name w:val="Subtitle Char"/>
    <w:basedOn w:val="719"/>
    <w:link w:val="744"/>
    <w:uiPriority w:val="11"/>
    <w:rPr>
      <w:sz w:val="24"/>
      <w:szCs w:val="24"/>
    </w:rPr>
  </w:style>
  <w:style w:type="character" w:styleId="713">
    <w:name w:val="Quote Char"/>
    <w:link w:val="746"/>
    <w:uiPriority w:val="29"/>
    <w:rPr>
      <w:i/>
    </w:rPr>
  </w:style>
  <w:style w:type="character" w:styleId="714">
    <w:name w:val="Intense Quote Char"/>
    <w:link w:val="748"/>
    <w:uiPriority w:val="30"/>
    <w:rPr>
      <w:i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Heading 3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link w:val="898"/>
    <w:uiPriority w:val="99"/>
  </w:style>
  <w:style w:type="character" w:styleId="751" w:customStyle="1">
    <w:name w:val="Footer Char"/>
    <w:basedOn w:val="719"/>
    <w:link w:val="900"/>
    <w:uiPriority w:val="99"/>
  </w:style>
  <w:style w:type="paragraph" w:styleId="752" w:customStyle="1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link w:val="900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Header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Footer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16</cp:revision>
  <dcterms:created xsi:type="dcterms:W3CDTF">2022-08-12T13:26:00Z</dcterms:created>
  <dcterms:modified xsi:type="dcterms:W3CDTF">2023-05-04T17:06:17Z</dcterms:modified>
</cp:coreProperties>
</file>