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88D" w:rsidRPr="006B66A9" w:rsidRDefault="007155CB" w:rsidP="00B72A5B">
      <w:pPr>
        <w:jc w:val="both"/>
        <w:rPr>
          <w:rFonts w:ascii="Arial Unicode MS" w:eastAsia="Arial Unicode MS" w:hAnsi="Arial Unicode MS" w:cs="Arial Unicode MS"/>
          <w:b/>
          <w:sz w:val="24"/>
          <w:szCs w:val="24"/>
          <w:u w:val="single"/>
        </w:rPr>
      </w:pPr>
      <w:r w:rsidRPr="006B66A9">
        <w:rPr>
          <w:rFonts w:ascii="Arial Unicode MS" w:eastAsia="Arial Unicode MS" w:hAnsi="Arial Unicode MS" w:cs="Arial Unicode MS"/>
          <w:b/>
          <w:sz w:val="24"/>
          <w:szCs w:val="24"/>
          <w:u w:val="single"/>
        </w:rPr>
        <w:t xml:space="preserve">PAUTA DA SESSÃO ORDINARIA DO DIA </w:t>
      </w:r>
      <w:r w:rsidR="004C0B79" w:rsidRPr="006B66A9">
        <w:rPr>
          <w:rFonts w:ascii="Arial Unicode MS" w:eastAsia="Arial Unicode MS" w:hAnsi="Arial Unicode MS" w:cs="Arial Unicode MS"/>
          <w:b/>
          <w:sz w:val="24"/>
          <w:szCs w:val="24"/>
          <w:u w:val="single"/>
        </w:rPr>
        <w:t>20</w:t>
      </w:r>
      <w:r w:rsidRPr="006B66A9">
        <w:rPr>
          <w:rFonts w:ascii="Arial Unicode MS" w:eastAsia="Arial Unicode MS" w:hAnsi="Arial Unicode MS" w:cs="Arial Unicode MS"/>
          <w:b/>
          <w:sz w:val="24"/>
          <w:szCs w:val="24"/>
          <w:u w:val="single"/>
        </w:rPr>
        <w:t xml:space="preserve"> DE </w:t>
      </w:r>
      <w:r w:rsidR="00B20944" w:rsidRPr="006B66A9">
        <w:rPr>
          <w:rFonts w:ascii="Arial Unicode MS" w:eastAsia="Arial Unicode MS" w:hAnsi="Arial Unicode MS" w:cs="Arial Unicode MS"/>
          <w:b/>
          <w:sz w:val="24"/>
          <w:szCs w:val="24"/>
          <w:u w:val="single"/>
        </w:rPr>
        <w:t>JUNHO</w:t>
      </w:r>
      <w:r w:rsidR="00462A04" w:rsidRPr="006B66A9">
        <w:rPr>
          <w:rFonts w:ascii="Arial Unicode MS" w:eastAsia="Arial Unicode MS" w:hAnsi="Arial Unicode MS" w:cs="Arial Unicode MS"/>
          <w:b/>
          <w:sz w:val="24"/>
          <w:szCs w:val="24"/>
          <w:u w:val="single"/>
        </w:rPr>
        <w:t xml:space="preserve"> DE 2022</w:t>
      </w:r>
      <w:r w:rsidRPr="006B66A9">
        <w:rPr>
          <w:rFonts w:ascii="Arial Unicode MS" w:eastAsia="Arial Unicode MS" w:hAnsi="Arial Unicode MS" w:cs="Arial Unicode MS"/>
          <w:b/>
          <w:sz w:val="24"/>
          <w:szCs w:val="24"/>
          <w:u w:val="single"/>
        </w:rPr>
        <w:t>.</w:t>
      </w:r>
    </w:p>
    <w:p w:rsidR="00970DE4" w:rsidRPr="006B66A9" w:rsidRDefault="00970DE4" w:rsidP="00B72A5B">
      <w:pPr>
        <w:jc w:val="both"/>
        <w:rPr>
          <w:rFonts w:ascii="Arial Unicode MS" w:eastAsia="Arial Unicode MS" w:hAnsi="Arial Unicode MS" w:cs="Arial Unicode MS"/>
          <w:b/>
          <w:sz w:val="24"/>
          <w:szCs w:val="24"/>
          <w:u w:val="single"/>
        </w:rPr>
      </w:pPr>
    </w:p>
    <w:p w:rsidR="00B72A5B" w:rsidRPr="006B66A9" w:rsidRDefault="00B72A5B" w:rsidP="00B72A5B">
      <w:pPr>
        <w:pStyle w:val="PargrafodaLista"/>
        <w:numPr>
          <w:ilvl w:val="0"/>
          <w:numId w:val="8"/>
        </w:numPr>
        <w:spacing w:before="100" w:beforeAutospacing="1" w:after="100" w:afterAutospacing="1" w:line="360" w:lineRule="auto"/>
        <w:jc w:val="both"/>
        <w:outlineLvl w:val="0"/>
        <w:rPr>
          <w:rFonts w:ascii="Arial Unicode MS" w:eastAsia="Arial Unicode MS" w:hAnsi="Arial Unicode MS" w:cs="Arial Unicode MS"/>
          <w:sz w:val="24"/>
          <w:szCs w:val="24"/>
        </w:rPr>
      </w:pPr>
      <w:r w:rsidRPr="006B66A9">
        <w:rPr>
          <w:rFonts w:ascii="Arial Unicode MS" w:eastAsia="Arial Unicode MS" w:hAnsi="Arial Unicode MS" w:cs="Arial Unicode MS"/>
          <w:b/>
          <w:bCs/>
          <w:kern w:val="2"/>
          <w:sz w:val="24"/>
          <w:szCs w:val="24"/>
          <w:lang w:eastAsia="pt-BR"/>
        </w:rPr>
        <w:t>PROJETO DE RESOLUÇÃO Nº 001/2022</w:t>
      </w:r>
      <w:r w:rsidRPr="006B66A9">
        <w:rPr>
          <w:rFonts w:ascii="Arial Unicode MS" w:eastAsia="Arial Unicode MS" w:hAnsi="Arial Unicode MS" w:cs="Arial Unicode MS"/>
          <w:bCs/>
          <w:kern w:val="2"/>
          <w:sz w:val="24"/>
          <w:szCs w:val="24"/>
          <w:lang w:eastAsia="pt-BR"/>
        </w:rPr>
        <w:t xml:space="preserve"> </w:t>
      </w:r>
      <w:r w:rsidR="006B66A9" w:rsidRPr="006B66A9">
        <w:rPr>
          <w:rFonts w:ascii="Arial Unicode MS" w:eastAsia="Arial Unicode MS" w:hAnsi="Arial Unicode MS" w:cs="Arial Unicode MS"/>
          <w:bCs/>
          <w:kern w:val="2"/>
          <w:sz w:val="24"/>
          <w:szCs w:val="24"/>
          <w:lang w:eastAsia="pt-BR"/>
        </w:rPr>
        <w:t>que</w:t>
      </w:r>
      <w:r w:rsidR="006B66A9" w:rsidRPr="006B66A9">
        <w:rPr>
          <w:rFonts w:ascii="Arial Unicode MS" w:eastAsia="Arial Unicode MS" w:hAnsi="Arial Unicode MS" w:cs="Arial Unicode MS"/>
          <w:b/>
          <w:bCs/>
          <w:kern w:val="2"/>
          <w:sz w:val="24"/>
          <w:szCs w:val="24"/>
          <w:lang w:eastAsia="pt-BR"/>
        </w:rPr>
        <w:t xml:space="preserve"> </w:t>
      </w:r>
      <w:r w:rsidR="006B66A9" w:rsidRPr="006B66A9">
        <w:rPr>
          <w:rFonts w:ascii="Arial Unicode MS" w:eastAsia="Arial Unicode MS" w:hAnsi="Arial Unicode MS" w:cs="Arial Unicode MS"/>
          <w:bCs/>
          <w:sz w:val="24"/>
          <w:szCs w:val="24"/>
          <w:lang w:eastAsia="pt-BR"/>
        </w:rPr>
        <w:t>dispõe</w:t>
      </w:r>
      <w:r w:rsidRPr="006B66A9">
        <w:rPr>
          <w:rFonts w:ascii="Arial Unicode MS" w:eastAsia="Arial Unicode MS" w:hAnsi="Arial Unicode MS" w:cs="Arial Unicode MS"/>
          <w:bCs/>
          <w:sz w:val="24"/>
          <w:szCs w:val="24"/>
          <w:lang w:eastAsia="pt-BR"/>
        </w:rPr>
        <w:t xml:space="preserve"> sobre a </w:t>
      </w:r>
      <w:r w:rsidRPr="006B66A9">
        <w:rPr>
          <w:rFonts w:ascii="Arial Unicode MS" w:eastAsia="Arial Unicode MS" w:hAnsi="Arial Unicode MS" w:cs="Arial Unicode MS"/>
          <w:bCs/>
          <w:sz w:val="24"/>
          <w:szCs w:val="24"/>
        </w:rPr>
        <w:t>devolução de valores à</w:t>
      </w:r>
      <w:r w:rsidRPr="006B66A9">
        <w:rPr>
          <w:rFonts w:ascii="Arial Unicode MS" w:eastAsia="Arial Unicode MS" w:hAnsi="Arial Unicode MS" w:cs="Arial Unicode MS"/>
          <w:b/>
          <w:sz w:val="24"/>
          <w:szCs w:val="24"/>
        </w:rPr>
        <w:t xml:space="preserve"> </w:t>
      </w:r>
      <w:r w:rsidRPr="006B66A9">
        <w:rPr>
          <w:rFonts w:ascii="Arial Unicode MS" w:eastAsia="Arial Unicode MS" w:hAnsi="Arial Unicode MS" w:cs="Arial Unicode MS"/>
          <w:sz w:val="24"/>
          <w:szCs w:val="24"/>
        </w:rPr>
        <w:t>Tesouraria da Prefeitura de saldo de caixa existente na Câmara, antes do final do exercício, e dá outras providências</w:t>
      </w:r>
      <w:r w:rsidRPr="006B66A9">
        <w:rPr>
          <w:rFonts w:ascii="Arial Unicode MS" w:eastAsia="Arial Unicode MS" w:hAnsi="Arial Unicode MS" w:cs="Arial Unicode MS"/>
          <w:bCs/>
          <w:sz w:val="24"/>
          <w:szCs w:val="24"/>
          <w:lang w:eastAsia="pt-BR"/>
        </w:rPr>
        <w:t>.</w:t>
      </w:r>
    </w:p>
    <w:p w:rsidR="00B02C42" w:rsidRPr="006B66A9" w:rsidRDefault="00B02C42"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bCs/>
          <w:color w:val="000000"/>
          <w:sz w:val="24"/>
          <w:szCs w:val="24"/>
        </w:rPr>
        <w:t>REQUERIMENTO Nº 019/2022</w:t>
      </w:r>
      <w:r w:rsidRPr="006B66A9">
        <w:rPr>
          <w:rFonts w:ascii="Arial Unicode MS" w:eastAsia="Arial Unicode MS" w:hAnsi="Arial Unicode MS" w:cs="Arial Unicode MS"/>
          <w:bCs/>
          <w:color w:val="000000"/>
          <w:sz w:val="24"/>
          <w:szCs w:val="24"/>
        </w:rPr>
        <w:t xml:space="preserve"> de autoria do Vereador Ednaldo Fragas da Silva, </w:t>
      </w:r>
      <w:r w:rsidRPr="006B66A9">
        <w:rPr>
          <w:rFonts w:ascii="Arial Unicode MS" w:eastAsia="Arial Unicode MS" w:hAnsi="Arial Unicode MS" w:cs="Arial Unicode MS"/>
          <w:sz w:val="24"/>
          <w:szCs w:val="24"/>
        </w:rPr>
        <w:t>encaminhado expediente ao Prefeito Municipal, com cópia as Secretarias Municipal de Educação, Administração e Finanças, Departamento de Auditoria e Contabilidade da Prefeitura Municipal, requerendo informações sobre qual o índice percentual investido na Educação no ano de 2021 e qual o índice percentual investido na Educação até o mês de maio do ano de 2022.</w:t>
      </w:r>
    </w:p>
    <w:p w:rsidR="006B66A9" w:rsidRPr="006B66A9" w:rsidRDefault="006B66A9" w:rsidP="00E3284C">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bCs/>
          <w:color w:val="000000"/>
          <w:sz w:val="24"/>
          <w:szCs w:val="24"/>
        </w:rPr>
        <w:t xml:space="preserve">REQUERIMENTO Nº 020/2022 </w:t>
      </w:r>
      <w:r w:rsidRPr="006B66A9">
        <w:rPr>
          <w:rFonts w:ascii="Arial Unicode MS" w:eastAsia="Arial Unicode MS" w:hAnsi="Arial Unicode MS" w:cs="Arial Unicode MS"/>
          <w:bCs/>
          <w:color w:val="000000"/>
          <w:sz w:val="24"/>
          <w:szCs w:val="24"/>
        </w:rPr>
        <w:t xml:space="preserve">de autoria do Plenario da Camara Municipal, </w:t>
      </w:r>
      <w:r w:rsidRPr="006B66A9">
        <w:rPr>
          <w:rFonts w:ascii="Arial Unicode MS" w:eastAsia="Arial Unicode MS" w:hAnsi="Arial Unicode MS" w:cs="Arial Unicode MS"/>
          <w:sz w:val="24"/>
          <w:szCs w:val="24"/>
        </w:rPr>
        <w:t xml:space="preserve">requerendo informações a respeito do atendimento e cumprimento das determinações contidas no acordão nº 753/2021-TP, proferido pelo Tribunal de Contas do Estado de Mato Grosso, referente ao </w:t>
      </w:r>
      <w:bookmarkStart w:id="0" w:name="_GoBack"/>
      <w:bookmarkEnd w:id="0"/>
      <w:r w:rsidRPr="006B66A9">
        <w:rPr>
          <w:rFonts w:ascii="Arial Unicode MS" w:eastAsia="Arial Unicode MS" w:hAnsi="Arial Unicode MS" w:cs="Arial Unicode MS"/>
          <w:sz w:val="24"/>
          <w:szCs w:val="24"/>
        </w:rPr>
        <w:t>cumprimento das metas do Pl</w:t>
      </w:r>
      <w:r w:rsidRPr="006B66A9">
        <w:rPr>
          <w:rFonts w:ascii="Arial Unicode MS" w:eastAsia="Arial Unicode MS" w:hAnsi="Arial Unicode MS" w:cs="Arial Unicode MS"/>
          <w:sz w:val="24"/>
          <w:szCs w:val="24"/>
        </w:rPr>
        <w:t>ano Nacional de Educação (PNE).</w:t>
      </w:r>
    </w:p>
    <w:p w:rsidR="00B02C42" w:rsidRPr="006B66A9" w:rsidRDefault="00B02C42" w:rsidP="00E3284C">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 xml:space="preserve">INDICAÇÃO Nº 201/2022 </w:t>
      </w:r>
      <w:r w:rsidRPr="006B66A9">
        <w:rPr>
          <w:rFonts w:ascii="Arial Unicode MS" w:eastAsia="Arial Unicode MS" w:hAnsi="Arial Unicode MS" w:cs="Arial Unicode MS"/>
          <w:sz w:val="24"/>
          <w:szCs w:val="24"/>
        </w:rPr>
        <w:t xml:space="preserve">de autoria do Vereador Adriano Laurindo da Silva, encaminhado expediente ao Prefeito Municipal com cópia ao Secretário Municipal da Cidade no sentido de fazer a revitalização da sinalização de transito e das faixas de pedestres de Nova Xavantina, indicando as ruas preferenciais, colocar placas denominativas em todas as ruas e ao longo da BR colocar placa indicando a direção dos Bairros da cidade. </w:t>
      </w:r>
    </w:p>
    <w:p w:rsidR="00B02C42" w:rsidRPr="006B66A9" w:rsidRDefault="00B02C42"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INDICAÇÃO Nº 202/2022</w:t>
      </w:r>
      <w:r w:rsidRPr="006B66A9">
        <w:rPr>
          <w:rFonts w:ascii="Arial Unicode MS" w:eastAsia="Arial Unicode MS" w:hAnsi="Arial Unicode MS" w:cs="Arial Unicode MS"/>
          <w:sz w:val="24"/>
          <w:szCs w:val="24"/>
        </w:rPr>
        <w:t xml:space="preserve"> de autoria do Vereador Adriano Laurindo da Silva, encaminhado expediente ao Prefeito Municipal com cópia ao Secretário Municipal de Infraestrutura, sugerindo que no projeto de </w:t>
      </w:r>
      <w:r w:rsidRPr="006B66A9">
        <w:rPr>
          <w:rFonts w:ascii="Arial Unicode MS" w:eastAsia="Arial Unicode MS" w:hAnsi="Arial Unicode MS" w:cs="Arial Unicode MS"/>
          <w:sz w:val="24"/>
          <w:szCs w:val="24"/>
        </w:rPr>
        <w:lastRenderedPageBreak/>
        <w:t>asfaltamento da estrada que dá acesso a NX Gold seja feito também o projeto de uma ciclovia para atender os ciclistas da nossa cidade.</w:t>
      </w:r>
    </w:p>
    <w:p w:rsidR="00B02C42" w:rsidRPr="006B66A9" w:rsidRDefault="00B02C42"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 xml:space="preserve">INDICAÇÃO Nº 203/2022 </w:t>
      </w:r>
      <w:r w:rsidRPr="006B66A9">
        <w:rPr>
          <w:rFonts w:ascii="Arial Unicode MS" w:eastAsia="Arial Unicode MS" w:hAnsi="Arial Unicode MS" w:cs="Arial Unicode MS"/>
          <w:sz w:val="24"/>
          <w:szCs w:val="24"/>
        </w:rPr>
        <w:t xml:space="preserve">de autoria do Vereador Adriano Laurindo da Silva, encaminhado expediente ao Prefeito Municipal com cópia ao Secretário Municipal da Cidade no sentido de colocar uma lâmpada em um poste existente no seguimento da Avenida Couto Magalhaes na descida do Rio, local utilizado por pescadores e donos de barco que deixa suas embarcações atracadas naquele porto.  </w:t>
      </w:r>
    </w:p>
    <w:p w:rsidR="004C0B79" w:rsidRPr="006B66A9" w:rsidRDefault="004C0B79"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INDICAÇÃO Nº 204/2022</w:t>
      </w:r>
      <w:r w:rsidRPr="006B66A9">
        <w:rPr>
          <w:rFonts w:ascii="Arial Unicode MS" w:eastAsia="Arial Unicode MS" w:hAnsi="Arial Unicode MS" w:cs="Arial Unicode MS"/>
          <w:sz w:val="24"/>
          <w:szCs w:val="24"/>
        </w:rPr>
        <w:t xml:space="preserve"> de autoria dos Vereadores Sebastião Nunes de Oliveira-Curica, seja encaminhado expediente ao Deputado Estadual Ondanir Bortolini-Nininho, no sentido de disponibilizar recursos financeiros através de Emenda Parlamentar no valor R$200.000.00, para reforma geral na estrutura do Prédio da Associação de Moradores dos Bairros: Olaria, Barro Vermelho, Industrial e Centro Oeste, no Setor Xavantina em Nova Xavantina-MT.</w:t>
      </w:r>
    </w:p>
    <w:p w:rsidR="004C0B79" w:rsidRPr="006B66A9" w:rsidRDefault="004C0B79"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INDICAÇÃO Nº 205/2022</w:t>
      </w:r>
      <w:r w:rsidRPr="006B66A9">
        <w:rPr>
          <w:rFonts w:ascii="Arial Unicode MS" w:eastAsia="Arial Unicode MS" w:hAnsi="Arial Unicode MS" w:cs="Arial Unicode MS"/>
          <w:sz w:val="24"/>
          <w:szCs w:val="24"/>
        </w:rPr>
        <w:t xml:space="preserve"> de autoria dos Vereadores Sebastião Nunes de Oliveira-Curica, encaminhado expediente ao Deputado Federal Neri Geller, no sentido de disponibilizar recursos financeiros através de Emenda Parlamentar no valor R$200.000.00, para reforma geral na estrutura do Prédio da Associação de Moradores dos Bairros: Jardim Alvorada, Deus e Amor e Meu Lar, no Setor Xavantina em Nova Xavantina-MT.</w:t>
      </w:r>
    </w:p>
    <w:p w:rsidR="00B02C42" w:rsidRPr="006B66A9" w:rsidRDefault="00754303"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INDICAÇÃO Nº 206</w:t>
      </w:r>
      <w:r w:rsidR="004C0B79" w:rsidRPr="006B66A9">
        <w:rPr>
          <w:rFonts w:ascii="Arial Unicode MS" w:eastAsia="Arial Unicode MS" w:hAnsi="Arial Unicode MS" w:cs="Arial Unicode MS"/>
          <w:b/>
          <w:sz w:val="24"/>
          <w:szCs w:val="24"/>
        </w:rPr>
        <w:t>/2022</w:t>
      </w:r>
      <w:r w:rsidR="004C0B79" w:rsidRPr="006B66A9">
        <w:rPr>
          <w:rFonts w:ascii="Arial Unicode MS" w:eastAsia="Arial Unicode MS" w:hAnsi="Arial Unicode MS" w:cs="Arial Unicode MS"/>
          <w:sz w:val="24"/>
          <w:szCs w:val="24"/>
        </w:rPr>
        <w:t xml:space="preserve"> de autoria dos Vereadores Sebastião Nunes de Oliveira-Curica</w:t>
      </w:r>
      <w:r w:rsidRPr="006B66A9">
        <w:rPr>
          <w:rFonts w:ascii="Arial Unicode MS" w:eastAsia="Arial Unicode MS" w:hAnsi="Arial Unicode MS" w:cs="Arial Unicode MS"/>
          <w:sz w:val="24"/>
          <w:szCs w:val="24"/>
        </w:rPr>
        <w:t>,</w:t>
      </w:r>
      <w:r w:rsidR="004C0B79" w:rsidRPr="006B66A9">
        <w:rPr>
          <w:rFonts w:ascii="Arial Unicode MS" w:eastAsia="Arial Unicode MS" w:hAnsi="Arial Unicode MS" w:cs="Arial Unicode MS"/>
          <w:sz w:val="24"/>
          <w:szCs w:val="24"/>
        </w:rPr>
        <w:t xml:space="preserve"> </w:t>
      </w:r>
      <w:r w:rsidRPr="006B66A9">
        <w:rPr>
          <w:rFonts w:ascii="Arial Unicode MS" w:eastAsia="Arial Unicode MS" w:hAnsi="Arial Unicode MS" w:cs="Arial Unicode MS"/>
          <w:sz w:val="24"/>
          <w:szCs w:val="24"/>
        </w:rPr>
        <w:t>encaminhado expediente ao Senador da Republica Carlos Favaro, no sentido de disponibilizar recursos financeiros através de Emenda Parlamentar no valor R$200.000.00, para reforma geral na estrutura do Prédio da Associação de Moradores dos Bairros: Central, Xavantina Velha e Boa Vista, no Setor Xavantina em Nova Xavantina-MT.</w:t>
      </w:r>
    </w:p>
    <w:p w:rsidR="00B02C42" w:rsidRPr="006B66A9" w:rsidRDefault="00B02C42"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lastRenderedPageBreak/>
        <w:t>INDICAÇÃO Nº 20</w:t>
      </w:r>
      <w:r w:rsidR="00FD0BA5" w:rsidRPr="006B66A9">
        <w:rPr>
          <w:rFonts w:ascii="Arial Unicode MS" w:eastAsia="Arial Unicode MS" w:hAnsi="Arial Unicode MS" w:cs="Arial Unicode MS"/>
          <w:b/>
          <w:sz w:val="24"/>
          <w:szCs w:val="24"/>
        </w:rPr>
        <w:t>7/2022</w:t>
      </w:r>
      <w:r w:rsidR="00FD0BA5" w:rsidRPr="006B66A9">
        <w:rPr>
          <w:rFonts w:ascii="Arial Unicode MS" w:eastAsia="Arial Unicode MS" w:hAnsi="Arial Unicode MS" w:cs="Arial Unicode MS"/>
          <w:sz w:val="24"/>
          <w:szCs w:val="24"/>
        </w:rPr>
        <w:t xml:space="preserve"> de autoria do Vereador Ednaldo Fragas da Silva-Quatizinho, </w:t>
      </w:r>
      <w:r w:rsidRPr="006B66A9">
        <w:rPr>
          <w:rFonts w:ascii="Arial Unicode MS" w:eastAsia="Arial Unicode MS" w:hAnsi="Arial Unicode MS" w:cs="Arial Unicode MS"/>
          <w:sz w:val="24"/>
          <w:szCs w:val="24"/>
          <w:lang w:eastAsia="pt-BR"/>
        </w:rPr>
        <w:t>encaminhado expediente ao Prefeito Municipal com cópia ao Secretário Municipal de Administração e Finanças, mostrando a necessidade de disponibilizar um terreno para construir uma nova unidade da Cadeia Pública Feminina Regional, no Município de Nova Xavantina – MT.</w:t>
      </w:r>
    </w:p>
    <w:p w:rsidR="00B02C42" w:rsidRPr="006B66A9" w:rsidRDefault="00B02C42"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INDICAÇÃO Nº 208</w:t>
      </w:r>
      <w:r w:rsidR="00FD0BA5" w:rsidRPr="006B66A9">
        <w:rPr>
          <w:rFonts w:ascii="Arial Unicode MS" w:eastAsia="Arial Unicode MS" w:hAnsi="Arial Unicode MS" w:cs="Arial Unicode MS"/>
          <w:b/>
          <w:sz w:val="24"/>
          <w:szCs w:val="24"/>
        </w:rPr>
        <w:t>/2022</w:t>
      </w:r>
      <w:r w:rsidR="00FD0BA5" w:rsidRPr="006B66A9">
        <w:rPr>
          <w:rFonts w:ascii="Arial Unicode MS" w:eastAsia="Arial Unicode MS" w:hAnsi="Arial Unicode MS" w:cs="Arial Unicode MS"/>
          <w:sz w:val="24"/>
          <w:szCs w:val="24"/>
        </w:rPr>
        <w:t xml:space="preserve"> de autoria do Vereador Ednaldo Fragas da Silva-Quatizinho, </w:t>
      </w:r>
      <w:r w:rsidRPr="006B66A9">
        <w:rPr>
          <w:rFonts w:ascii="Arial Unicode MS" w:eastAsia="Arial Unicode MS" w:hAnsi="Arial Unicode MS" w:cs="Arial Unicode MS"/>
          <w:sz w:val="24"/>
          <w:szCs w:val="24"/>
        </w:rPr>
        <w:t>encaminhado expediente a Secretaria de Estado de Segurança Pública com cópia ao Prefeito Municipal, mostrando a necessidade de viabilizar recursos financeiros para construir uma nova Unidade da Cadeia Pública Feminina Regional, no Município de Nova Xavantina – MT.</w:t>
      </w:r>
    </w:p>
    <w:p w:rsidR="00970DE4" w:rsidRPr="006B66A9" w:rsidRDefault="00B02C42"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INDICAÇÃO Nº 20</w:t>
      </w:r>
      <w:r w:rsidR="00FD0BA5" w:rsidRPr="006B66A9">
        <w:rPr>
          <w:rFonts w:ascii="Arial Unicode MS" w:eastAsia="Arial Unicode MS" w:hAnsi="Arial Unicode MS" w:cs="Arial Unicode MS"/>
          <w:b/>
          <w:sz w:val="24"/>
          <w:szCs w:val="24"/>
        </w:rPr>
        <w:t>9/2022</w:t>
      </w:r>
      <w:r w:rsidR="00FD0BA5" w:rsidRPr="006B66A9">
        <w:rPr>
          <w:rFonts w:ascii="Arial Unicode MS" w:eastAsia="Arial Unicode MS" w:hAnsi="Arial Unicode MS" w:cs="Arial Unicode MS"/>
          <w:sz w:val="24"/>
          <w:szCs w:val="24"/>
        </w:rPr>
        <w:t xml:space="preserve"> de autoria do Vereador Ednaldo Fragas da Silva-Quatizinho, </w:t>
      </w:r>
      <w:r w:rsidRPr="006B66A9">
        <w:rPr>
          <w:rFonts w:ascii="Arial Unicode MS" w:eastAsia="Arial Unicode MS" w:hAnsi="Arial Unicode MS" w:cs="Arial Unicode MS"/>
          <w:sz w:val="24"/>
          <w:szCs w:val="24"/>
        </w:rPr>
        <w:t xml:space="preserve">encaminhado expediente a </w:t>
      </w:r>
      <w:r w:rsidRPr="006B66A9">
        <w:rPr>
          <w:rFonts w:ascii="Arial Unicode MS" w:eastAsia="Arial Unicode MS" w:hAnsi="Arial Unicode MS" w:cs="Arial Unicode MS"/>
          <w:sz w:val="24"/>
          <w:szCs w:val="24"/>
          <w:lang w:eastAsia="pt-BR"/>
        </w:rPr>
        <w:t>empresa concessionaria de agua e esgoto – SETAE ENGENHARIA – LTDA, mostrando a necessidade de adotar as medidas legais para expansão da rede de água nas ruas Antônio Alves da Silva e J</w:t>
      </w:r>
      <w:r w:rsidR="00970DE4" w:rsidRPr="006B66A9">
        <w:rPr>
          <w:rFonts w:ascii="Arial Unicode MS" w:eastAsia="Arial Unicode MS" w:hAnsi="Arial Unicode MS" w:cs="Arial Unicode MS"/>
          <w:sz w:val="24"/>
          <w:szCs w:val="24"/>
          <w:lang w:eastAsia="pt-BR"/>
        </w:rPr>
        <w:t>osé Pereira de Souza, ambas no Bairro Centro Oeste e na R</w:t>
      </w:r>
      <w:r w:rsidRPr="006B66A9">
        <w:rPr>
          <w:rFonts w:ascii="Arial Unicode MS" w:eastAsia="Arial Unicode MS" w:hAnsi="Arial Unicode MS" w:cs="Arial Unicode MS"/>
          <w:sz w:val="24"/>
          <w:szCs w:val="24"/>
          <w:lang w:eastAsia="pt-BR"/>
        </w:rPr>
        <w:t>ua João Dourado</w:t>
      </w:r>
      <w:r w:rsidR="00970DE4" w:rsidRPr="006B66A9">
        <w:rPr>
          <w:rFonts w:ascii="Arial Unicode MS" w:eastAsia="Arial Unicode MS" w:hAnsi="Arial Unicode MS" w:cs="Arial Unicode MS"/>
          <w:sz w:val="24"/>
          <w:szCs w:val="24"/>
          <w:lang w:eastAsia="pt-BR"/>
        </w:rPr>
        <w:t>, no Bairro Olaria, no M</w:t>
      </w:r>
      <w:r w:rsidRPr="006B66A9">
        <w:rPr>
          <w:rFonts w:ascii="Arial Unicode MS" w:eastAsia="Arial Unicode MS" w:hAnsi="Arial Unicode MS" w:cs="Arial Unicode MS"/>
          <w:sz w:val="24"/>
          <w:szCs w:val="24"/>
          <w:lang w:eastAsia="pt-BR"/>
        </w:rPr>
        <w:t xml:space="preserve">unicípio de Nova Xavantina – MT. </w:t>
      </w:r>
    </w:p>
    <w:p w:rsidR="00970DE4" w:rsidRPr="006B66A9" w:rsidRDefault="00970DE4"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 xml:space="preserve">INDICAÇÃO Nº 210/2022 </w:t>
      </w:r>
      <w:r w:rsidRPr="006B66A9">
        <w:rPr>
          <w:rFonts w:ascii="Arial Unicode MS" w:eastAsia="Arial Unicode MS" w:hAnsi="Arial Unicode MS" w:cs="Arial Unicode MS"/>
          <w:sz w:val="24"/>
          <w:szCs w:val="24"/>
        </w:rPr>
        <w:t>de autoria do Vereador Anilton Silva de Moura, encaminhado expediente ao Prefeito Municipal no sentido de construir um almoxarifado com capacidade de armazenamento dos produtos de uso do Município para atender todas demandas das Secretárias para que não haja desperdícios e faltas de produtos, e com a nomeação de um responsável que tome conta de todo o estoque existente.</w:t>
      </w:r>
    </w:p>
    <w:p w:rsidR="00BA356B" w:rsidRPr="006B66A9" w:rsidRDefault="00970DE4"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 xml:space="preserve">INDICAÇÃO Nº 211/2022 </w:t>
      </w:r>
      <w:r w:rsidRPr="006B66A9">
        <w:rPr>
          <w:rFonts w:ascii="Arial Unicode MS" w:eastAsia="Arial Unicode MS" w:hAnsi="Arial Unicode MS" w:cs="Arial Unicode MS"/>
          <w:sz w:val="24"/>
          <w:szCs w:val="24"/>
        </w:rPr>
        <w:t xml:space="preserve">de autoria do Vereador Anilton Silva de Moura, encaminhado expediente ao Prefeito Municipal com cópia ao Secretário Municipal de Esporte no sentido de providenciar a iluminação pública da </w:t>
      </w:r>
      <w:r w:rsidRPr="006B66A9">
        <w:rPr>
          <w:rFonts w:ascii="Arial Unicode MS" w:eastAsia="Arial Unicode MS" w:hAnsi="Arial Unicode MS" w:cs="Arial Unicode MS"/>
          <w:sz w:val="24"/>
          <w:szCs w:val="24"/>
        </w:rPr>
        <w:lastRenderedPageBreak/>
        <w:t>parte externa do Estádio Municipal Virgílio do Nascimento para melhorar e visibilidade da frente do Estádio.</w:t>
      </w:r>
    </w:p>
    <w:p w:rsidR="00BA356B" w:rsidRPr="006B66A9" w:rsidRDefault="00970DE4"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INDICAÇÃO Nº 212/2022</w:t>
      </w:r>
      <w:r w:rsidRPr="006B66A9">
        <w:rPr>
          <w:rFonts w:ascii="Arial Unicode MS" w:eastAsia="Arial Unicode MS" w:hAnsi="Arial Unicode MS" w:cs="Arial Unicode MS"/>
          <w:sz w:val="24"/>
          <w:szCs w:val="24"/>
        </w:rPr>
        <w:t xml:space="preserve"> de autoria do Vereador Jubio Carlos Montel de Moraes</w:t>
      </w:r>
      <w:r w:rsidR="00BA356B" w:rsidRPr="006B66A9">
        <w:rPr>
          <w:rFonts w:ascii="Arial Unicode MS" w:eastAsia="Arial Unicode MS" w:hAnsi="Arial Unicode MS" w:cs="Arial Unicode MS"/>
          <w:sz w:val="24"/>
          <w:szCs w:val="24"/>
        </w:rPr>
        <w:t>-Jubinha</w:t>
      </w:r>
      <w:r w:rsidRPr="006B66A9">
        <w:rPr>
          <w:rFonts w:ascii="Arial Unicode MS" w:eastAsia="Arial Unicode MS" w:hAnsi="Arial Unicode MS" w:cs="Arial Unicode MS"/>
          <w:sz w:val="24"/>
          <w:szCs w:val="24"/>
        </w:rPr>
        <w:t xml:space="preserve">, </w:t>
      </w:r>
      <w:r w:rsidR="00BA356B" w:rsidRPr="006B66A9">
        <w:rPr>
          <w:rFonts w:ascii="Arial Unicode MS" w:eastAsia="Arial Unicode MS" w:hAnsi="Arial Unicode MS" w:cs="Arial Unicode MS"/>
          <w:sz w:val="24"/>
          <w:szCs w:val="24"/>
        </w:rPr>
        <w:t>seja encaminhado expediente ao Senador Carlos Favaro mostrando a necessidade de viabilizar recursos no Orçamento da União no valor de R$8.000.000,00 (oito Milhões de reais) para a construção de um novo Hospital em Nova Xavantina com leitos apropriado para funcionamento de UTI.</w:t>
      </w:r>
    </w:p>
    <w:p w:rsidR="00BA356B" w:rsidRPr="006B66A9" w:rsidRDefault="00BA356B"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INDICAÇÃO Nº 213/2022</w:t>
      </w:r>
      <w:r w:rsidRPr="006B66A9">
        <w:rPr>
          <w:rFonts w:ascii="Arial Unicode MS" w:eastAsia="Arial Unicode MS" w:hAnsi="Arial Unicode MS" w:cs="Arial Unicode MS"/>
          <w:sz w:val="24"/>
          <w:szCs w:val="24"/>
        </w:rPr>
        <w:t xml:space="preserve"> de autoria do Vereador Jubio Carlos Montel de Moraes-Jubinha, encaminhado expediente ao Deputado Federal Nery Geller mostrando a necessidade de viabilizar recursos no orçamento da União através de Emenda Parlamentar no valor de 8.000.000,00 (oito Milhões de reais) para a construção de um novo Hospital em Nova Xavantina com leitos apropriado para funcionamento de UTI.</w:t>
      </w:r>
    </w:p>
    <w:p w:rsidR="00970DE4" w:rsidRPr="006B66A9" w:rsidRDefault="00BA356B" w:rsidP="00B72A5B">
      <w:pPr>
        <w:pStyle w:val="PargrafodaLista"/>
        <w:numPr>
          <w:ilvl w:val="0"/>
          <w:numId w:val="8"/>
        </w:numPr>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INDICAÇÃO Nº 214/2022</w:t>
      </w:r>
      <w:r w:rsidRPr="006B66A9">
        <w:rPr>
          <w:rFonts w:ascii="Arial Unicode MS" w:eastAsia="Arial Unicode MS" w:hAnsi="Arial Unicode MS" w:cs="Arial Unicode MS"/>
          <w:sz w:val="24"/>
          <w:szCs w:val="24"/>
        </w:rPr>
        <w:t xml:space="preserve"> de autoria do Vereador Jubio Carlos Montel de Moraes-Jubinha, encaminhado expediente ao Deputado Estadual Ondanir Bortolini, mostrando a necessidade de viabilizar recursos no orçamento do Estado através de Emenda Parlamentar no valor de 8.000.000,00 (oito Milhões de reais) para a construção de um novo Hospital em Nova Xavantina com leitos apropriado para funcionamento de UTI.</w:t>
      </w:r>
    </w:p>
    <w:p w:rsidR="00970DE4" w:rsidRPr="006B66A9" w:rsidRDefault="00970DE4" w:rsidP="00B72A5B">
      <w:pPr>
        <w:pStyle w:val="PargrafodaLista"/>
        <w:ind w:left="435"/>
        <w:jc w:val="both"/>
        <w:rPr>
          <w:rFonts w:ascii="Arial Unicode MS" w:eastAsia="Arial Unicode MS" w:hAnsi="Arial Unicode MS" w:cs="Arial Unicode MS"/>
          <w:sz w:val="24"/>
          <w:szCs w:val="24"/>
        </w:rPr>
      </w:pPr>
    </w:p>
    <w:p w:rsidR="005B7AC9" w:rsidRPr="006B66A9" w:rsidRDefault="007155CB" w:rsidP="00B72A5B">
      <w:pPr>
        <w:jc w:val="both"/>
        <w:rPr>
          <w:rFonts w:ascii="Arial Unicode MS" w:eastAsia="Arial Unicode MS" w:hAnsi="Arial Unicode MS" w:cs="Arial Unicode MS"/>
          <w:b/>
          <w:sz w:val="24"/>
          <w:szCs w:val="24"/>
        </w:rPr>
      </w:pPr>
      <w:r w:rsidRPr="006B66A9">
        <w:rPr>
          <w:rFonts w:ascii="Arial Unicode MS" w:eastAsia="Arial Unicode MS" w:hAnsi="Arial Unicode MS" w:cs="Arial Unicode MS"/>
          <w:b/>
          <w:sz w:val="24"/>
          <w:szCs w:val="24"/>
          <w:u w:val="single"/>
        </w:rPr>
        <w:t xml:space="preserve">ORDEM DO DIA – </w:t>
      </w:r>
      <w:r w:rsidR="006C5149" w:rsidRPr="006B66A9">
        <w:rPr>
          <w:rFonts w:ascii="Arial Unicode MS" w:eastAsia="Arial Unicode MS" w:hAnsi="Arial Unicode MS" w:cs="Arial Unicode MS"/>
          <w:b/>
          <w:sz w:val="24"/>
          <w:szCs w:val="24"/>
          <w:u w:val="single"/>
        </w:rPr>
        <w:t>20</w:t>
      </w:r>
      <w:r w:rsidR="00B20944" w:rsidRPr="006B66A9">
        <w:rPr>
          <w:rFonts w:ascii="Arial Unicode MS" w:eastAsia="Arial Unicode MS" w:hAnsi="Arial Unicode MS" w:cs="Arial Unicode MS"/>
          <w:b/>
          <w:sz w:val="24"/>
          <w:szCs w:val="24"/>
          <w:u w:val="single"/>
        </w:rPr>
        <w:t xml:space="preserve"> DE </w:t>
      </w:r>
      <w:proofErr w:type="gramStart"/>
      <w:r w:rsidR="00B20944" w:rsidRPr="006B66A9">
        <w:rPr>
          <w:rFonts w:ascii="Arial Unicode MS" w:eastAsia="Arial Unicode MS" w:hAnsi="Arial Unicode MS" w:cs="Arial Unicode MS"/>
          <w:b/>
          <w:sz w:val="24"/>
          <w:szCs w:val="24"/>
          <w:u w:val="single"/>
        </w:rPr>
        <w:t>JUNHO</w:t>
      </w:r>
      <w:proofErr w:type="gramEnd"/>
      <w:r w:rsidR="00462A04" w:rsidRPr="006B66A9">
        <w:rPr>
          <w:rFonts w:ascii="Arial Unicode MS" w:eastAsia="Arial Unicode MS" w:hAnsi="Arial Unicode MS" w:cs="Arial Unicode MS"/>
          <w:b/>
          <w:sz w:val="24"/>
          <w:szCs w:val="24"/>
          <w:u w:val="single"/>
        </w:rPr>
        <w:t xml:space="preserve"> DE 2022</w:t>
      </w:r>
      <w:r w:rsidRPr="006B66A9">
        <w:rPr>
          <w:rFonts w:ascii="Arial Unicode MS" w:eastAsia="Arial Unicode MS" w:hAnsi="Arial Unicode MS" w:cs="Arial Unicode MS"/>
          <w:b/>
          <w:sz w:val="24"/>
          <w:szCs w:val="24"/>
        </w:rPr>
        <w:t>.</w:t>
      </w:r>
    </w:p>
    <w:p w:rsidR="00970DE4" w:rsidRPr="006B66A9" w:rsidRDefault="00970DE4" w:rsidP="00B72A5B">
      <w:pPr>
        <w:jc w:val="both"/>
        <w:rPr>
          <w:rFonts w:ascii="Arial Unicode MS" w:eastAsia="Arial Unicode MS" w:hAnsi="Arial Unicode MS" w:cs="Arial Unicode MS"/>
          <w:b/>
          <w:sz w:val="24"/>
          <w:szCs w:val="24"/>
        </w:rPr>
      </w:pPr>
    </w:p>
    <w:p w:rsidR="00970DE4" w:rsidRPr="006B66A9" w:rsidRDefault="00754303" w:rsidP="00B72A5B">
      <w:pPr>
        <w:pStyle w:val="NormalWeb"/>
        <w:numPr>
          <w:ilvl w:val="0"/>
          <w:numId w:val="10"/>
        </w:numPr>
        <w:spacing w:before="0" w:beforeAutospacing="0" w:after="0" w:afterAutospacing="0"/>
        <w:jc w:val="both"/>
        <w:rPr>
          <w:rFonts w:ascii="Arial Unicode MS" w:eastAsia="Arial Unicode MS" w:hAnsi="Arial Unicode MS" w:cs="Arial Unicode MS"/>
          <w:b/>
          <w:bCs/>
          <w:color w:val="000000"/>
        </w:rPr>
      </w:pPr>
      <w:r w:rsidRPr="006B66A9">
        <w:rPr>
          <w:rFonts w:ascii="Arial Unicode MS" w:eastAsia="Arial Unicode MS" w:hAnsi="Arial Unicode MS" w:cs="Arial Unicode MS"/>
          <w:b/>
          <w:bCs/>
          <w:color w:val="000000"/>
        </w:rPr>
        <w:t xml:space="preserve">PROJETO DE LEI Nº 052/2022 </w:t>
      </w:r>
      <w:r w:rsidRPr="006B66A9">
        <w:rPr>
          <w:rFonts w:ascii="Arial Unicode MS" w:eastAsia="Arial Unicode MS" w:hAnsi="Arial Unicode MS" w:cs="Arial Unicode MS"/>
          <w:bCs/>
          <w:color w:val="000000"/>
        </w:rPr>
        <w:t xml:space="preserve">do Poder Executivo que Autoriza o Município de Nova Xavantina, Estado de Mato Grosso, através do Poder Executivo, a celebrar Convenio de Cooperação e Gestão Compartilhada com o Município de Agua Boa, Estado de Mato Grosso, para fim de estabelecer colaboração federativa na organização, regulação, </w:t>
      </w:r>
      <w:r w:rsidRPr="006B66A9">
        <w:rPr>
          <w:rFonts w:ascii="Arial Unicode MS" w:eastAsia="Arial Unicode MS" w:hAnsi="Arial Unicode MS" w:cs="Arial Unicode MS"/>
          <w:bCs/>
          <w:color w:val="000000"/>
        </w:rPr>
        <w:lastRenderedPageBreak/>
        <w:t>fiscalização e prestação de serviços públicos municipais de disposição final de resíduos sólidos urbanos e dá outras providencias.</w:t>
      </w:r>
    </w:p>
    <w:p w:rsidR="00970DE4" w:rsidRPr="006B66A9" w:rsidRDefault="00754303" w:rsidP="00B72A5B">
      <w:pPr>
        <w:pStyle w:val="NormalWeb"/>
        <w:numPr>
          <w:ilvl w:val="0"/>
          <w:numId w:val="10"/>
        </w:numPr>
        <w:spacing w:before="0" w:beforeAutospacing="0" w:after="0" w:afterAutospacing="0"/>
        <w:jc w:val="both"/>
        <w:rPr>
          <w:rFonts w:ascii="Arial Unicode MS" w:eastAsia="Arial Unicode MS" w:hAnsi="Arial Unicode MS" w:cs="Arial Unicode MS"/>
          <w:b/>
          <w:bCs/>
          <w:color w:val="000000"/>
        </w:rPr>
      </w:pPr>
      <w:r w:rsidRPr="006B66A9">
        <w:rPr>
          <w:rFonts w:ascii="Arial Unicode MS" w:eastAsia="Arial Unicode MS" w:hAnsi="Arial Unicode MS" w:cs="Arial Unicode MS"/>
          <w:b/>
          <w:bCs/>
          <w:color w:val="000000"/>
        </w:rPr>
        <w:t xml:space="preserve">PROJETO DE LEI Nº 065/2022 </w:t>
      </w:r>
      <w:r w:rsidRPr="006B66A9">
        <w:rPr>
          <w:rFonts w:ascii="Arial Unicode MS" w:eastAsia="Arial Unicode MS" w:hAnsi="Arial Unicode MS" w:cs="Arial Unicode MS"/>
          <w:bCs/>
          <w:color w:val="000000"/>
        </w:rPr>
        <w:t>do Poder Executivo que Altera dispositivos constantes na Lei Municipal nº 1.801/2014 e suas alterações posteriores e dá outras providencias.</w:t>
      </w:r>
    </w:p>
    <w:p w:rsidR="00970DE4" w:rsidRPr="006B66A9" w:rsidRDefault="006C5149" w:rsidP="00B72A5B">
      <w:pPr>
        <w:pStyle w:val="NormalWeb"/>
        <w:numPr>
          <w:ilvl w:val="0"/>
          <w:numId w:val="10"/>
        </w:numPr>
        <w:spacing w:before="0" w:beforeAutospacing="0" w:after="0" w:afterAutospacing="0"/>
        <w:jc w:val="both"/>
        <w:rPr>
          <w:rFonts w:ascii="Arial Unicode MS" w:eastAsia="Arial Unicode MS" w:hAnsi="Arial Unicode MS" w:cs="Arial Unicode MS"/>
          <w:b/>
          <w:bCs/>
          <w:color w:val="000000"/>
        </w:rPr>
      </w:pPr>
      <w:r w:rsidRPr="006B66A9">
        <w:rPr>
          <w:rFonts w:ascii="Arial Unicode MS" w:eastAsia="Arial Unicode MS" w:hAnsi="Arial Unicode MS" w:cs="Arial Unicode MS"/>
          <w:b/>
          <w:bCs/>
          <w:color w:val="000000"/>
        </w:rPr>
        <w:t>PROJETO DE LEI Nº 015/2022</w:t>
      </w:r>
      <w:r w:rsidRPr="006B66A9">
        <w:rPr>
          <w:rFonts w:ascii="Arial Unicode MS" w:eastAsia="Arial Unicode MS" w:hAnsi="Arial Unicode MS" w:cs="Arial Unicode MS"/>
          <w:bCs/>
          <w:color w:val="000000"/>
        </w:rPr>
        <w:t xml:space="preserve"> de autoria do Vereador Jubio Carlos Montel de Moraes, que Dispõe sobre mão única em Ruas do Setor Nova Brasília em Nova Xavantina-MT e dá outras providencias.</w:t>
      </w:r>
    </w:p>
    <w:p w:rsidR="0076034A" w:rsidRPr="006B66A9" w:rsidRDefault="00CA153D" w:rsidP="00B72A5B">
      <w:pPr>
        <w:pStyle w:val="NormalWeb"/>
        <w:numPr>
          <w:ilvl w:val="0"/>
          <w:numId w:val="10"/>
        </w:numPr>
        <w:spacing w:before="0" w:beforeAutospacing="0" w:after="0" w:afterAutospacing="0"/>
        <w:jc w:val="both"/>
        <w:rPr>
          <w:rFonts w:ascii="Arial Unicode MS" w:eastAsia="Arial Unicode MS" w:hAnsi="Arial Unicode MS" w:cs="Arial Unicode MS"/>
          <w:b/>
          <w:bCs/>
          <w:color w:val="000000"/>
        </w:rPr>
      </w:pPr>
      <w:r w:rsidRPr="006B66A9">
        <w:rPr>
          <w:rFonts w:ascii="Arial Unicode MS" w:eastAsia="Arial Unicode MS" w:hAnsi="Arial Unicode MS" w:cs="Arial Unicode MS"/>
          <w:b/>
        </w:rPr>
        <w:t xml:space="preserve">EMENDA A LEI ORGANICA DO MUNICIPIO Nº 01/2022 </w:t>
      </w:r>
      <w:r w:rsidRPr="006B66A9">
        <w:rPr>
          <w:rFonts w:ascii="Arial Unicode MS" w:eastAsia="Arial Unicode MS" w:hAnsi="Arial Unicode MS" w:cs="Arial Unicode MS"/>
        </w:rPr>
        <w:t xml:space="preserve">do Poder Executivo que Dá nova redação ao inciso VI do art. 49º e o art. 75º da Lei Orgânica do Municipio de Nova Xavantina-MT.  </w:t>
      </w:r>
    </w:p>
    <w:p w:rsidR="001A536A" w:rsidRPr="006B66A9" w:rsidRDefault="001A536A" w:rsidP="00B72A5B">
      <w:pPr>
        <w:pStyle w:val="PargrafodaLista"/>
        <w:ind w:left="375"/>
        <w:jc w:val="both"/>
        <w:rPr>
          <w:rFonts w:ascii="Arial Unicode MS" w:eastAsia="Arial Unicode MS" w:hAnsi="Arial Unicode MS" w:cs="Arial Unicode MS"/>
          <w:sz w:val="24"/>
          <w:szCs w:val="24"/>
        </w:rPr>
      </w:pPr>
    </w:p>
    <w:p w:rsidR="00BA356B" w:rsidRPr="006B66A9" w:rsidRDefault="00BA356B" w:rsidP="00B72A5B">
      <w:pPr>
        <w:pStyle w:val="PargrafodaLista"/>
        <w:ind w:left="786"/>
        <w:jc w:val="both"/>
        <w:rPr>
          <w:rFonts w:ascii="Arial Unicode MS" w:eastAsia="Arial Unicode MS" w:hAnsi="Arial Unicode MS" w:cs="Arial Unicode MS"/>
          <w:sz w:val="24"/>
          <w:szCs w:val="24"/>
        </w:rPr>
      </w:pPr>
      <w:r w:rsidRPr="006B66A9">
        <w:rPr>
          <w:rFonts w:ascii="Arial Unicode MS" w:eastAsia="Arial Unicode MS" w:hAnsi="Arial Unicode MS" w:cs="Arial Unicode MS"/>
          <w:b/>
          <w:sz w:val="24"/>
          <w:szCs w:val="24"/>
        </w:rPr>
        <w:t xml:space="preserve">   </w:t>
      </w:r>
      <w:r w:rsidR="007155CB" w:rsidRPr="006B66A9">
        <w:rPr>
          <w:rFonts w:ascii="Arial Unicode MS" w:eastAsia="Arial Unicode MS" w:hAnsi="Arial Unicode MS" w:cs="Arial Unicode MS"/>
          <w:sz w:val="24"/>
          <w:szCs w:val="24"/>
        </w:rPr>
        <w:t xml:space="preserve"> Nova Xavantina-MT, </w:t>
      </w:r>
      <w:r w:rsidR="004C0B79" w:rsidRPr="006B66A9">
        <w:rPr>
          <w:rFonts w:ascii="Arial Unicode MS" w:eastAsia="Arial Unicode MS" w:hAnsi="Arial Unicode MS" w:cs="Arial Unicode MS"/>
          <w:sz w:val="24"/>
          <w:szCs w:val="24"/>
        </w:rPr>
        <w:t>20</w:t>
      </w:r>
      <w:r w:rsidR="00B20944" w:rsidRPr="006B66A9">
        <w:rPr>
          <w:rFonts w:ascii="Arial Unicode MS" w:eastAsia="Arial Unicode MS" w:hAnsi="Arial Unicode MS" w:cs="Arial Unicode MS"/>
          <w:sz w:val="24"/>
          <w:szCs w:val="24"/>
        </w:rPr>
        <w:t xml:space="preserve"> de junho</w:t>
      </w:r>
      <w:r w:rsidR="00462A04" w:rsidRPr="006B66A9">
        <w:rPr>
          <w:rFonts w:ascii="Arial Unicode MS" w:eastAsia="Arial Unicode MS" w:hAnsi="Arial Unicode MS" w:cs="Arial Unicode MS"/>
          <w:sz w:val="24"/>
          <w:szCs w:val="24"/>
        </w:rPr>
        <w:t xml:space="preserve"> de 2022</w:t>
      </w:r>
      <w:r w:rsidR="007155CB" w:rsidRPr="006B66A9">
        <w:rPr>
          <w:rFonts w:ascii="Arial Unicode MS" w:eastAsia="Arial Unicode MS" w:hAnsi="Arial Unicode MS" w:cs="Arial Unicode MS"/>
          <w:sz w:val="24"/>
          <w:szCs w:val="24"/>
        </w:rPr>
        <w:t>.</w:t>
      </w:r>
      <w:r w:rsidRPr="006B66A9">
        <w:rPr>
          <w:rFonts w:ascii="Arial Unicode MS" w:eastAsia="Arial Unicode MS" w:hAnsi="Arial Unicode MS" w:cs="Arial Unicode MS"/>
          <w:sz w:val="24"/>
          <w:szCs w:val="24"/>
        </w:rPr>
        <w:t xml:space="preserve"> </w:t>
      </w:r>
      <w:r w:rsidR="00365760" w:rsidRPr="006B66A9">
        <w:rPr>
          <w:rFonts w:ascii="Arial Unicode MS" w:eastAsia="Arial Unicode MS" w:hAnsi="Arial Unicode MS" w:cs="Arial Unicode MS"/>
          <w:sz w:val="24"/>
          <w:szCs w:val="24"/>
        </w:rPr>
        <w:t xml:space="preserve"> </w:t>
      </w:r>
    </w:p>
    <w:p w:rsidR="00BA356B" w:rsidRPr="006B66A9" w:rsidRDefault="00BA356B" w:rsidP="00B72A5B">
      <w:pPr>
        <w:pStyle w:val="PargrafodaLista"/>
        <w:ind w:left="786"/>
        <w:jc w:val="both"/>
        <w:rPr>
          <w:rFonts w:ascii="Arial Unicode MS" w:eastAsia="Arial Unicode MS" w:hAnsi="Arial Unicode MS" w:cs="Arial Unicode MS"/>
          <w:sz w:val="24"/>
          <w:szCs w:val="24"/>
        </w:rPr>
      </w:pPr>
    </w:p>
    <w:p w:rsidR="009F3D34" w:rsidRPr="006B66A9" w:rsidRDefault="00BA356B" w:rsidP="00B72A5B">
      <w:pPr>
        <w:pStyle w:val="PargrafodaLista"/>
        <w:ind w:left="786"/>
        <w:jc w:val="both"/>
        <w:rPr>
          <w:rFonts w:ascii="Arial Unicode MS" w:eastAsia="Arial Unicode MS" w:hAnsi="Arial Unicode MS" w:cs="Arial Unicode MS"/>
          <w:sz w:val="24"/>
          <w:szCs w:val="24"/>
        </w:rPr>
      </w:pPr>
      <w:r w:rsidRPr="006B66A9">
        <w:rPr>
          <w:rFonts w:ascii="Arial Unicode MS" w:eastAsia="Arial Unicode MS" w:hAnsi="Arial Unicode MS" w:cs="Arial Unicode MS"/>
          <w:sz w:val="24"/>
          <w:szCs w:val="24"/>
        </w:rPr>
        <w:t xml:space="preserve">         </w:t>
      </w:r>
      <w:r w:rsidR="00365760" w:rsidRPr="006B66A9">
        <w:rPr>
          <w:rFonts w:ascii="Arial Unicode MS" w:eastAsia="Arial Unicode MS" w:hAnsi="Arial Unicode MS" w:cs="Arial Unicode MS"/>
          <w:sz w:val="24"/>
          <w:szCs w:val="24"/>
        </w:rPr>
        <w:t xml:space="preserve"> </w:t>
      </w:r>
      <w:r w:rsidR="00AE59B0" w:rsidRPr="006B66A9">
        <w:rPr>
          <w:rFonts w:ascii="Arial Unicode MS" w:eastAsia="Arial Unicode MS" w:hAnsi="Arial Unicode MS" w:cs="Arial Unicode MS"/>
          <w:sz w:val="24"/>
          <w:szCs w:val="24"/>
        </w:rPr>
        <w:t xml:space="preserve">Altair Gonzaga </w:t>
      </w:r>
      <w:r w:rsidR="007155CB" w:rsidRPr="006B66A9">
        <w:rPr>
          <w:rFonts w:ascii="Arial Unicode MS" w:eastAsia="Arial Unicode MS" w:hAnsi="Arial Unicode MS" w:cs="Arial Unicode MS"/>
          <w:sz w:val="24"/>
          <w:szCs w:val="24"/>
        </w:rPr>
        <w:t>Ferr</w:t>
      </w:r>
      <w:r w:rsidR="00365760" w:rsidRPr="006B66A9">
        <w:rPr>
          <w:rFonts w:ascii="Arial Unicode MS" w:eastAsia="Arial Unicode MS" w:hAnsi="Arial Unicode MS" w:cs="Arial Unicode MS"/>
          <w:sz w:val="24"/>
          <w:szCs w:val="24"/>
        </w:rPr>
        <w:t xml:space="preserve">eira </w:t>
      </w:r>
    </w:p>
    <w:sectPr w:rsidR="009F3D34" w:rsidRPr="006B66A9" w:rsidSect="001A536A">
      <w:pgSz w:w="11906" w:h="16838"/>
      <w:pgMar w:top="1560"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0BB1"/>
    <w:multiLevelType w:val="hybridMultilevel"/>
    <w:tmpl w:val="9FF4CAD4"/>
    <w:lvl w:ilvl="0" w:tplc="9A624D26">
      <w:start w:val="1"/>
      <w:numFmt w:val="decimalZero"/>
      <w:lvlText w:val="%1."/>
      <w:lvlJc w:val="left"/>
      <w:pPr>
        <w:ind w:left="517" w:hanging="375"/>
      </w:pPr>
      <w:rPr>
        <w:rFonts w:hint="default"/>
        <w:b/>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 w15:restartNumberingAfterBreak="0">
    <w:nsid w:val="16BE3E95"/>
    <w:multiLevelType w:val="hybridMultilevel"/>
    <w:tmpl w:val="BCC6B0A0"/>
    <w:lvl w:ilvl="0" w:tplc="2A0EABC8">
      <w:start w:val="1"/>
      <w:numFmt w:val="decimalZero"/>
      <w:lvlText w:val="%1."/>
      <w:lvlJc w:val="left"/>
      <w:pPr>
        <w:ind w:left="375" w:hanging="37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B4C4161"/>
    <w:multiLevelType w:val="hybridMultilevel"/>
    <w:tmpl w:val="ECE0EB8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4FBE6EAA"/>
    <w:multiLevelType w:val="hybridMultilevel"/>
    <w:tmpl w:val="1B1AF994"/>
    <w:lvl w:ilvl="0" w:tplc="0416000F">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A7E6051"/>
    <w:multiLevelType w:val="hybridMultilevel"/>
    <w:tmpl w:val="BEA41950"/>
    <w:lvl w:ilvl="0" w:tplc="9A624D26">
      <w:start w:val="1"/>
      <w:numFmt w:val="decimalZero"/>
      <w:lvlText w:val="%1."/>
      <w:lvlJc w:val="left"/>
      <w:pPr>
        <w:ind w:left="435" w:hanging="375"/>
      </w:pPr>
      <w:rPr>
        <w:rFonts w:hint="default"/>
        <w:b/>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5" w15:restartNumberingAfterBreak="0">
    <w:nsid w:val="69A36ACE"/>
    <w:multiLevelType w:val="hybridMultilevel"/>
    <w:tmpl w:val="678E1A04"/>
    <w:lvl w:ilvl="0" w:tplc="9A624D26">
      <w:start w:val="1"/>
      <w:numFmt w:val="decimalZero"/>
      <w:lvlText w:val="%1."/>
      <w:lvlJc w:val="left"/>
      <w:pPr>
        <w:ind w:left="375" w:hanging="37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FA553E6"/>
    <w:multiLevelType w:val="hybridMultilevel"/>
    <w:tmpl w:val="E57A0D6E"/>
    <w:lvl w:ilvl="0" w:tplc="A6E4E6A4">
      <w:start w:val="1"/>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7" w15:restartNumberingAfterBreak="0">
    <w:nsid w:val="7DC843D4"/>
    <w:multiLevelType w:val="hybridMultilevel"/>
    <w:tmpl w:val="F97A5E8E"/>
    <w:lvl w:ilvl="0" w:tplc="9A624D26">
      <w:start w:val="1"/>
      <w:numFmt w:val="decimalZero"/>
      <w:lvlText w:val="%1."/>
      <w:lvlJc w:val="left"/>
      <w:pPr>
        <w:ind w:left="375" w:hanging="375"/>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7EC94354"/>
    <w:multiLevelType w:val="hybridMultilevel"/>
    <w:tmpl w:val="18E8FA5C"/>
    <w:lvl w:ilvl="0" w:tplc="236094F8">
      <w:start w:val="1"/>
      <w:numFmt w:val="decimal"/>
      <w:lvlText w:val="%1."/>
      <w:lvlJc w:val="left"/>
      <w:pPr>
        <w:ind w:left="928" w:hanging="360"/>
      </w:pPr>
      <w:rPr>
        <w:rFonts w:ascii="Cambria Math" w:eastAsia="Arial Unicode MS" w:hAnsi="Cambria Math" w:cs="Arial Unicode MS"/>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num w:numId="1">
    <w:abstractNumId w:val="8"/>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7"/>
  </w:num>
  <w:num w:numId="5">
    <w:abstractNumId w:val="1"/>
  </w:num>
  <w:num w:numId="6">
    <w:abstractNumId w:val="5"/>
  </w:num>
  <w:num w:numId="7">
    <w:abstractNumId w:val="4"/>
  </w:num>
  <w:num w:numId="8">
    <w:abstractNumId w:val="0"/>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5CB"/>
    <w:rsid w:val="00011541"/>
    <w:rsid w:val="00022C2B"/>
    <w:rsid w:val="00026DA8"/>
    <w:rsid w:val="000640F1"/>
    <w:rsid w:val="0006688D"/>
    <w:rsid w:val="000D4072"/>
    <w:rsid w:val="000F2B3E"/>
    <w:rsid w:val="000F4059"/>
    <w:rsid w:val="000F65AD"/>
    <w:rsid w:val="0017537B"/>
    <w:rsid w:val="001A536A"/>
    <w:rsid w:val="0021317B"/>
    <w:rsid w:val="00241627"/>
    <w:rsid w:val="00275A80"/>
    <w:rsid w:val="002A2A95"/>
    <w:rsid w:val="002F1C7E"/>
    <w:rsid w:val="00327927"/>
    <w:rsid w:val="00365760"/>
    <w:rsid w:val="003B67B4"/>
    <w:rsid w:val="003E3C78"/>
    <w:rsid w:val="00434B7F"/>
    <w:rsid w:val="004463FC"/>
    <w:rsid w:val="0045694E"/>
    <w:rsid w:val="00457182"/>
    <w:rsid w:val="00462A04"/>
    <w:rsid w:val="004C0B79"/>
    <w:rsid w:val="005016B6"/>
    <w:rsid w:val="00506EEA"/>
    <w:rsid w:val="005667D3"/>
    <w:rsid w:val="00575AF2"/>
    <w:rsid w:val="005B7AC9"/>
    <w:rsid w:val="005C23FA"/>
    <w:rsid w:val="005C2B79"/>
    <w:rsid w:val="005C6519"/>
    <w:rsid w:val="00667EC9"/>
    <w:rsid w:val="006B66A9"/>
    <w:rsid w:val="006C5149"/>
    <w:rsid w:val="006F21CE"/>
    <w:rsid w:val="007155CB"/>
    <w:rsid w:val="00743F8C"/>
    <w:rsid w:val="00754303"/>
    <w:rsid w:val="0076034A"/>
    <w:rsid w:val="007862B1"/>
    <w:rsid w:val="007A10C8"/>
    <w:rsid w:val="007B7428"/>
    <w:rsid w:val="007D77B4"/>
    <w:rsid w:val="007E4BBA"/>
    <w:rsid w:val="0080427A"/>
    <w:rsid w:val="00826C41"/>
    <w:rsid w:val="008312F9"/>
    <w:rsid w:val="0083739C"/>
    <w:rsid w:val="008403FF"/>
    <w:rsid w:val="008465BF"/>
    <w:rsid w:val="0092340E"/>
    <w:rsid w:val="0097016F"/>
    <w:rsid w:val="00970DE4"/>
    <w:rsid w:val="009766BD"/>
    <w:rsid w:val="009F3D34"/>
    <w:rsid w:val="00A161AF"/>
    <w:rsid w:val="00A5300F"/>
    <w:rsid w:val="00AE59B0"/>
    <w:rsid w:val="00B02C42"/>
    <w:rsid w:val="00B20944"/>
    <w:rsid w:val="00B72A5B"/>
    <w:rsid w:val="00B96AB6"/>
    <w:rsid w:val="00BA356B"/>
    <w:rsid w:val="00BE3F93"/>
    <w:rsid w:val="00C06E4C"/>
    <w:rsid w:val="00C1207B"/>
    <w:rsid w:val="00C4671D"/>
    <w:rsid w:val="00C55256"/>
    <w:rsid w:val="00C85B5A"/>
    <w:rsid w:val="00C938F9"/>
    <w:rsid w:val="00CA153D"/>
    <w:rsid w:val="00CB4E09"/>
    <w:rsid w:val="00CE1948"/>
    <w:rsid w:val="00D0473E"/>
    <w:rsid w:val="00D23844"/>
    <w:rsid w:val="00D57532"/>
    <w:rsid w:val="00D93BE5"/>
    <w:rsid w:val="00DD27DD"/>
    <w:rsid w:val="00E26A88"/>
    <w:rsid w:val="00E71366"/>
    <w:rsid w:val="00E9363E"/>
    <w:rsid w:val="00EA5559"/>
    <w:rsid w:val="00F62017"/>
    <w:rsid w:val="00F64854"/>
    <w:rsid w:val="00F70AC0"/>
    <w:rsid w:val="00F92F1F"/>
    <w:rsid w:val="00F92FAB"/>
    <w:rsid w:val="00FC5A94"/>
    <w:rsid w:val="00FD0BA5"/>
    <w:rsid w:val="00FD7642"/>
    <w:rsid w:val="00FE4D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2CA18"/>
  <w15:docId w15:val="{0B5AA8E4-E7DC-4A0B-8798-E52638B9E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55C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155CB"/>
    <w:pPr>
      <w:ind w:left="720"/>
      <w:contextualSpacing/>
    </w:pPr>
  </w:style>
  <w:style w:type="paragraph" w:styleId="NormalWeb">
    <w:name w:val="Normal (Web)"/>
    <w:basedOn w:val="Normal"/>
    <w:uiPriority w:val="99"/>
    <w:unhideWhenUsed/>
    <w:rsid w:val="00CA153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06688D"/>
  </w:style>
  <w:style w:type="character" w:customStyle="1" w:styleId="eop">
    <w:name w:val="eop"/>
    <w:basedOn w:val="Fontepargpadro"/>
    <w:rsid w:val="0006688D"/>
  </w:style>
  <w:style w:type="paragraph" w:styleId="SemEspaamento">
    <w:name w:val="No Spacing"/>
    <w:uiPriority w:val="1"/>
    <w:qFormat/>
    <w:rsid w:val="00C938F9"/>
    <w:pPr>
      <w:spacing w:after="0" w:line="240" w:lineRule="auto"/>
    </w:pPr>
  </w:style>
  <w:style w:type="paragraph" w:styleId="Textodebalo">
    <w:name w:val="Balloon Text"/>
    <w:basedOn w:val="Normal"/>
    <w:link w:val="TextodebaloChar"/>
    <w:uiPriority w:val="99"/>
    <w:semiHidden/>
    <w:unhideWhenUsed/>
    <w:rsid w:val="0097016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701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9822905">
      <w:bodyDiv w:val="1"/>
      <w:marLeft w:val="0"/>
      <w:marRight w:val="0"/>
      <w:marTop w:val="0"/>
      <w:marBottom w:val="0"/>
      <w:divBdr>
        <w:top w:val="none" w:sz="0" w:space="0" w:color="auto"/>
        <w:left w:val="none" w:sz="0" w:space="0" w:color="auto"/>
        <w:bottom w:val="none" w:sz="0" w:space="0" w:color="auto"/>
        <w:right w:val="none" w:sz="0" w:space="0" w:color="auto"/>
      </w:divBdr>
    </w:div>
    <w:div w:id="154949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862</TotalTime>
  <Pages>5</Pages>
  <Words>1168</Words>
  <Characters>6310</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 do Windows</cp:lastModifiedBy>
  <cp:revision>79</cp:revision>
  <cp:lastPrinted>2022-06-13T16:50:00Z</cp:lastPrinted>
  <dcterms:created xsi:type="dcterms:W3CDTF">2021-04-29T19:37:00Z</dcterms:created>
  <dcterms:modified xsi:type="dcterms:W3CDTF">2022-06-21T15:33:00Z</dcterms:modified>
</cp:coreProperties>
</file>