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5CEE6" w14:textId="059AB5FE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7C0224">
        <w:rPr>
          <w:rStyle w:val="highlight"/>
          <w:rFonts w:ascii="Times New Roman" w:hAnsi="Times New Roman" w:cs="Times New Roman"/>
          <w:b/>
          <w:bCs/>
        </w:rPr>
        <w:t>Modificativa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3E026C">
        <w:rPr>
          <w:rFonts w:ascii="Times New Roman" w:hAnsi="Times New Roman" w:cs="Times New Roman"/>
          <w:b/>
          <w:bCs/>
        </w:rPr>
        <w:t>1</w:t>
      </w:r>
      <w:r w:rsidRPr="003924FB">
        <w:rPr>
          <w:rFonts w:ascii="Times New Roman" w:hAnsi="Times New Roman" w:cs="Times New Roman"/>
          <w:b/>
          <w:bCs/>
        </w:rPr>
        <w:t>/202</w:t>
      </w:r>
      <w:r w:rsidR="003E026C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262034" w:rsidRPr="003924FB">
        <w:rPr>
          <w:rFonts w:ascii="Times New Roman" w:hAnsi="Times New Roman" w:cs="Times New Roman"/>
          <w:b/>
          <w:bCs/>
        </w:rPr>
        <w:t>Ordinária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7C0224">
        <w:rPr>
          <w:rFonts w:ascii="Times New Roman" w:hAnsi="Times New Roman" w:cs="Times New Roman"/>
          <w:b/>
          <w:bCs/>
        </w:rPr>
        <w:t>08</w:t>
      </w:r>
      <w:r w:rsidRPr="003924FB">
        <w:rPr>
          <w:rFonts w:ascii="Times New Roman" w:hAnsi="Times New Roman" w:cs="Times New Roman"/>
          <w:b/>
          <w:bCs/>
        </w:rPr>
        <w:t>/202</w:t>
      </w:r>
      <w:r w:rsidR="007C0224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>.</w:t>
      </w:r>
    </w:p>
    <w:p w14:paraId="15CF3A6E" w14:textId="6CE35F14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r w:rsidR="007C0224">
        <w:rPr>
          <w:rFonts w:ascii="Times New Roman" w:hAnsi="Times New Roman" w:cs="Times New Roman"/>
        </w:rPr>
        <w:t>Comissão de Legislação, Justiça e Redação Final</w:t>
      </w:r>
      <w:r w:rsidR="003E026C">
        <w:rPr>
          <w:rFonts w:ascii="Times New Roman" w:hAnsi="Times New Roman" w:cs="Times New Roman"/>
        </w:rPr>
        <w:t>.</w:t>
      </w:r>
    </w:p>
    <w:p w14:paraId="5BFA8F7A" w14:textId="77777777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2AEE46B6" w14:textId="19E3DB8E" w:rsidR="00D55D35" w:rsidRPr="003924FB" w:rsidRDefault="005A6BED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>Item 1</w:t>
      </w:r>
      <w:r w:rsidRPr="003924FB">
        <w:rPr>
          <w:rFonts w:ascii="Times New Roman" w:hAnsi="Times New Roman" w:cs="Times New Roman"/>
        </w:rPr>
        <w:t xml:space="preserve"> </w:t>
      </w:r>
      <w:r w:rsidR="003924FB" w:rsidRPr="003924FB">
        <w:rPr>
          <w:rFonts w:ascii="Times New Roman" w:hAnsi="Times New Roman" w:cs="Times New Roman"/>
        </w:rPr>
        <w:t xml:space="preserve">- Fica </w:t>
      </w:r>
      <w:r w:rsidR="007C0224">
        <w:rPr>
          <w:rFonts w:ascii="Times New Roman" w:hAnsi="Times New Roman" w:cs="Times New Roman"/>
        </w:rPr>
        <w:t>alterado o § 6º, do</w:t>
      </w:r>
      <w:r w:rsidR="003924FB">
        <w:rPr>
          <w:rFonts w:ascii="Times New Roman" w:hAnsi="Times New Roman" w:cs="Times New Roman"/>
        </w:rPr>
        <w:t xml:space="preserve"> Art. </w:t>
      </w:r>
      <w:r w:rsidR="007C0224">
        <w:rPr>
          <w:rFonts w:ascii="Times New Roman" w:hAnsi="Times New Roman" w:cs="Times New Roman"/>
        </w:rPr>
        <w:t>12,</w:t>
      </w:r>
      <w:r w:rsidR="003924FB">
        <w:rPr>
          <w:rFonts w:ascii="Times New Roman" w:hAnsi="Times New Roman" w:cs="Times New Roman"/>
        </w:rPr>
        <w:t xml:space="preserve"> do </w:t>
      </w:r>
      <w:r w:rsidR="00262034" w:rsidRPr="003924FB">
        <w:rPr>
          <w:rFonts w:ascii="Times New Roman" w:hAnsi="Times New Roman" w:cs="Times New Roman"/>
        </w:rPr>
        <w:t>Projeto de Lei Ordinária n.º 0</w:t>
      </w:r>
      <w:r w:rsidR="007C0224">
        <w:rPr>
          <w:rFonts w:ascii="Times New Roman" w:hAnsi="Times New Roman" w:cs="Times New Roman"/>
        </w:rPr>
        <w:t>08</w:t>
      </w:r>
      <w:r w:rsidR="00262034" w:rsidRPr="003924FB">
        <w:rPr>
          <w:rFonts w:ascii="Times New Roman" w:hAnsi="Times New Roman" w:cs="Times New Roman"/>
        </w:rPr>
        <w:t>/202</w:t>
      </w:r>
      <w:r w:rsidR="007C0224">
        <w:rPr>
          <w:rFonts w:ascii="Times New Roman" w:hAnsi="Times New Roman" w:cs="Times New Roman"/>
        </w:rPr>
        <w:t>3</w:t>
      </w:r>
      <w:r w:rsidR="00262034" w:rsidRPr="003924FB">
        <w:rPr>
          <w:rFonts w:ascii="Times New Roman" w:hAnsi="Times New Roman" w:cs="Times New Roman"/>
        </w:rPr>
        <w:t>, que</w:t>
      </w:r>
      <w:r w:rsidR="007C0224">
        <w:rPr>
          <w:rFonts w:ascii="Times New Roman" w:hAnsi="Times New Roman" w:cs="Times New Roman"/>
        </w:rPr>
        <w:t xml:space="preserve"> “</w:t>
      </w:r>
      <w:r w:rsidR="007C0224" w:rsidRPr="007C0224">
        <w:rPr>
          <w:rFonts w:ascii="Times New Roman" w:hAnsi="Times New Roman" w:cs="Times New Roman"/>
        </w:rPr>
        <w:t>Estabelece a estrutura e o funcionamento do Conselho Tutelar de São Carlos/SC, e dá outras providências</w:t>
      </w:r>
      <w:r w:rsidR="007C0224">
        <w:rPr>
          <w:rFonts w:ascii="Times New Roman" w:hAnsi="Times New Roman" w:cs="Times New Roman"/>
        </w:rPr>
        <w:t>”, passando a ter a seguinte redação</w:t>
      </w:r>
      <w:r w:rsidR="00262034" w:rsidRPr="003924FB">
        <w:rPr>
          <w:rFonts w:ascii="Times New Roman" w:hAnsi="Times New Roman" w:cs="Times New Roman"/>
        </w:rPr>
        <w:t>:</w:t>
      </w:r>
    </w:p>
    <w:p w14:paraId="11A4896F" w14:textId="77777777" w:rsidR="003924FB" w:rsidRPr="003924FB" w:rsidRDefault="003924FB" w:rsidP="003924FB">
      <w:pPr>
        <w:spacing w:line="276" w:lineRule="auto"/>
        <w:jc w:val="both"/>
      </w:pPr>
    </w:p>
    <w:p w14:paraId="75D47BBD" w14:textId="479BADE1" w:rsidR="007C0224" w:rsidRDefault="003924FB" w:rsidP="003924FB">
      <w:pPr>
        <w:spacing w:line="276" w:lineRule="auto"/>
        <w:jc w:val="both"/>
      </w:pPr>
      <w:r>
        <w:t>“</w:t>
      </w:r>
      <w:r w:rsidR="007C0224">
        <w:t>Art. 12. ...................................................................................................................................................</w:t>
      </w:r>
    </w:p>
    <w:p w14:paraId="3A6A7584" w14:textId="3D7D5B5D" w:rsidR="007C0224" w:rsidRDefault="007C0224" w:rsidP="003924FB">
      <w:pPr>
        <w:spacing w:line="276" w:lineRule="auto"/>
        <w:jc w:val="both"/>
      </w:pPr>
      <w:r>
        <w:t>.................................................................................................................................................................</w:t>
      </w:r>
    </w:p>
    <w:p w14:paraId="2A37585A" w14:textId="717CB6ED" w:rsidR="003924FB" w:rsidRPr="002B3E86" w:rsidRDefault="003924FB" w:rsidP="003924FB">
      <w:pPr>
        <w:spacing w:line="276" w:lineRule="auto"/>
        <w:jc w:val="both"/>
      </w:pPr>
      <w:r>
        <w:t xml:space="preserve">§ </w:t>
      </w:r>
      <w:r w:rsidR="003E026C">
        <w:t>6</w:t>
      </w:r>
      <w:r>
        <w:t xml:space="preserve">º  </w:t>
      </w:r>
      <w:r w:rsidR="007C0224" w:rsidRPr="007C0224">
        <w:t>O eleitor poderá votar</w:t>
      </w:r>
      <w:r w:rsidR="00872FB7">
        <w:t xml:space="preserve"> </w:t>
      </w:r>
      <w:r w:rsidR="007C0224">
        <w:t>em</w:t>
      </w:r>
      <w:r w:rsidR="007C0224" w:rsidRPr="007C0224">
        <w:t xml:space="preserve"> </w:t>
      </w:r>
      <w:r w:rsidR="00872FB7">
        <w:t xml:space="preserve">apenas </w:t>
      </w:r>
      <w:r w:rsidR="007C0224">
        <w:t>1</w:t>
      </w:r>
      <w:r w:rsidR="007C0224" w:rsidRPr="007C0224">
        <w:t xml:space="preserve"> (</w:t>
      </w:r>
      <w:r w:rsidR="007C0224">
        <w:t>um</w:t>
      </w:r>
      <w:r w:rsidR="007C0224" w:rsidRPr="007C0224">
        <w:t>) candidato</w:t>
      </w:r>
      <w:r w:rsidR="003E026C">
        <w:t>”</w:t>
      </w:r>
      <w:r>
        <w:t>.</w:t>
      </w:r>
    </w:p>
    <w:p w14:paraId="7F3D7B7B" w14:textId="77777777" w:rsidR="00576ABE" w:rsidRDefault="00576ABE" w:rsidP="009C4273">
      <w:pPr>
        <w:pStyle w:val="Corpodetexto"/>
        <w:rPr>
          <w:rFonts w:ascii="Times New Roman" w:hAnsi="Times New Roman"/>
          <w:sz w:val="24"/>
          <w:lang w:val="pt-BR"/>
        </w:rPr>
      </w:pPr>
    </w:p>
    <w:p w14:paraId="0FC13BD2" w14:textId="77777777" w:rsidR="00D10B56" w:rsidRDefault="00D10B56" w:rsidP="004303DF">
      <w:pPr>
        <w:spacing w:line="360" w:lineRule="auto"/>
        <w:ind w:firstLine="851"/>
        <w:jc w:val="center"/>
        <w:rPr>
          <w:b/>
          <w:bCs/>
        </w:rPr>
      </w:pPr>
    </w:p>
    <w:p w14:paraId="15AA39B2" w14:textId="0752AE2A" w:rsidR="00D10B56" w:rsidRPr="004303DF" w:rsidRDefault="00FD01C5" w:rsidP="00D10B56">
      <w:pPr>
        <w:spacing w:line="360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JUSTIFICAÇÃO</w:t>
      </w:r>
    </w:p>
    <w:p w14:paraId="3648D049" w14:textId="77777777" w:rsidR="00FD01C5" w:rsidRPr="008A756E" w:rsidRDefault="00FD01C5" w:rsidP="00CC2AB2">
      <w:pPr>
        <w:spacing w:line="276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CC2AB2">
      <w:pPr>
        <w:spacing w:line="276" w:lineRule="auto"/>
        <w:ind w:firstLine="1418"/>
        <w:jc w:val="both"/>
      </w:pPr>
    </w:p>
    <w:p w14:paraId="4428906F" w14:textId="66C3DA08" w:rsidR="00E96486" w:rsidRDefault="00A87B85" w:rsidP="007C0224">
      <w:pPr>
        <w:spacing w:line="276" w:lineRule="auto"/>
        <w:ind w:firstLine="1418"/>
        <w:jc w:val="both"/>
      </w:pPr>
      <w:r>
        <w:t>Essa emenda é apresentada com o intuito de</w:t>
      </w:r>
      <w:r w:rsidR="003E026C">
        <w:t xml:space="preserve"> </w:t>
      </w:r>
      <w:r w:rsidR="007C0224">
        <w:t>atender à solicitação da Secretaria Municipal de Assistência e Promoção Social</w:t>
      </w:r>
      <w:r w:rsidR="00BE0496">
        <w:t xml:space="preserve"> e do </w:t>
      </w:r>
      <w:r w:rsidR="00BE0496" w:rsidRPr="00BE0496">
        <w:t>Conselho Municipal dos Direitos da Criança e do Adolescente</w:t>
      </w:r>
      <w:r w:rsidR="00BE0496">
        <w:t xml:space="preserve"> - </w:t>
      </w:r>
      <w:r w:rsidR="00BE0496" w:rsidRPr="00BE0496">
        <w:t>CMDCA</w:t>
      </w:r>
      <w:r w:rsidR="007C0224">
        <w:t>, em relação à necessidade de adequação do Projeto de Lei Ordinária n.º 008/2023, no tocante ao processo de escolh</w:t>
      </w:r>
      <w:r w:rsidR="00BE0496">
        <w:t>a</w:t>
      </w:r>
      <w:r w:rsidR="007C0224">
        <w:t xml:space="preserve"> dos membros do conselho tutelar.</w:t>
      </w:r>
    </w:p>
    <w:p w14:paraId="1320FCD7" w14:textId="73908B82" w:rsidR="007C0224" w:rsidRDefault="007C0224" w:rsidP="007C0224">
      <w:pPr>
        <w:spacing w:line="276" w:lineRule="auto"/>
        <w:ind w:firstLine="1418"/>
        <w:jc w:val="both"/>
      </w:pPr>
    </w:p>
    <w:p w14:paraId="0B44FE67" w14:textId="4B891DE6" w:rsidR="007C0224" w:rsidRDefault="007C0224" w:rsidP="007C0224">
      <w:pPr>
        <w:spacing w:line="276" w:lineRule="auto"/>
        <w:ind w:firstLine="1418"/>
        <w:jc w:val="both"/>
      </w:pPr>
      <w:r>
        <w:t>A alteração proposta diz respeito a reduzir de 2 (dois) para 1 (um) o número de candidatos que o eleitor poder</w:t>
      </w:r>
      <w:r w:rsidR="00B01CD6">
        <w:t xml:space="preserve">á </w:t>
      </w:r>
      <w:r>
        <w:t>votar</w:t>
      </w:r>
      <w:r w:rsidR="00970CE3">
        <w:t xml:space="preserve"> na escolha dos membros do conselho tutelar. Assim, o Município poderá receber o auxílio da Justiça Eleitoral para o processo em evidência, com chances, inclusive, d</w:t>
      </w:r>
      <w:r w:rsidR="00B01CD6">
        <w:t xml:space="preserve">a </w:t>
      </w:r>
      <w:r w:rsidR="00970CE3">
        <w:t>cessão de urnas eletrônicas para o processo em questão.</w:t>
      </w:r>
    </w:p>
    <w:p w14:paraId="76589278" w14:textId="3EF7ECD8" w:rsidR="00970CE3" w:rsidRDefault="00970CE3" w:rsidP="007C0224">
      <w:pPr>
        <w:spacing w:line="276" w:lineRule="auto"/>
        <w:ind w:firstLine="1418"/>
        <w:jc w:val="both"/>
      </w:pPr>
    </w:p>
    <w:p w14:paraId="4845FFFF" w14:textId="664CDA18" w:rsidR="00970CE3" w:rsidRDefault="00970CE3" w:rsidP="007C0224">
      <w:pPr>
        <w:spacing w:line="276" w:lineRule="auto"/>
        <w:ind w:firstLine="1418"/>
        <w:jc w:val="both"/>
      </w:pPr>
      <w:r>
        <w:t xml:space="preserve">Ademais, o que se propõe vem ao encontro da Resolução n.º 231, de 28 de dezembro de 2022, do </w:t>
      </w:r>
      <w:r w:rsidRPr="00970CE3">
        <w:t xml:space="preserve">Conselho Nacional dos Direitos da Criança e do Adolescente </w:t>
      </w:r>
      <w:r>
        <w:t>–</w:t>
      </w:r>
      <w:r w:rsidRPr="00970CE3">
        <w:t xml:space="preserve"> CONANDA</w:t>
      </w:r>
      <w:r>
        <w:t>, que, em seu Art. 5º, I, prevê, preferencialmente</w:t>
      </w:r>
      <w:r w:rsidR="00B01CD6">
        <w:t>,</w:t>
      </w:r>
      <w:r>
        <w:t xml:space="preserve"> o voto uninominal.</w:t>
      </w:r>
    </w:p>
    <w:p w14:paraId="043C2AF1" w14:textId="77777777" w:rsidR="00A811CD" w:rsidRDefault="00A811CD" w:rsidP="00A811CD">
      <w:pPr>
        <w:spacing w:line="276" w:lineRule="auto"/>
        <w:ind w:firstLine="1418"/>
        <w:jc w:val="both"/>
      </w:pPr>
    </w:p>
    <w:p w14:paraId="6E02FAB6" w14:textId="10C8EDAD" w:rsidR="004303DF" w:rsidRDefault="00FD01C5" w:rsidP="00D10B56">
      <w:pPr>
        <w:spacing w:line="276" w:lineRule="auto"/>
        <w:ind w:firstLine="1418"/>
        <w:jc w:val="both"/>
      </w:pPr>
      <w:r w:rsidRPr="008A756E">
        <w:t xml:space="preserve">Considerando a necessidade legal da aprovação, encaminha-se </w:t>
      </w:r>
      <w:r w:rsidR="004303DF">
        <w:t>a proposição</w:t>
      </w:r>
      <w:r w:rsidRPr="008A756E">
        <w:t xml:space="preserve"> para </w:t>
      </w:r>
      <w:r>
        <w:t>análise</w:t>
      </w:r>
      <w:r w:rsidR="004303DF">
        <w:t>, solicitando o acolhimento e deliberação favorável.</w:t>
      </w:r>
    </w:p>
    <w:p w14:paraId="5D8BB455" w14:textId="77777777" w:rsidR="00D10B56" w:rsidRDefault="00D10B56" w:rsidP="00222024">
      <w:pPr>
        <w:spacing w:line="360" w:lineRule="auto"/>
        <w:ind w:firstLine="1418"/>
        <w:jc w:val="right"/>
      </w:pPr>
    </w:p>
    <w:p w14:paraId="48A819D9" w14:textId="09F02A19" w:rsidR="004303DF" w:rsidRDefault="00FD01C5" w:rsidP="00222024">
      <w:pPr>
        <w:spacing w:line="360" w:lineRule="auto"/>
        <w:ind w:firstLine="1418"/>
        <w:jc w:val="right"/>
        <w:sectPr w:rsidR="004303DF" w:rsidSect="00214F5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  <w:r>
        <w:t xml:space="preserve">São Carlos/SC, </w:t>
      </w:r>
      <w:r w:rsidR="00B01CD6">
        <w:t>27</w:t>
      </w:r>
      <w:r>
        <w:t xml:space="preserve"> de </w:t>
      </w:r>
      <w:r w:rsidR="00B01CD6">
        <w:t>março</w:t>
      </w:r>
      <w:r>
        <w:t xml:space="preserve"> 202</w:t>
      </w:r>
      <w:r w:rsidR="00A811CD">
        <w:t>3</w:t>
      </w:r>
      <w:r>
        <w:t>.</w:t>
      </w:r>
    </w:p>
    <w:p w14:paraId="3EFAE70C" w14:textId="77777777" w:rsidR="00FD01C5" w:rsidRDefault="00FD01C5" w:rsidP="00222024">
      <w:pPr>
        <w:spacing w:line="276" w:lineRule="auto"/>
        <w:ind w:right="-229"/>
      </w:pPr>
    </w:p>
    <w:p w14:paraId="7FA7CB35" w14:textId="77777777" w:rsidR="00A811CD" w:rsidRDefault="00A811CD" w:rsidP="007200EA">
      <w:pPr>
        <w:spacing w:line="276" w:lineRule="auto"/>
        <w:jc w:val="center"/>
        <w:rPr>
          <w:b/>
        </w:rPr>
      </w:pPr>
    </w:p>
    <w:p w14:paraId="40C5B836" w14:textId="77777777" w:rsidR="00D10B56" w:rsidRDefault="00D10B56" w:rsidP="00B01CD6">
      <w:pPr>
        <w:spacing w:line="276" w:lineRule="auto"/>
        <w:jc w:val="center"/>
        <w:rPr>
          <w:b/>
        </w:rPr>
        <w:sectPr w:rsidR="00D10B56" w:rsidSect="00FD01C5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2B8A2301" w14:textId="77777777" w:rsidR="00B01CD6" w:rsidRPr="00703CD0" w:rsidRDefault="00B01CD6" w:rsidP="00B01CD6">
      <w:pPr>
        <w:spacing w:line="276" w:lineRule="auto"/>
        <w:jc w:val="center"/>
        <w:rPr>
          <w:b/>
        </w:rPr>
      </w:pPr>
      <w:r>
        <w:rPr>
          <w:b/>
        </w:rPr>
        <w:t>José Noimar Mai</w:t>
      </w:r>
    </w:p>
    <w:p w14:paraId="14E9E13F" w14:textId="26DADE9B" w:rsidR="00970CE3" w:rsidRPr="00D10B56" w:rsidRDefault="007200EA" w:rsidP="00D10B56">
      <w:pPr>
        <w:spacing w:line="276" w:lineRule="auto"/>
        <w:jc w:val="center"/>
      </w:pPr>
      <w:r w:rsidRPr="00703CD0">
        <w:t>Presidente</w:t>
      </w:r>
    </w:p>
    <w:p w14:paraId="1F282B03" w14:textId="53FC54D9" w:rsidR="007200EA" w:rsidRPr="00703CD0" w:rsidRDefault="00B01CD6" w:rsidP="007200EA">
      <w:pPr>
        <w:spacing w:line="276" w:lineRule="auto"/>
        <w:jc w:val="center"/>
        <w:rPr>
          <w:b/>
        </w:rPr>
      </w:pPr>
      <w:r>
        <w:rPr>
          <w:b/>
        </w:rPr>
        <w:t>Sidney José Breier</w:t>
      </w:r>
    </w:p>
    <w:p w14:paraId="6303646A" w14:textId="7EA13041" w:rsidR="00970CE3" w:rsidRPr="00D10B56" w:rsidRDefault="00B01CD6" w:rsidP="00D10B56">
      <w:pPr>
        <w:spacing w:line="276" w:lineRule="auto"/>
        <w:jc w:val="center"/>
      </w:pPr>
      <w:r>
        <w:t>Membr</w:t>
      </w:r>
      <w:r w:rsidR="00D10B56">
        <w:t>o</w:t>
      </w:r>
    </w:p>
    <w:p w14:paraId="6FD57AD4" w14:textId="4E77BFBC" w:rsidR="00A811CD" w:rsidRPr="00703CD0" w:rsidRDefault="00A811CD" w:rsidP="00A811CD">
      <w:pPr>
        <w:spacing w:line="276" w:lineRule="auto"/>
        <w:jc w:val="center"/>
        <w:rPr>
          <w:b/>
        </w:rPr>
      </w:pPr>
      <w:r w:rsidRPr="00703CD0">
        <w:rPr>
          <w:b/>
        </w:rPr>
        <w:t>Tiani M. Sackser</w:t>
      </w:r>
    </w:p>
    <w:p w14:paraId="7C38B73F" w14:textId="08C53683" w:rsidR="00D10B56" w:rsidRDefault="00B01CD6" w:rsidP="00D10B56">
      <w:pPr>
        <w:spacing w:line="276" w:lineRule="auto"/>
        <w:jc w:val="center"/>
        <w:rPr>
          <w:b/>
        </w:rPr>
        <w:sectPr w:rsidR="00D10B56" w:rsidSect="00D10B56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  <w:r>
        <w:t>Membra</w:t>
      </w:r>
    </w:p>
    <w:p w14:paraId="425EE288" w14:textId="77777777" w:rsidR="00FD01C5" w:rsidRPr="002B3E86" w:rsidRDefault="00FD01C5" w:rsidP="009C4273">
      <w:pPr>
        <w:pStyle w:val="Corpodetexto"/>
        <w:rPr>
          <w:rFonts w:ascii="Times New Roman" w:hAnsi="Times New Roman"/>
          <w:sz w:val="24"/>
          <w:lang w:val="pt-BR"/>
        </w:rPr>
      </w:pPr>
    </w:p>
    <w:sectPr w:rsidR="00FD01C5" w:rsidRPr="002B3E86" w:rsidSect="00FD01C5">
      <w:type w:val="continuous"/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1FF6B" w14:textId="77777777" w:rsidR="00BD239F" w:rsidRDefault="00BD239F">
      <w:r>
        <w:separator/>
      </w:r>
    </w:p>
  </w:endnote>
  <w:endnote w:type="continuationSeparator" w:id="0">
    <w:p w14:paraId="0A0FB04B" w14:textId="77777777" w:rsidR="00BD239F" w:rsidRDefault="00BD2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9585" w14:textId="77777777" w:rsidR="00262034" w:rsidRDefault="002620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15DDB" w14:textId="77777777" w:rsidR="00BD239F" w:rsidRDefault="00BD239F">
      <w:r>
        <w:separator/>
      </w:r>
    </w:p>
  </w:footnote>
  <w:footnote w:type="continuationSeparator" w:id="0">
    <w:p w14:paraId="2399E180" w14:textId="77777777" w:rsidR="00BD239F" w:rsidRDefault="00BD2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99246" w14:textId="5EDA09DD" w:rsidR="00262034" w:rsidRDefault="002620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6DB94178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7A4C5EB4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900"/>
    <w:rsid w:val="00022F2A"/>
    <w:rsid w:val="000262E1"/>
    <w:rsid w:val="0002679C"/>
    <w:rsid w:val="000275F3"/>
    <w:rsid w:val="00033159"/>
    <w:rsid w:val="00035E92"/>
    <w:rsid w:val="00037047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86E00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3D9D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2024"/>
    <w:rsid w:val="0022409A"/>
    <w:rsid w:val="002359B4"/>
    <w:rsid w:val="00242FBB"/>
    <w:rsid w:val="002437DC"/>
    <w:rsid w:val="00250574"/>
    <w:rsid w:val="002517F3"/>
    <w:rsid w:val="00252572"/>
    <w:rsid w:val="00252AF0"/>
    <w:rsid w:val="002532CA"/>
    <w:rsid w:val="00256771"/>
    <w:rsid w:val="00257103"/>
    <w:rsid w:val="00262034"/>
    <w:rsid w:val="00262252"/>
    <w:rsid w:val="00262EFD"/>
    <w:rsid w:val="0026313F"/>
    <w:rsid w:val="00280146"/>
    <w:rsid w:val="00280F58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B148F"/>
    <w:rsid w:val="003C046D"/>
    <w:rsid w:val="003C1978"/>
    <w:rsid w:val="003C28F9"/>
    <w:rsid w:val="003C5470"/>
    <w:rsid w:val="003D1BA6"/>
    <w:rsid w:val="003D326F"/>
    <w:rsid w:val="003D6227"/>
    <w:rsid w:val="003E026C"/>
    <w:rsid w:val="003E587D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CD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096C"/>
    <w:rsid w:val="006C2346"/>
    <w:rsid w:val="006C5AA0"/>
    <w:rsid w:val="006C69AB"/>
    <w:rsid w:val="006D3E03"/>
    <w:rsid w:val="006D4F13"/>
    <w:rsid w:val="006E055F"/>
    <w:rsid w:val="006E330E"/>
    <w:rsid w:val="006F01F1"/>
    <w:rsid w:val="007013AA"/>
    <w:rsid w:val="00702E8E"/>
    <w:rsid w:val="007033EE"/>
    <w:rsid w:val="007108E9"/>
    <w:rsid w:val="00716289"/>
    <w:rsid w:val="007200EA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224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6AF4"/>
    <w:rsid w:val="0082348D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71514"/>
    <w:rsid w:val="00872FB7"/>
    <w:rsid w:val="00873298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2D20"/>
    <w:rsid w:val="00904870"/>
    <w:rsid w:val="0090609D"/>
    <w:rsid w:val="00910EB5"/>
    <w:rsid w:val="009201E8"/>
    <w:rsid w:val="00922A21"/>
    <w:rsid w:val="00927858"/>
    <w:rsid w:val="00927DDB"/>
    <w:rsid w:val="00934812"/>
    <w:rsid w:val="00944A3A"/>
    <w:rsid w:val="00952E05"/>
    <w:rsid w:val="00953700"/>
    <w:rsid w:val="00953ACA"/>
    <w:rsid w:val="00964A07"/>
    <w:rsid w:val="0096593D"/>
    <w:rsid w:val="009664D7"/>
    <w:rsid w:val="00970CE3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E3637"/>
    <w:rsid w:val="009F4BD1"/>
    <w:rsid w:val="009F4D41"/>
    <w:rsid w:val="00A103B2"/>
    <w:rsid w:val="00A12829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11CD"/>
    <w:rsid w:val="00A8362E"/>
    <w:rsid w:val="00A87B85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01CD6"/>
    <w:rsid w:val="00B12238"/>
    <w:rsid w:val="00B13B18"/>
    <w:rsid w:val="00B13E0F"/>
    <w:rsid w:val="00B1701E"/>
    <w:rsid w:val="00B17ED5"/>
    <w:rsid w:val="00B17FDA"/>
    <w:rsid w:val="00B26F5E"/>
    <w:rsid w:val="00B2714F"/>
    <w:rsid w:val="00B27DFF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A1107"/>
    <w:rsid w:val="00BB0A51"/>
    <w:rsid w:val="00BB6894"/>
    <w:rsid w:val="00BB6FA6"/>
    <w:rsid w:val="00BC1B6E"/>
    <w:rsid w:val="00BC2BA3"/>
    <w:rsid w:val="00BC40F3"/>
    <w:rsid w:val="00BC51F9"/>
    <w:rsid w:val="00BC5F75"/>
    <w:rsid w:val="00BD239F"/>
    <w:rsid w:val="00BE0496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D41F6"/>
    <w:rsid w:val="00CD6420"/>
    <w:rsid w:val="00CE10A9"/>
    <w:rsid w:val="00CE192B"/>
    <w:rsid w:val="00CE3323"/>
    <w:rsid w:val="00CE7C75"/>
    <w:rsid w:val="00CF4A30"/>
    <w:rsid w:val="00D007F1"/>
    <w:rsid w:val="00D10B56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5516"/>
    <w:rsid w:val="00E3695B"/>
    <w:rsid w:val="00E41D36"/>
    <w:rsid w:val="00E52050"/>
    <w:rsid w:val="00E556F7"/>
    <w:rsid w:val="00E55DD7"/>
    <w:rsid w:val="00E61884"/>
    <w:rsid w:val="00E80BB8"/>
    <w:rsid w:val="00E96486"/>
    <w:rsid w:val="00E96F9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A55D3"/>
    <w:rsid w:val="00FB3FE1"/>
    <w:rsid w:val="00FB4B5D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CD6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305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6</cp:revision>
  <cp:lastPrinted>2023-03-27T18:04:00Z</cp:lastPrinted>
  <dcterms:created xsi:type="dcterms:W3CDTF">2023-03-27T17:25:00Z</dcterms:created>
  <dcterms:modified xsi:type="dcterms:W3CDTF">2023-03-27T18:49:00Z</dcterms:modified>
</cp:coreProperties>
</file>