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14" w:right="0" w:firstLine="0"/>
        <w:jc w:val="both"/>
        <w:rPr/>
      </w:pPr>
      <w:r w:rsidDel="00000000" w:rsidR="00000000" w:rsidRPr="00000000">
        <w:rPr>
          <w:rFonts w:ascii="Arial" w:cs="Arial" w:eastAsia="Arial" w:hAnsi="Arial"/>
          <w:b w:val="0"/>
          <w:i w:val="0"/>
          <w:color w:val="000000"/>
          <w:sz w:val="24"/>
          <w:szCs w:val="24"/>
          <w:shd w:fill="auto" w:val="clear"/>
          <w:rtl w:val="0"/>
        </w:rPr>
        <w:t xml:space="preserve">Ata da Décima Primeira (11ª) Reunião Ordinária da Câmara Municipal de Timóteo, da Décima Sexta (16ª) Legislatura, </w:t>
      </w:r>
      <w:r w:rsidDel="00000000" w:rsidR="00000000" w:rsidRPr="00000000">
        <w:rPr>
          <w:rFonts w:ascii="Arial" w:cs="Arial" w:eastAsia="Arial" w:hAnsi="Arial"/>
          <w:b w:val="1"/>
          <w:i w:val="0"/>
          <w:color w:val="000000"/>
          <w:sz w:val="24"/>
          <w:szCs w:val="24"/>
          <w:shd w:fill="auto" w:val="clear"/>
          <w:rtl w:val="0"/>
        </w:rPr>
        <w:t xml:space="preserve"> </w:t>
      </w:r>
      <w:r w:rsidDel="00000000" w:rsidR="00000000" w:rsidRPr="00000000">
        <w:rPr>
          <w:rFonts w:ascii="Arial" w:cs="Arial" w:eastAsia="Arial" w:hAnsi="Arial"/>
          <w:b w:val="0"/>
          <w:i w:val="0"/>
          <w:color w:val="000000"/>
          <w:sz w:val="24"/>
          <w:szCs w:val="24"/>
          <w:shd w:fill="auto" w:val="clear"/>
          <w:rtl w:val="0"/>
        </w:rPr>
        <w:t xml:space="preserve">realizada  no dia três (03) de julho de dois mil e vinte e cinco (2025)  no Plenário da Câmara Municipal de Timóteo, localizada na Avenida Acesita, nº 3.210, Bairro São José, Município de Timóteo, Estado de Minas Gerais. Dando início aos trabalhos,  o Senhor Presidente solicitou à Secretária proceder a primeira chamada, sendo confirmada a presença dos </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Vereadores </w:t>
      </w:r>
      <w:r w:rsidDel="00000000" w:rsidR="00000000" w:rsidRPr="00000000">
        <w:rPr>
          <w:rFonts w:ascii="Arial" w:cs="Arial" w:eastAsia="Arial" w:hAnsi="Arial"/>
          <w:i w:val="0"/>
          <w:smallCaps w:val="0"/>
          <w:strike w:val="0"/>
          <w:color w:val="000000"/>
          <w:sz w:val="24"/>
          <w:szCs w:val="24"/>
          <w:u w:val="none"/>
          <w:shd w:fill="auto" w:val="clear"/>
          <w:rtl w:val="0"/>
        </w:rPr>
        <w:t xml:space="preserve"> Adriano Alvarenga, Brinnel Tozatti, Dr. Lair Bueno, Fabiano Ferreira, Fred Gualberto, Leninha Dimas, Marcus Fernandes, Omar Onraca, Pastora Sônia Andrade, Professor Diogo, Raimundo Nonato, Renara Cristina,  Thiago Torres e Wladimir Careca e a ausência do  Vereador Reygler Max, solicitando à Vereadora Pastora Sônia Andrade proceder a leitura de um versículo da Bíblia Sagrada. Às quatorze horas (14h), confirmado o quorum regimental, o Senhor Presidente declarou instalada a presente reunião, solicitando à Secretária proceder a leitura da Ata da Décima (10ª) Reunião Ordinária realizada no dia vinte e quatro (24) de junho de dois mil e vinte e cinco (2025), a qual, em virtude de requerimento verbal apresentado pelo Vereador Adriano Alvarenga e aprovado por quatorze (14) votos favoráveis, foi considerada lida e aprovada. Em seguida, foram lidas as seguintes correspondências recebidas:  </w:t>
      </w:r>
      <w:r w:rsidDel="00000000" w:rsidR="00000000" w:rsidRPr="00000000">
        <w:rPr>
          <w:rFonts w:ascii="Arial" w:cs="Arial" w:eastAsia="Arial" w:hAnsi="Arial"/>
          <w:b w:val="1"/>
          <w:color w:val="000000"/>
          <w:sz w:val="24"/>
          <w:szCs w:val="24"/>
          <w:rtl w:val="0"/>
        </w:rPr>
        <w:t xml:space="preserve">Decreto 6184, de 10 de junho de 2025, </w:t>
      </w:r>
      <w:r w:rsidDel="00000000" w:rsidR="00000000" w:rsidRPr="00000000">
        <w:rPr>
          <w:rFonts w:ascii="Arial" w:cs="Arial" w:eastAsia="Arial" w:hAnsi="Arial"/>
          <w:b w:val="0"/>
          <w:color w:val="000000"/>
          <w:sz w:val="24"/>
          <w:szCs w:val="24"/>
          <w:rtl w:val="0"/>
        </w:rPr>
        <w:t xml:space="preserve">que</w:t>
      </w:r>
      <w:r w:rsidDel="00000000" w:rsidR="00000000" w:rsidRPr="00000000">
        <w:rPr>
          <w:rFonts w:ascii="Arial" w:cs="Arial" w:eastAsia="Arial" w:hAnsi="Arial"/>
          <w:b w:val="1"/>
          <w:color w:val="000000"/>
          <w:sz w:val="24"/>
          <w:szCs w:val="24"/>
          <w:rtl w:val="0"/>
        </w:rPr>
        <w:t xml:space="preserve"> “I</w:t>
      </w:r>
      <w:r w:rsidDel="00000000" w:rsidR="00000000" w:rsidRPr="00000000">
        <w:rPr>
          <w:rFonts w:ascii="Arial" w:cs="Arial" w:eastAsia="Arial" w:hAnsi="Arial"/>
          <w:b w:val="0"/>
          <w:color w:val="000000"/>
          <w:sz w:val="24"/>
          <w:szCs w:val="24"/>
          <w:rtl w:val="0"/>
        </w:rPr>
        <w:t xml:space="preserve">nstitui o Comitê Intersetorial da Politica Municipal para a População em Situação de Rua – Comitê PopRua, e dá outras providências</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b w:val="1"/>
          <w:color w:val="000000"/>
          <w:sz w:val="24"/>
          <w:szCs w:val="24"/>
          <w:rtl w:val="0"/>
        </w:rPr>
        <w:t xml:space="preserve">Decreto 6189, de 23 de junho de 2025 </w:t>
      </w:r>
      <w:r w:rsidDel="00000000" w:rsidR="00000000" w:rsidRPr="00000000">
        <w:rPr>
          <w:rFonts w:ascii="Arial" w:cs="Arial" w:eastAsia="Arial" w:hAnsi="Arial"/>
          <w:b w:val="0"/>
          <w:color w:val="000000"/>
          <w:sz w:val="24"/>
          <w:szCs w:val="24"/>
          <w:rtl w:val="0"/>
        </w:rPr>
        <w:t xml:space="preserve">que</w:t>
      </w:r>
      <w:r w:rsidDel="00000000" w:rsidR="00000000" w:rsidRPr="00000000">
        <w:rPr>
          <w:rFonts w:ascii="Arial" w:cs="Arial" w:eastAsia="Arial" w:hAnsi="Arial"/>
          <w:b w:val="1"/>
          <w:color w:val="000000"/>
          <w:sz w:val="24"/>
          <w:szCs w:val="24"/>
          <w:rtl w:val="0"/>
        </w:rPr>
        <w:t xml:space="preserve"> </w:t>
      </w:r>
      <w:r w:rsidDel="00000000" w:rsidR="00000000" w:rsidRPr="00000000">
        <w:rPr>
          <w:rFonts w:ascii="Arial" w:cs="Arial" w:eastAsia="Arial" w:hAnsi="Arial"/>
          <w:b w:val="0"/>
          <w:color w:val="000000"/>
          <w:sz w:val="24"/>
          <w:szCs w:val="24"/>
          <w:rtl w:val="0"/>
        </w:rPr>
        <w:t xml:space="preserve">“Estabelece normas e procedimentos relativos a organização, Controle, responsabilidade, avaliação. Reavaliação e baixa dos bens permanentes do acervo patrimonial do Poder Executivo do Município de Timóteo e dá outras providências”. </w:t>
      </w:r>
      <w:r w:rsidDel="00000000" w:rsidR="00000000" w:rsidRPr="00000000">
        <w:rPr>
          <w:rFonts w:ascii="Arial" w:cs="Arial" w:eastAsia="Arial" w:hAnsi="Arial"/>
          <w:b w:val="1"/>
          <w:color w:val="000000"/>
          <w:sz w:val="24"/>
          <w:szCs w:val="24"/>
          <w:rtl w:val="0"/>
        </w:rPr>
        <w:t xml:space="preserve">Decreto Nº 6190 de junho de 2025,</w:t>
      </w:r>
      <w:r w:rsidDel="00000000" w:rsidR="00000000" w:rsidRPr="00000000">
        <w:rPr>
          <w:rFonts w:ascii="Arial" w:cs="Arial" w:eastAsia="Arial" w:hAnsi="Arial"/>
          <w:b w:val="0"/>
          <w:color w:val="000000"/>
          <w:sz w:val="24"/>
          <w:szCs w:val="24"/>
          <w:rtl w:val="0"/>
        </w:rPr>
        <w:t xml:space="preserve"> Dispõe sobre as condições para o enquadramento no Programa de Regularização Fundiária de Interesse Especifico (REURB-E) da Poligonal do Distrito Industrial do Alegre e dá outras providências. </w:t>
      </w:r>
      <w:r w:rsidDel="00000000" w:rsidR="00000000" w:rsidRPr="00000000">
        <w:rPr>
          <w:rFonts w:ascii="Arial" w:cs="Arial" w:eastAsia="Arial" w:hAnsi="Arial"/>
          <w:b w:val="1"/>
          <w:color w:val="000000"/>
          <w:sz w:val="24"/>
          <w:szCs w:val="24"/>
          <w:rtl w:val="0"/>
        </w:rPr>
        <w:t xml:space="preserve">Mensagem nº 021</w:t>
      </w:r>
      <w:r w:rsidDel="00000000" w:rsidR="00000000" w:rsidRPr="00000000">
        <w:rPr>
          <w:rFonts w:ascii="Arial" w:cs="Arial" w:eastAsia="Arial" w:hAnsi="Arial"/>
          <w:b w:val="0"/>
          <w:color w:val="000000"/>
          <w:sz w:val="24"/>
          <w:szCs w:val="24"/>
          <w:rtl w:val="0"/>
        </w:rPr>
        <w:t xml:space="preserve">, encaminhando Projeto de Lei nº 4.678, de 25 de junho de 2025, que “Dispõe sobre a Política Municipal de Segurança Alimentar e Nutricional, organiza o Sistema Nacional de Segurança Alimentar e Nutricional, no âmbito do Município de Timóteo e dá outras providências”. </w:t>
      </w:r>
      <w:r w:rsidDel="00000000" w:rsidR="00000000" w:rsidRPr="00000000">
        <w:rPr>
          <w:rFonts w:ascii="Arial" w:cs="Arial" w:eastAsia="Arial" w:hAnsi="Arial"/>
          <w:color w:val="000000"/>
          <w:sz w:val="24"/>
          <w:szCs w:val="24"/>
          <w:rtl w:val="0"/>
        </w:rPr>
        <w:t xml:space="preserve">Mensagem nº 029</w:t>
      </w:r>
      <w:r w:rsidDel="00000000" w:rsidR="00000000" w:rsidRPr="00000000">
        <w:rPr>
          <w:rFonts w:ascii="Arial" w:cs="Arial" w:eastAsia="Arial" w:hAnsi="Arial"/>
          <w:b w:val="0"/>
          <w:color w:val="000000"/>
          <w:sz w:val="24"/>
          <w:szCs w:val="24"/>
          <w:rtl w:val="0"/>
        </w:rPr>
        <w:t xml:space="preserve">, encaminhando Projeto de Lei nº 4.679, de 30 de junho de 2025, que “Autoriza o remanejamento de recurso orçamentário que especifica e dá outras providências”. </w:t>
      </w:r>
      <w:r w:rsidDel="00000000" w:rsidR="00000000" w:rsidRPr="00000000">
        <w:rPr>
          <w:rFonts w:ascii="Arial" w:cs="Arial" w:eastAsia="Arial" w:hAnsi="Arial"/>
          <w:color w:val="000000"/>
          <w:sz w:val="24"/>
          <w:szCs w:val="24"/>
          <w:rtl w:val="0"/>
        </w:rPr>
        <w:t xml:space="preserve">Mensagem Substitutiva nº 028</w:t>
      </w:r>
      <w:r w:rsidDel="00000000" w:rsidR="00000000" w:rsidRPr="00000000">
        <w:rPr>
          <w:rFonts w:ascii="Arial" w:cs="Arial" w:eastAsia="Arial" w:hAnsi="Arial"/>
          <w:b w:val="0"/>
          <w:color w:val="000000"/>
          <w:sz w:val="24"/>
          <w:szCs w:val="24"/>
          <w:rtl w:val="0"/>
        </w:rPr>
        <w:t xml:space="preserve">, ao Projeto de Lei nº 4.657, encaminhando novos anexos à LDO 2025. </w:t>
      </w:r>
      <w:r w:rsidDel="00000000" w:rsidR="00000000" w:rsidRPr="00000000">
        <w:rPr>
          <w:rFonts w:ascii="Arial" w:cs="Arial" w:eastAsia="Arial" w:hAnsi="Arial"/>
          <w:color w:val="000000"/>
          <w:sz w:val="24"/>
          <w:szCs w:val="24"/>
          <w:rtl w:val="0"/>
        </w:rPr>
        <w:t xml:space="preserve">Oficio PGM nº 182/2025 de 01 de julho de 2025</w:t>
      </w:r>
      <w:r w:rsidDel="00000000" w:rsidR="00000000" w:rsidRPr="00000000">
        <w:rPr>
          <w:rFonts w:ascii="Arial" w:cs="Arial" w:eastAsia="Arial" w:hAnsi="Arial"/>
          <w:b w:val="0"/>
          <w:color w:val="000000"/>
          <w:sz w:val="24"/>
          <w:szCs w:val="24"/>
          <w:rtl w:val="0"/>
        </w:rPr>
        <w:t xml:space="preserve">, no qual se solicita a dilação de prazo de 15 dias para resposta ao Requerimento nº 055/2025. </w:t>
      </w:r>
      <w:r w:rsidDel="00000000" w:rsidR="00000000" w:rsidRPr="00000000">
        <w:rPr>
          <w:rFonts w:ascii="Arial" w:cs="Arial" w:eastAsia="Arial" w:hAnsi="Arial"/>
          <w:color w:val="000000"/>
          <w:sz w:val="24"/>
          <w:szCs w:val="24"/>
          <w:rtl w:val="0"/>
        </w:rPr>
        <w:t xml:space="preserve">Oficio PGM nº 183/2025 de 01 de julho de 2025,</w:t>
      </w:r>
      <w:r w:rsidDel="00000000" w:rsidR="00000000" w:rsidRPr="00000000">
        <w:rPr>
          <w:rFonts w:ascii="Arial" w:cs="Arial" w:eastAsia="Arial" w:hAnsi="Arial"/>
          <w:b w:val="0"/>
          <w:color w:val="000000"/>
          <w:sz w:val="24"/>
          <w:szCs w:val="24"/>
          <w:rtl w:val="0"/>
        </w:rPr>
        <w:t xml:space="preserve"> no qual se solicita a dilação de prazo de 15 dias para resposta ao Requerimento nº 057/2025. </w:t>
      </w:r>
      <w:r w:rsidDel="00000000" w:rsidR="00000000" w:rsidRPr="00000000">
        <w:rPr>
          <w:rFonts w:ascii="Arial" w:cs="Arial" w:eastAsia="Arial" w:hAnsi="Arial"/>
          <w:color w:val="000000"/>
          <w:sz w:val="24"/>
          <w:szCs w:val="24"/>
          <w:rtl w:val="0"/>
        </w:rPr>
        <w:t xml:space="preserve">Oficio PGM nº 189/2025 de 02 de julho de 2025</w:t>
      </w:r>
      <w:r w:rsidDel="00000000" w:rsidR="00000000" w:rsidRPr="00000000">
        <w:rPr>
          <w:rFonts w:ascii="Arial" w:cs="Arial" w:eastAsia="Arial" w:hAnsi="Arial"/>
          <w:b w:val="0"/>
          <w:color w:val="000000"/>
          <w:sz w:val="24"/>
          <w:szCs w:val="24"/>
          <w:rtl w:val="0"/>
        </w:rPr>
        <w:t xml:space="preserve">, no qual se solicita a dilação de prazo de 15 dias para resposta ao Requerimento nº 056/2025. </w:t>
      </w:r>
      <w:r w:rsidDel="00000000" w:rsidR="00000000" w:rsidRPr="00000000">
        <w:rPr>
          <w:rFonts w:ascii="Arial" w:cs="Arial" w:eastAsia="Arial" w:hAnsi="Arial"/>
          <w:color w:val="000000"/>
          <w:sz w:val="24"/>
          <w:szCs w:val="24"/>
          <w:rtl w:val="0"/>
        </w:rPr>
        <w:t xml:space="preserve">Ofício PGM nº 190/2025, de 02 de julho de 2025,</w:t>
      </w:r>
      <w:r w:rsidDel="00000000" w:rsidR="00000000" w:rsidRPr="00000000">
        <w:rPr>
          <w:rFonts w:ascii="Arial" w:cs="Arial" w:eastAsia="Arial" w:hAnsi="Arial"/>
          <w:b w:val="0"/>
          <w:color w:val="000000"/>
          <w:sz w:val="24"/>
          <w:szCs w:val="24"/>
          <w:rtl w:val="0"/>
        </w:rPr>
        <w:t xml:space="preserve"> no qual se solicita a dilação de prazo de 15 dias para resposta ao Requerimento nº 054/2025. Dando prosseguimento, o Senhor Presidente declarou aberto o horário destinado à leitura de pareceres de comissão:</w:t>
      </w:r>
      <w:r w:rsidDel="00000000" w:rsidR="00000000" w:rsidRPr="00000000">
        <w:rPr>
          <w:rFonts w:ascii="Arial" w:cs="Arial" w:eastAsia="Arial" w:hAnsi="Arial"/>
          <w:i w:val="0"/>
          <w:smallCaps w:val="0"/>
          <w:strike w:val="0"/>
          <w:color w:val="000000"/>
          <w:sz w:val="24"/>
          <w:szCs w:val="24"/>
          <w:u w:val="none"/>
          <w:shd w:fill="auto" w:val="clear"/>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O Vereador Adriano Alvarenga, na qualidade de relator da Comissão Conjunta de Administração Pública, Ética Político Administrativa e de Saúde e Saneamento, fez a leitura do parecer favorável e respectiva Emenda nº 01, sobre o Projeto de Resolução nº 557, de 24 de junho de 2025, que “Cria a Medalha do Mérito Legislativo </w:t>
      </w:r>
      <w:r w:rsidDel="00000000" w:rsidR="00000000" w:rsidRPr="00000000">
        <w:rPr>
          <w:rFonts w:ascii="Arial" w:cs="Arial" w:eastAsia="Arial" w:hAnsi="Arial"/>
          <w:b w:val="1"/>
          <w:i w:val="0"/>
          <w:smallCaps w:val="0"/>
          <w:strike w:val="0"/>
          <w:color w:val="000000"/>
          <w:sz w:val="24"/>
          <w:szCs w:val="24"/>
          <w:u w:val="none"/>
          <w:shd w:fill="auto" w:val="clear"/>
          <w:rtl w:val="0"/>
        </w:rPr>
        <w:t xml:space="preserve">Defensores da Saúde</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 e dá outras providências”. </w:t>
      </w:r>
      <w:r w:rsidDel="00000000" w:rsidR="00000000" w:rsidRPr="00000000">
        <w:rPr>
          <w:rFonts w:ascii="Arial" w:cs="Arial" w:eastAsia="Arial" w:hAnsi="Arial"/>
          <w:color w:val="000000"/>
          <w:sz w:val="24"/>
          <w:szCs w:val="24"/>
          <w:rtl w:val="0"/>
        </w:rPr>
        <w:t xml:space="preserve">A Vereadora Pastora Sônia Andrade, na qualidade de relatora da Comissão de Constituição, Justiça, Assuntos Diversos e Redação, fez a leitura do parecer favorável sobre o Projeto de Lei nº 4.662, de 08 de maio de 2025, que “Dispõe sobre a proibição da realização de eventos festivos com recursos públicos no âmbito do Município de Timóteo durante a vigência de estado de emergência ou de calamidade pública”. </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O Vereador Raimundo Nonato, na qualidade de relator da Comissão de Constituição, Justiça, Assuntos Diversos e Redação, fez a leitura dos pareceres, individuais,  favoráveis sobre os Projetos de Resolução nº 557, de 24 de junho de 2025, que “Cria a Medalha do Mérito Legislativo </w:t>
      </w:r>
      <w:r w:rsidDel="00000000" w:rsidR="00000000" w:rsidRPr="00000000">
        <w:rPr>
          <w:rFonts w:ascii="Arial" w:cs="Arial" w:eastAsia="Arial" w:hAnsi="Arial"/>
          <w:b w:val="1"/>
          <w:i w:val="0"/>
          <w:smallCaps w:val="0"/>
          <w:strike w:val="0"/>
          <w:color w:val="000000"/>
          <w:sz w:val="24"/>
          <w:szCs w:val="24"/>
          <w:u w:val="none"/>
          <w:shd w:fill="auto" w:val="clear"/>
          <w:rtl w:val="0"/>
        </w:rPr>
        <w:t xml:space="preserve">Defensores da Saúde</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 e dá outras providências” e de Lei nº 4.677, de 24 de junho de 2025, que “Institui, no município de Timóteo, o </w:t>
      </w:r>
      <w:r w:rsidDel="00000000" w:rsidR="00000000" w:rsidRPr="00000000">
        <w:rPr>
          <w:rFonts w:ascii="Arial" w:cs="Arial" w:eastAsia="Arial" w:hAnsi="Arial"/>
          <w:b w:val="1"/>
          <w:i w:val="0"/>
          <w:smallCaps w:val="0"/>
          <w:strike w:val="0"/>
          <w:color w:val="000000"/>
          <w:sz w:val="24"/>
          <w:szCs w:val="24"/>
          <w:u w:val="none"/>
          <w:shd w:fill="auto" w:val="clear"/>
          <w:rtl w:val="0"/>
        </w:rPr>
        <w:t xml:space="preserve">Dia Municipal do Orgulho Autista</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 e dá outras providências” e respectiva Emenda nº 01. </w:t>
      </w:r>
      <w:r w:rsidDel="00000000" w:rsidR="00000000" w:rsidRPr="00000000">
        <w:rPr>
          <w:rFonts w:ascii="Arial" w:cs="Arial" w:eastAsia="Arial" w:hAnsi="Arial"/>
          <w:color w:val="000000"/>
          <w:sz w:val="24"/>
          <w:szCs w:val="24"/>
          <w:rtl w:val="0"/>
        </w:rPr>
        <w:t xml:space="preserve">O Vereador Fabiano Ferreirah, na qualidade de Relator da Comissão de Constituição, Justiça, Assuntos Diversos e Redação, fez a leitura do parecer favorável ao Projeto de Lei nº 4.671, de 24 de junho de 2025, que “Dispõe sobre a realização de práticas religiosas de iniciativa voluntária de alunos nas instituições de ensino do município de Timóteo” e respectiva Emenda nº 01. </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O Vereador Professor Diogo, na qualidade de relator da Comissão de Constituição, Justiça, Assuntos Diversos e Redação, fez a leitura do parecer favorável sobre o Projeto de Lei nº 4.676, de 24 de junho de 2025, que “Dispõe sobre a aplicação de sanções administrativas às pessoas físicas, jurídicas e agentes públicos que praticarem atos de discriminação conta pessoas com Transtorno de Espectro Autista (TEA) e PCD´S e dá outras providências”. </w:t>
      </w:r>
      <w:r w:rsidDel="00000000" w:rsidR="00000000" w:rsidRPr="00000000">
        <w:rPr>
          <w:rFonts w:ascii="Arial" w:cs="Arial" w:eastAsia="Arial" w:hAnsi="Arial"/>
          <w:color w:val="000000"/>
          <w:sz w:val="24"/>
          <w:szCs w:val="24"/>
          <w:rtl w:val="0"/>
        </w:rPr>
        <w:t xml:space="preserve">O Vereador Lair Bueno, na qualidade de relator da Comissão de Constituição, Justiça, Assuntos Diversos e Redação e da Comissão Conjunta de Administração Pública, Ética Político Administrativa,  fez a leitura dos pareceres, individuais, favoráveis sobre a Emenda nº 01 ao Projeto de Lei nº 4.666. </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O Vereador Omar Onraca, na qualidade de relator da Comissão Conjunta de Administração Pública, Ética Político Administrativa e de Educação, Ciência e Tecnologia, Cultura, Desporto, Lazer e Turismo, fez a leitura dos pareceres, individuais, favoráveis sobre os Projetos de Lei nº 4.662, de 08 de maio de 2025, que “Dispõe sobre a proibição da realização de eventos festivos com recursos públicos no âmbito do Município de Timóteo durante a vigência de estado de emergência ou de calamidade pública” e respectiva Emenda nº 01 e  4.676, de 24 de junho de 2025, que “Dispõe sobre a aplicação de sanções administrativas às pessoas físicas, jurídicas e agentes públicos que praticarem atos de discriminação conta pessoas com Transtorno de Espectro Autista (TEA) e PCD´S e dá outras providências”. Em seguida, o Senhor Presidente declarou aberto o horário destinado à apresentação, sem discussão, de proposições: </w:t>
      </w:r>
      <w:r w:rsidDel="00000000" w:rsidR="00000000" w:rsidRPr="00000000">
        <w:rPr>
          <w:rFonts w:ascii="Arial" w:cs="Arial" w:eastAsia="Arial" w:hAnsi="Arial"/>
          <w:color w:val="000000"/>
          <w:sz w:val="24"/>
          <w:szCs w:val="24"/>
          <w:rtl w:val="0"/>
        </w:rPr>
        <w:t xml:space="preserve">O Vereador Fred Gualberto apresentou as Indicações nºs 032,  033 e 034/2025; as Moções nºs 064 e 066/2025. A Vereadora Leninha Dimas apresentou a Indicação nº 037/2025 e a Moção nº 068/2025. A Vereadora Pastora Sônia Andrade apresentou os Projetos de Lei nº </w:t>
      </w:r>
      <w:r w:rsidDel="00000000" w:rsidR="00000000" w:rsidRPr="00000000">
        <w:rPr>
          <w:rFonts w:ascii="Arial" w:cs="Arial" w:eastAsia="Arial" w:hAnsi="Arial"/>
          <w:b w:val="1"/>
          <w:color w:val="000000"/>
          <w:sz w:val="24"/>
          <w:szCs w:val="24"/>
          <w:rtl w:val="0"/>
        </w:rPr>
        <w:t xml:space="preserve">4.680</w:t>
      </w:r>
      <w:r w:rsidDel="00000000" w:rsidR="00000000" w:rsidRPr="00000000">
        <w:rPr>
          <w:rFonts w:ascii="Arial" w:cs="Arial" w:eastAsia="Arial" w:hAnsi="Arial"/>
          <w:b w:val="0"/>
          <w:color w:val="000000"/>
          <w:sz w:val="24"/>
          <w:szCs w:val="24"/>
          <w:rtl w:val="0"/>
        </w:rPr>
        <w:t xml:space="preserve">, de 03 de julho de 2025, que “Institui a comemoração do Dia das Mães e do Dia dos  Pais no âmbito das unidades escolares de educação  infantil e de ensino fundamental da rede municipal de ensino do município de Timóteo” e de Decreto Legislativo nº 632, de 03 de julho de 2025, que ”</w:t>
      </w:r>
      <w:bookmarkStart w:colFirst="0" w:colLast="0" w:name="bookmark=id.dxj04ss90jvt" w:id="0"/>
      <w:bookmarkEnd w:id="0"/>
      <w:r w:rsidDel="00000000" w:rsidR="00000000" w:rsidRPr="00000000">
        <w:rPr>
          <w:rFonts w:ascii="Arial" w:cs="Arial" w:eastAsia="Arial" w:hAnsi="Arial"/>
          <w:b w:val="0"/>
          <w:i w:val="0"/>
          <w:smallCaps w:val="0"/>
          <w:strike w:val="0"/>
          <w:color w:val="000000"/>
          <w:sz w:val="24"/>
          <w:szCs w:val="24"/>
          <w:u w:val="none"/>
          <w:shd w:fill="auto" w:val="clear"/>
          <w:rtl w:val="0"/>
        </w:rPr>
        <w:t xml:space="preserve">Concede a Medalha do Mérito Legislativo” “Conceição Dutra Reis”  Senhora </w:t>
      </w:r>
      <w:r w:rsidDel="00000000" w:rsidR="00000000" w:rsidRPr="00000000">
        <w:rPr>
          <w:rFonts w:ascii="Arial" w:cs="Arial" w:eastAsia="Arial" w:hAnsi="Arial"/>
          <w:b w:val="1"/>
          <w:i w:val="0"/>
          <w:smallCaps w:val="0"/>
          <w:strike w:val="0"/>
          <w:color w:val="000000"/>
          <w:sz w:val="24"/>
          <w:szCs w:val="24"/>
          <w:u w:val="none"/>
          <w:shd w:fill="auto" w:val="clear"/>
          <w:rtl w:val="0"/>
        </w:rPr>
        <w:t xml:space="preserve">SANDRA LUCIA MACHADO NEVES PERI” </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e a Moção nº 067/2025. </w:t>
      </w:r>
      <w:r w:rsidDel="00000000" w:rsidR="00000000" w:rsidRPr="00000000">
        <w:rPr>
          <w:rFonts w:ascii="Arial" w:cs="Arial" w:eastAsia="Arial" w:hAnsi="Arial"/>
          <w:color w:val="000000"/>
          <w:sz w:val="24"/>
          <w:szCs w:val="24"/>
          <w:rtl w:val="0"/>
        </w:rPr>
        <w:t xml:space="preserve">O Vereador Adriano Alvarenga apresentou os Requerimentos nºs 067 e 068/2025. Os Vereadores Thiago Torres e Fred Gualberto apresentaram o Requerimento nº 070/2025. Os Vereadores Brinnel Tozatti, Leninha Dimas e Wladimir Careca apresentaram o Requerimento nº 069/2025. </w:t>
      </w:r>
      <w:r w:rsidDel="00000000" w:rsidR="00000000" w:rsidRPr="00000000">
        <w:rPr>
          <w:rFonts w:ascii="Arial" w:cs="Arial" w:eastAsia="Arial" w:hAnsi="Arial"/>
          <w:b w:val="0"/>
          <w:color w:val="000000"/>
          <w:sz w:val="24"/>
          <w:szCs w:val="24"/>
          <w:rtl w:val="0"/>
        </w:rPr>
        <w:t xml:space="preserve">O Vereador Wladimir Careca apresentou o Projeto de Decreto Legislativo nº </w:t>
      </w:r>
      <w:r w:rsidDel="00000000" w:rsidR="00000000" w:rsidRPr="00000000">
        <w:rPr>
          <w:rFonts w:ascii="Arial" w:cs="Arial" w:eastAsia="Arial" w:hAnsi="Arial"/>
          <w:color w:val="000000"/>
          <w:sz w:val="24"/>
          <w:szCs w:val="24"/>
          <w:rtl w:val="0"/>
        </w:rPr>
        <w:t xml:space="preserve">631, de 02 de julho de 2025, que “</w:t>
      </w:r>
      <w:r w:rsidDel="00000000" w:rsidR="00000000" w:rsidRPr="00000000">
        <w:rPr>
          <w:rFonts w:ascii="Arial" w:cs="Arial" w:eastAsia="Arial" w:hAnsi="Arial"/>
          <w:b w:val="0"/>
          <w:color w:val="000000"/>
          <w:sz w:val="24"/>
          <w:szCs w:val="24"/>
          <w:vertAlign w:val="baseline"/>
          <w:rtl w:val="0"/>
        </w:rPr>
        <w:t xml:space="preserve">Concede a </w:t>
      </w:r>
      <w:r w:rsidDel="00000000" w:rsidR="00000000" w:rsidRPr="00000000">
        <w:rPr>
          <w:rFonts w:ascii="Arial" w:cs="Arial" w:eastAsia="Arial" w:hAnsi="Arial"/>
          <w:b w:val="0"/>
          <w:i w:val="0"/>
          <w:color w:val="000000"/>
          <w:sz w:val="24"/>
          <w:szCs w:val="24"/>
          <w:vertAlign w:val="baseline"/>
          <w:rtl w:val="0"/>
        </w:rPr>
        <w:t xml:space="preserve">Medalha Raimundo Pereira de Sousa Filho (Mundinho)</w:t>
      </w:r>
      <w:r w:rsidDel="00000000" w:rsidR="00000000" w:rsidRPr="00000000">
        <w:rPr>
          <w:rFonts w:ascii="Arial" w:cs="Arial" w:eastAsia="Arial" w:hAnsi="Arial"/>
          <w:b w:val="0"/>
          <w:color w:val="000000"/>
          <w:sz w:val="24"/>
          <w:szCs w:val="24"/>
          <w:vertAlign w:val="baseline"/>
          <w:rtl w:val="0"/>
        </w:rPr>
        <w:t xml:space="preserve"> ao Senhor </w:t>
      </w:r>
      <w:r w:rsidDel="00000000" w:rsidR="00000000" w:rsidRPr="00000000">
        <w:rPr>
          <w:rFonts w:ascii="Arial" w:cs="Arial" w:eastAsia="Arial" w:hAnsi="Arial"/>
          <w:b w:val="1"/>
          <w:color w:val="000000"/>
          <w:sz w:val="24"/>
          <w:szCs w:val="24"/>
          <w:rtl w:val="0"/>
        </w:rPr>
        <w:t xml:space="preserve">Sérgio Araújo de Melo”. </w:t>
      </w:r>
      <w:r w:rsidDel="00000000" w:rsidR="00000000" w:rsidRPr="00000000">
        <w:rPr>
          <w:rFonts w:ascii="Arial" w:cs="Arial" w:eastAsia="Arial" w:hAnsi="Arial"/>
          <w:b w:val="0"/>
          <w:color w:val="000000"/>
          <w:sz w:val="24"/>
          <w:szCs w:val="24"/>
          <w:rtl w:val="0"/>
        </w:rPr>
        <w:t xml:space="preserve">Dando prosseguimento, o Senhor Presidente solicitou à Secretária proceder a segunda chamada, sendo confirmada a presença dos </w:t>
      </w:r>
      <w:r w:rsidDel="00000000" w:rsidR="00000000" w:rsidRPr="00000000">
        <w:rPr>
          <w:rFonts w:ascii="Arial" w:cs="Arial" w:eastAsia="Arial" w:hAnsi="Arial"/>
          <w:i w:val="0"/>
          <w:smallCaps w:val="0"/>
          <w:strike w:val="0"/>
          <w:color w:val="000000"/>
          <w:sz w:val="24"/>
          <w:szCs w:val="24"/>
          <w:u w:val="none"/>
          <w:shd w:fill="auto" w:val="clear"/>
          <w:rtl w:val="0"/>
        </w:rPr>
        <w:t xml:space="preserve">Vereadores Adriano Alvarenga, Brinnel Tozatti, Dr. Lair Bueno, Fabiano Ferreira, Fred Gualberto, Leninha Dimas, Marcus Fernandes, Omar Onraca, Pastora Sônia Andrade, Professor Diogo, Raimundo Nonato, Renara Cristina,  Thiago Torres e Wladimir Careca e a ausência do Vereador Reygler Max, declarando aberta a Segunda Parte da reunião, destinada ao Grande Expediente, convidando os Vereadores Professor Diogo,  Adriano Alvarenga e Pastora Sônia Andrade, devidamente inscritos, os quais fizeram uso da palavra pelo prazo de dez minutos (10').  Em seguida, o Senhor Presidente solicitou à Secretária proceder a terceira chamada, sendo confirmada a presença dos Vereadores Adriano Alvarenga, Brinnel Tozatti, Dr. Lair Bueno, Fabiano Ferreira, Fred Gualberto, Leninha Dimas, Marcus Fernandes, Omar Onraca, Pastora Sônia Andrade, Professor Diogo, Raimundo Nonato, Renara Cristina,  Reygler Max, Thiago Torres e Wladimir Careca, declarando aberta a Terceira Parte da reunião, destinada à apreciação das matérias constantes da Ordem do Dia: </w:t>
      </w:r>
      <w:r w:rsidDel="00000000" w:rsidR="00000000" w:rsidRPr="00000000">
        <w:rPr>
          <w:rFonts w:ascii="Arial" w:cs="Arial" w:eastAsia="Arial" w:hAnsi="Arial"/>
          <w:b w:val="0"/>
          <w:color w:val="000000"/>
          <w:sz w:val="24"/>
          <w:szCs w:val="24"/>
          <w:shd w:fill="auto" w:val="clear"/>
          <w:rtl w:val="0"/>
        </w:rPr>
        <w:t xml:space="preserve">a) Projeto de Lei nº </w:t>
      </w:r>
      <w:r w:rsidDel="00000000" w:rsidR="00000000" w:rsidRPr="00000000">
        <w:rPr>
          <w:rFonts w:ascii="Arial" w:cs="Arial" w:eastAsia="Arial" w:hAnsi="Arial"/>
          <w:b w:val="1"/>
          <w:color w:val="000000"/>
          <w:sz w:val="24"/>
          <w:szCs w:val="24"/>
          <w:shd w:fill="auto" w:val="clear"/>
          <w:rtl w:val="0"/>
        </w:rPr>
        <w:t xml:space="preserve">4.662</w:t>
      </w:r>
      <w:r w:rsidDel="00000000" w:rsidR="00000000" w:rsidRPr="00000000">
        <w:rPr>
          <w:rFonts w:ascii="Arial" w:cs="Arial" w:eastAsia="Arial" w:hAnsi="Arial"/>
          <w:b w:val="0"/>
          <w:color w:val="000000"/>
          <w:sz w:val="24"/>
          <w:szCs w:val="24"/>
          <w:shd w:fill="auto" w:val="clear"/>
          <w:rtl w:val="0"/>
        </w:rPr>
        <w:t xml:space="preserve">, de 08 de maio de 2025, que “</w:t>
      </w:r>
      <w:r w:rsidDel="00000000" w:rsidR="00000000" w:rsidRPr="00000000">
        <w:rPr>
          <w:rFonts w:ascii="Arial" w:cs="Arial" w:eastAsia="Arial" w:hAnsi="Arial"/>
          <w:b w:val="0"/>
          <w:i w:val="0"/>
          <w:smallCaps w:val="0"/>
          <w:color w:val="000000"/>
          <w:sz w:val="24"/>
          <w:szCs w:val="24"/>
          <w:rtl w:val="0"/>
        </w:rPr>
        <w:t xml:space="preserve">Dispõe sobre a proibição da realização de eventos festivos com recursos públicos no âmbito do Município de Timóteo durante a vigência de estado de emergência ou de calamidade pública”, de autoria da Vereadora Renara Cristina. Concedida vista ao Vereador Raimundo Nonato; b) Projeto de Lei nº </w:t>
      </w:r>
      <w:r w:rsidDel="00000000" w:rsidR="00000000" w:rsidRPr="00000000">
        <w:rPr>
          <w:rFonts w:ascii="Arial" w:cs="Arial" w:eastAsia="Arial" w:hAnsi="Arial"/>
          <w:b w:val="1"/>
          <w:i w:val="0"/>
          <w:smallCaps w:val="0"/>
          <w:color w:val="000000"/>
          <w:sz w:val="24"/>
          <w:szCs w:val="24"/>
          <w:rtl w:val="0"/>
        </w:rPr>
        <w:t xml:space="preserve">4.676</w:t>
      </w:r>
      <w:r w:rsidDel="00000000" w:rsidR="00000000" w:rsidRPr="00000000">
        <w:rPr>
          <w:rFonts w:ascii="Arial" w:cs="Arial" w:eastAsia="Arial" w:hAnsi="Arial"/>
          <w:b w:val="0"/>
          <w:i w:val="0"/>
          <w:smallCaps w:val="0"/>
          <w:color w:val="000000"/>
          <w:sz w:val="24"/>
          <w:szCs w:val="24"/>
          <w:rtl w:val="0"/>
        </w:rPr>
        <w:t xml:space="preserve">, de 24 de junho de 2025, que “Dispõe sobre a aplicação de sanções administrativas às pessoas físicas, jurídicas e agentes públicos que praticarem atos de discriminação contra pessoas com TRANSTORNO DE ESPECTRO AUTISTA (TEA) E PCD’S, e dá outras providências”, de autoria do Vereador Dr. Lair Bueno. Aprovado em primeira discussão e votação por quatorze (14) votos favoráveis; c) Projeto de Lei nº </w:t>
      </w:r>
      <w:r w:rsidDel="00000000" w:rsidR="00000000" w:rsidRPr="00000000">
        <w:rPr>
          <w:rFonts w:ascii="Arial" w:cs="Arial" w:eastAsia="Arial" w:hAnsi="Arial"/>
          <w:b w:val="1"/>
          <w:i w:val="0"/>
          <w:smallCaps w:val="0"/>
          <w:color w:val="000000"/>
          <w:sz w:val="24"/>
          <w:szCs w:val="24"/>
          <w:rtl w:val="0"/>
        </w:rPr>
        <w:t xml:space="preserve">4.677</w:t>
      </w:r>
      <w:r w:rsidDel="00000000" w:rsidR="00000000" w:rsidRPr="00000000">
        <w:rPr>
          <w:rFonts w:ascii="Arial" w:cs="Arial" w:eastAsia="Arial" w:hAnsi="Arial"/>
          <w:b w:val="0"/>
          <w:i w:val="0"/>
          <w:smallCaps w:val="0"/>
          <w:color w:val="000000"/>
          <w:sz w:val="24"/>
          <w:szCs w:val="24"/>
          <w:rtl w:val="0"/>
        </w:rPr>
        <w:t xml:space="preserve">, de 24 de junho de 2025, que “Institui no Município de Timóteo o Dia Municipal do Orgulho Autista e dá outras providências”, de autoria do Vereador Dr. Lair Bueno. Aprovado em primeira discussão e votação por quatorze (14) votos favoráveis; f) </w:t>
      </w:r>
      <w:r w:rsidDel="00000000" w:rsidR="00000000" w:rsidRPr="00000000">
        <w:rPr>
          <w:rFonts w:ascii="Arial" w:cs="Arial" w:eastAsia="Arial" w:hAnsi="Arial"/>
          <w:b w:val="0"/>
          <w:i w:val="0"/>
          <w:smallCaps w:val="0"/>
          <w:color w:val="000000"/>
          <w:sz w:val="24"/>
          <w:szCs w:val="24"/>
          <w:shd w:fill="auto" w:val="clear"/>
          <w:rtl w:val="0"/>
        </w:rPr>
        <w:t xml:space="preserve">Projeto de Lei nº </w:t>
      </w:r>
      <w:r w:rsidDel="00000000" w:rsidR="00000000" w:rsidRPr="00000000">
        <w:rPr>
          <w:rFonts w:ascii="Arial" w:cs="Arial" w:eastAsia="Arial" w:hAnsi="Arial"/>
          <w:b w:val="1"/>
          <w:i w:val="0"/>
          <w:smallCaps w:val="0"/>
          <w:color w:val="000000"/>
          <w:sz w:val="24"/>
          <w:szCs w:val="24"/>
          <w:shd w:fill="auto" w:val="clear"/>
          <w:rtl w:val="0"/>
        </w:rPr>
        <w:t xml:space="preserve">4.663</w:t>
      </w:r>
      <w:r w:rsidDel="00000000" w:rsidR="00000000" w:rsidRPr="00000000">
        <w:rPr>
          <w:rFonts w:ascii="Arial" w:cs="Arial" w:eastAsia="Arial" w:hAnsi="Arial"/>
          <w:b w:val="0"/>
          <w:i w:val="0"/>
          <w:smallCaps w:val="0"/>
          <w:color w:val="000000"/>
          <w:sz w:val="24"/>
          <w:szCs w:val="24"/>
          <w:shd w:fill="auto" w:val="clear"/>
          <w:rtl w:val="0"/>
        </w:rPr>
        <w:t xml:space="preserve">, de 15 de maio de 2025, que “Disciplina o parcelamento e desmembramento do solo, os condomínios e dá outras providências”, de autoria do Executivo Municipal. Aprovado em segunda discussão e votação por quatorze (14) votos favoráveis; </w:t>
      </w:r>
      <w:r w:rsidDel="00000000" w:rsidR="00000000" w:rsidRPr="00000000">
        <w:rPr>
          <w:rFonts w:ascii="Arial" w:cs="Arial" w:eastAsia="Arial" w:hAnsi="Arial"/>
          <w:b w:val="0"/>
          <w:i w:val="0"/>
          <w:smallCaps w:val="0"/>
          <w:color w:val="000000"/>
          <w:sz w:val="24"/>
          <w:szCs w:val="24"/>
          <w:rtl w:val="0"/>
        </w:rPr>
        <w:t xml:space="preserve">g) Emenda nº 01 ao Projeto de Lei nº </w:t>
      </w:r>
      <w:r w:rsidDel="00000000" w:rsidR="00000000" w:rsidRPr="00000000">
        <w:rPr>
          <w:rFonts w:ascii="Arial" w:cs="Arial" w:eastAsia="Arial" w:hAnsi="Arial"/>
          <w:b w:val="1"/>
          <w:i w:val="0"/>
          <w:smallCaps w:val="0"/>
          <w:color w:val="000000"/>
          <w:sz w:val="24"/>
          <w:szCs w:val="24"/>
          <w:rtl w:val="0"/>
        </w:rPr>
        <w:t xml:space="preserve">4.666</w:t>
      </w:r>
      <w:r w:rsidDel="00000000" w:rsidR="00000000" w:rsidRPr="00000000">
        <w:rPr>
          <w:rFonts w:ascii="Arial" w:cs="Arial" w:eastAsia="Arial" w:hAnsi="Arial"/>
          <w:b w:val="0"/>
          <w:i w:val="0"/>
          <w:smallCaps w:val="0"/>
          <w:color w:val="000000"/>
          <w:sz w:val="24"/>
          <w:szCs w:val="24"/>
          <w:rtl w:val="0"/>
        </w:rPr>
        <w:t xml:space="preserve">. Aprovada por quatorze (14) votos favoráveis; h) Projeto de Lei nº </w:t>
      </w:r>
      <w:r w:rsidDel="00000000" w:rsidR="00000000" w:rsidRPr="00000000">
        <w:rPr>
          <w:rFonts w:ascii="Arial" w:cs="Arial" w:eastAsia="Arial" w:hAnsi="Arial"/>
          <w:b w:val="1"/>
          <w:i w:val="0"/>
          <w:smallCaps w:val="0"/>
          <w:color w:val="000000"/>
          <w:sz w:val="24"/>
          <w:szCs w:val="24"/>
          <w:rtl w:val="0"/>
        </w:rPr>
        <w:t xml:space="preserve">4.666</w:t>
      </w:r>
      <w:r w:rsidDel="00000000" w:rsidR="00000000" w:rsidRPr="00000000">
        <w:rPr>
          <w:rFonts w:ascii="Arial" w:cs="Arial" w:eastAsia="Arial" w:hAnsi="Arial"/>
          <w:b w:val="0"/>
          <w:i w:val="0"/>
          <w:smallCaps w:val="0"/>
          <w:color w:val="000000"/>
          <w:sz w:val="24"/>
          <w:szCs w:val="24"/>
          <w:rtl w:val="0"/>
        </w:rPr>
        <w:t xml:space="preserve">, de 05 de junho de 2025, que “Institui o Programa de Recuperação Fiscal - REFIS 2025 no âmbito do Município de Timóteo, e dá outras providências”, de autoria do Executivo Municipal. Aprovado em primeira discussão e votação por quatorze (14) votos favoráveis; </w:t>
      </w:r>
      <w:r w:rsidDel="00000000" w:rsidR="00000000" w:rsidRPr="00000000">
        <w:rPr>
          <w:rFonts w:ascii="Arial" w:cs="Arial" w:eastAsia="Arial" w:hAnsi="Arial"/>
          <w:i w:val="0"/>
          <w:smallCaps w:val="0"/>
          <w:color w:val="000000"/>
          <w:sz w:val="24"/>
          <w:szCs w:val="24"/>
          <w:rtl w:val="0"/>
        </w:rPr>
        <w:t xml:space="preserve">i) Substitutivo nº 01, de 24 de abril de 2025, ao Projeto de Lei nº </w:t>
      </w:r>
      <w:r w:rsidDel="00000000" w:rsidR="00000000" w:rsidRPr="00000000">
        <w:rPr>
          <w:rFonts w:ascii="Arial" w:cs="Arial" w:eastAsia="Arial" w:hAnsi="Arial"/>
          <w:b w:val="1"/>
          <w:i w:val="0"/>
          <w:smallCaps w:val="0"/>
          <w:color w:val="000000"/>
          <w:sz w:val="24"/>
          <w:szCs w:val="24"/>
          <w:rtl w:val="0"/>
        </w:rPr>
        <w:t xml:space="preserve">4.651</w:t>
      </w:r>
      <w:r w:rsidDel="00000000" w:rsidR="00000000" w:rsidRPr="00000000">
        <w:rPr>
          <w:rFonts w:ascii="Arial" w:cs="Arial" w:eastAsia="Arial" w:hAnsi="Arial"/>
          <w:i w:val="0"/>
          <w:smallCaps w:val="0"/>
          <w:color w:val="000000"/>
          <w:sz w:val="24"/>
          <w:szCs w:val="24"/>
          <w:rtl w:val="0"/>
        </w:rPr>
        <w:t xml:space="preserve">, de 20 de março de 2025, que “Dispõe sobre a reserva de vagas em estacionamentos no Município de Timóteo nos casos que menciona e dá outras providências”, de autoria do Vereador Raimundo Nonato. </w:t>
      </w:r>
      <w:r w:rsidDel="00000000" w:rsidR="00000000" w:rsidRPr="00000000">
        <w:rPr>
          <w:rFonts w:ascii="Arial" w:cs="Arial" w:eastAsia="Arial" w:hAnsi="Arial"/>
          <w:b w:val="0"/>
          <w:i w:val="0"/>
          <w:smallCaps w:val="0"/>
          <w:color w:val="000000"/>
          <w:sz w:val="24"/>
          <w:szCs w:val="24"/>
          <w:rtl w:val="0"/>
        </w:rPr>
        <w:t xml:space="preserve">Aprovado em primeira discussão e votação por quatorze (14) votos favoráveis; j) Preliminar de inconstitucionalidade arguida sobre o Substitutivo nº 01 ao Projeto de Lei nº 4.661. Aprovada por doze (12) votos favoráveis e dois (02) votos contrários; </w:t>
      </w:r>
      <w:r w:rsidDel="00000000" w:rsidR="00000000" w:rsidRPr="00000000">
        <w:rPr>
          <w:rFonts w:ascii="Arial" w:cs="Arial" w:eastAsia="Arial" w:hAnsi="Arial"/>
          <w:color w:val="000000"/>
          <w:sz w:val="24"/>
          <w:szCs w:val="24"/>
          <w:rtl w:val="0"/>
        </w:rPr>
        <w:t xml:space="preserve">k) </w:t>
      </w:r>
      <w:r w:rsidDel="00000000" w:rsidR="00000000" w:rsidRPr="00000000">
        <w:rPr>
          <w:rFonts w:ascii="Arial" w:cs="Arial" w:eastAsia="Arial" w:hAnsi="Arial"/>
          <w:b w:val="0"/>
          <w:color w:val="000000"/>
          <w:sz w:val="24"/>
          <w:szCs w:val="24"/>
          <w:shd w:fill="auto" w:val="clear"/>
          <w:rtl w:val="0"/>
        </w:rPr>
        <w:t xml:space="preserve">Projeto de Lei nº </w:t>
      </w:r>
      <w:r w:rsidDel="00000000" w:rsidR="00000000" w:rsidRPr="00000000">
        <w:rPr>
          <w:rFonts w:ascii="Arial" w:cs="Arial" w:eastAsia="Arial" w:hAnsi="Arial"/>
          <w:b w:val="1"/>
          <w:color w:val="000000"/>
          <w:sz w:val="24"/>
          <w:szCs w:val="24"/>
          <w:shd w:fill="auto" w:val="clear"/>
          <w:rtl w:val="0"/>
        </w:rPr>
        <w:t xml:space="preserve">4.659</w:t>
      </w:r>
      <w:r w:rsidDel="00000000" w:rsidR="00000000" w:rsidRPr="00000000">
        <w:rPr>
          <w:rFonts w:ascii="Arial" w:cs="Arial" w:eastAsia="Arial" w:hAnsi="Arial"/>
          <w:b w:val="0"/>
          <w:color w:val="000000"/>
          <w:sz w:val="24"/>
          <w:szCs w:val="24"/>
          <w:shd w:fill="auto" w:val="clear"/>
          <w:rtl w:val="0"/>
        </w:rPr>
        <w:t xml:space="preserve">, de 24 de abril de 2025 que “Autoriza o Município de Timóteo a abrir Crédito Adicional Especial ao orçamento vigente para manutenção das atividades da Secretaria de Segurança e Ordem Pública e dá outras providências”, de autoria do Executivo Municipal. Aprovado em redação final por quatorze (14) votos favoráveis; </w:t>
      </w:r>
      <w:r w:rsidDel="00000000" w:rsidR="00000000" w:rsidRPr="00000000">
        <w:rPr>
          <w:rFonts w:ascii="Arial" w:cs="Arial" w:eastAsia="Arial" w:hAnsi="Arial"/>
          <w:b w:val="0"/>
          <w:i w:val="0"/>
          <w:smallCaps w:val="0"/>
          <w:color w:val="000000"/>
          <w:sz w:val="24"/>
          <w:szCs w:val="24"/>
          <w:rtl w:val="0"/>
        </w:rPr>
        <w:t xml:space="preserve">l) Projeto de Lei nº </w:t>
      </w:r>
      <w:r w:rsidDel="00000000" w:rsidR="00000000" w:rsidRPr="00000000">
        <w:rPr>
          <w:rFonts w:ascii="Arial" w:cs="Arial" w:eastAsia="Arial" w:hAnsi="Arial"/>
          <w:b w:val="1"/>
          <w:i w:val="0"/>
          <w:smallCaps w:val="0"/>
          <w:color w:val="000000"/>
          <w:sz w:val="24"/>
          <w:szCs w:val="24"/>
          <w:rtl w:val="0"/>
        </w:rPr>
        <w:t xml:space="preserve">4.664</w:t>
      </w:r>
      <w:r w:rsidDel="00000000" w:rsidR="00000000" w:rsidRPr="00000000">
        <w:rPr>
          <w:rFonts w:ascii="Arial" w:cs="Arial" w:eastAsia="Arial" w:hAnsi="Arial"/>
          <w:b w:val="0"/>
          <w:i w:val="0"/>
          <w:smallCaps w:val="0"/>
          <w:color w:val="000000"/>
          <w:sz w:val="24"/>
          <w:szCs w:val="24"/>
          <w:rtl w:val="0"/>
        </w:rPr>
        <w:t xml:space="preserve">, de 15 de maio de 2025, que “Altera o § 2º do art. 1º da Lei nº 3.382, de 2 de julho de 2014, para dispor sobre a ampliação das cores permitidas aos veículos destinados ao transporte individual de passageiros no Município de Timóteo, e dá outras providências”, de autoria do Executivo Municipal. </w:t>
      </w:r>
      <w:r w:rsidDel="00000000" w:rsidR="00000000" w:rsidRPr="00000000">
        <w:rPr>
          <w:rFonts w:ascii="Arial" w:cs="Arial" w:eastAsia="Arial" w:hAnsi="Arial"/>
          <w:b w:val="0"/>
          <w:i w:val="0"/>
          <w:smallCaps w:val="0"/>
          <w:color w:val="000000"/>
          <w:sz w:val="24"/>
          <w:szCs w:val="24"/>
          <w:shd w:fill="auto" w:val="clear"/>
          <w:rtl w:val="0"/>
        </w:rPr>
        <w:t xml:space="preserve">Aprovado em redação final por quatorze (14) votos favoráveis; </w:t>
      </w:r>
      <w:r w:rsidDel="00000000" w:rsidR="00000000" w:rsidRPr="00000000">
        <w:rPr>
          <w:rFonts w:ascii="Arial" w:cs="Arial" w:eastAsia="Arial" w:hAnsi="Arial"/>
          <w:b w:val="0"/>
          <w:i w:val="0"/>
          <w:smallCaps w:val="0"/>
          <w:color w:val="000000"/>
          <w:sz w:val="24"/>
          <w:szCs w:val="24"/>
          <w:rtl w:val="0"/>
        </w:rPr>
        <w:t xml:space="preserve">m)  Projeto de Resolução nº </w:t>
      </w:r>
      <w:r w:rsidDel="00000000" w:rsidR="00000000" w:rsidRPr="00000000">
        <w:rPr>
          <w:rFonts w:ascii="Arial" w:cs="Arial" w:eastAsia="Arial" w:hAnsi="Arial"/>
          <w:b w:val="1"/>
          <w:i w:val="0"/>
          <w:smallCaps w:val="0"/>
          <w:color w:val="000000"/>
          <w:sz w:val="24"/>
          <w:szCs w:val="24"/>
          <w:rtl w:val="0"/>
        </w:rPr>
        <w:t xml:space="preserve">548</w:t>
      </w:r>
      <w:r w:rsidDel="00000000" w:rsidR="00000000" w:rsidRPr="00000000">
        <w:rPr>
          <w:rFonts w:ascii="Arial" w:cs="Arial" w:eastAsia="Arial" w:hAnsi="Arial"/>
          <w:b w:val="0"/>
          <w:i w:val="0"/>
          <w:smallCaps w:val="0"/>
          <w:color w:val="000000"/>
          <w:sz w:val="24"/>
          <w:szCs w:val="24"/>
          <w:rtl w:val="0"/>
        </w:rPr>
        <w:t xml:space="preserve">, de 03 de abril de 2025, que “Institui, no âmbito da Câmara Municipal, o Auxílio à formação profissional e dá outras providências”, de autoria da Mesa Diretora. </w:t>
      </w:r>
      <w:r w:rsidDel="00000000" w:rsidR="00000000" w:rsidRPr="00000000">
        <w:rPr>
          <w:rFonts w:ascii="Arial" w:cs="Arial" w:eastAsia="Arial" w:hAnsi="Arial"/>
          <w:b w:val="0"/>
          <w:i w:val="0"/>
          <w:smallCaps w:val="0"/>
          <w:color w:val="000000"/>
          <w:sz w:val="24"/>
          <w:szCs w:val="24"/>
          <w:shd w:fill="auto" w:val="clear"/>
          <w:rtl w:val="0"/>
        </w:rPr>
        <w:t xml:space="preserve">Aprovado em redação final por quatorze (14) votos favoráveis; </w:t>
      </w:r>
      <w:r w:rsidDel="00000000" w:rsidR="00000000" w:rsidRPr="00000000">
        <w:rPr>
          <w:rFonts w:ascii="Arial" w:cs="Arial" w:eastAsia="Arial" w:hAnsi="Arial"/>
          <w:b w:val="0"/>
          <w:i w:val="0"/>
          <w:smallCaps w:val="0"/>
          <w:color w:val="000000"/>
          <w:sz w:val="24"/>
          <w:szCs w:val="24"/>
          <w:rtl w:val="0"/>
        </w:rPr>
        <w:t xml:space="preserve">n) Projeto de Resolução nº </w:t>
      </w:r>
      <w:r w:rsidDel="00000000" w:rsidR="00000000" w:rsidRPr="00000000">
        <w:rPr>
          <w:rFonts w:ascii="Arial" w:cs="Arial" w:eastAsia="Arial" w:hAnsi="Arial"/>
          <w:b w:val="1"/>
          <w:i w:val="0"/>
          <w:smallCaps w:val="0"/>
          <w:color w:val="000000"/>
          <w:sz w:val="24"/>
          <w:szCs w:val="24"/>
          <w:rtl w:val="0"/>
        </w:rPr>
        <w:t xml:space="preserve">556</w:t>
      </w:r>
      <w:r w:rsidDel="00000000" w:rsidR="00000000" w:rsidRPr="00000000">
        <w:rPr>
          <w:rFonts w:ascii="Arial" w:cs="Arial" w:eastAsia="Arial" w:hAnsi="Arial"/>
          <w:b w:val="0"/>
          <w:i w:val="0"/>
          <w:smallCaps w:val="0"/>
          <w:color w:val="000000"/>
          <w:sz w:val="24"/>
          <w:szCs w:val="24"/>
          <w:rtl w:val="0"/>
        </w:rPr>
        <w:t xml:space="preserve">, de 05 de junho de 2025, que “Dá denominação de </w:t>
      </w:r>
      <w:r w:rsidDel="00000000" w:rsidR="00000000" w:rsidRPr="00000000">
        <w:rPr>
          <w:rFonts w:ascii="Arial" w:cs="Arial" w:eastAsia="Arial" w:hAnsi="Arial"/>
          <w:b w:val="1"/>
          <w:i w:val="0"/>
          <w:smallCaps w:val="0"/>
          <w:color w:val="000000"/>
          <w:sz w:val="24"/>
          <w:szCs w:val="24"/>
          <w:rtl w:val="0"/>
        </w:rPr>
        <w:t xml:space="preserve">Casa de Memória Maurício Assis Castro</w:t>
      </w:r>
      <w:r w:rsidDel="00000000" w:rsidR="00000000" w:rsidRPr="00000000">
        <w:rPr>
          <w:rFonts w:ascii="Arial" w:cs="Arial" w:eastAsia="Arial" w:hAnsi="Arial"/>
          <w:b w:val="0"/>
          <w:i w:val="0"/>
          <w:smallCaps w:val="0"/>
          <w:color w:val="000000"/>
          <w:sz w:val="24"/>
          <w:szCs w:val="24"/>
          <w:rtl w:val="0"/>
        </w:rPr>
        <w:t xml:space="preserve"> à Casa de Memória e Pesquisa do Legislativo de Timóteo”, de autoria do Vereador Raimundo Nonato. </w:t>
      </w:r>
      <w:r w:rsidDel="00000000" w:rsidR="00000000" w:rsidRPr="00000000">
        <w:rPr>
          <w:rFonts w:ascii="Arial" w:cs="Arial" w:eastAsia="Arial" w:hAnsi="Arial"/>
          <w:b w:val="0"/>
          <w:i w:val="0"/>
          <w:smallCaps w:val="0"/>
          <w:color w:val="000000"/>
          <w:sz w:val="24"/>
          <w:szCs w:val="24"/>
          <w:shd w:fill="auto" w:val="clear"/>
          <w:rtl w:val="0"/>
        </w:rPr>
        <w:t xml:space="preserve">Aprovado em redação final por quatorze (14) votos favoráveis; n) Requerimentos nºs 067 e 068/2025. Aprovados por quatorze (14) votos favoráveis; o) Moções nºs 066, 067 e 068/2025. Aprovadas por quatorze (14) votos favoráveis. Dando prosseguimento, o  Vereador Adriano alvarenga requereu, verbalmente, a dispensa dos interstícios regimentais para votação da redação  final dos Projetos de Lei nºs 4.666, 4.663. Requerimento aprovado por quatorze (14) votos favoráveis. Diante da aprovação do requerimento, o Senhor Presidente suspendeu a reunião  pelo prazo de dez minutos (10min) para elaboração das redações finais dos Projetos de Lei nº 4.663 e 4.666. Reabrindo os trabalhos, o Senhor Presidente solicitou à Secretária proceder a quarta chamada, sendo confirmada a presença dos </w:t>
      </w:r>
      <w:r w:rsidDel="00000000" w:rsidR="00000000" w:rsidRPr="00000000">
        <w:rPr>
          <w:rFonts w:ascii="Arial" w:cs="Arial" w:eastAsia="Arial" w:hAnsi="Arial"/>
          <w:i w:val="0"/>
          <w:smallCaps w:val="0"/>
          <w:strike w:val="0"/>
          <w:color w:val="000000"/>
          <w:sz w:val="24"/>
          <w:szCs w:val="24"/>
          <w:u w:val="none"/>
          <w:shd w:fill="auto" w:val="clear"/>
          <w:rtl w:val="0"/>
        </w:rPr>
        <w:t xml:space="preserve"> </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Vereadores Adriano Alvarenga, Brinnel Tozatti, Dr. Lair Bueno, Fabiano Ferreira, Fred Gualberto, Leninha Dimas, Marcus Fernandes, Omar Onraca, Pastora Sônia Andrade, Professor Diogo, Raimundo Nonato, Renara Cristina,  Reygler Max, Thiago Torres e Wladimir Careca. Em seguida, deu-se continuidade à ordem do dia: </w:t>
      </w:r>
      <w:r w:rsidDel="00000000" w:rsidR="00000000" w:rsidRPr="00000000">
        <w:rPr>
          <w:rFonts w:ascii="Arial" w:cs="Arial" w:eastAsia="Arial" w:hAnsi="Arial"/>
          <w:b w:val="0"/>
          <w:i w:val="0"/>
          <w:smallCaps w:val="0"/>
          <w:color w:val="000000"/>
          <w:sz w:val="24"/>
          <w:szCs w:val="24"/>
          <w:shd w:fill="auto" w:val="clear"/>
          <w:rtl w:val="0"/>
        </w:rPr>
        <w:t xml:space="preserve">r) Projetos de Lei nºs 4.666, 4.663. Aprovados em redação final por quatorze (14) votos favoráveis. Às dezessete horas e cinquenta minutos (17h50), o Senhor Presidente solicitou à Secretária proceder a chamada final, sendo confirmada a presença dos </w:t>
      </w:r>
      <w:r w:rsidDel="00000000" w:rsidR="00000000" w:rsidRPr="00000000">
        <w:rPr>
          <w:rFonts w:ascii="Arial" w:cs="Arial" w:eastAsia="Arial" w:hAnsi="Arial"/>
          <w:b w:val="0"/>
          <w:i w:val="0"/>
          <w:smallCaps w:val="0"/>
          <w:strike w:val="0"/>
          <w:color w:val="000000"/>
          <w:sz w:val="24"/>
          <w:szCs w:val="24"/>
          <w:u w:val="none"/>
          <w:shd w:fill="auto" w:val="clear"/>
          <w:rtl w:val="0"/>
        </w:rPr>
        <w:t xml:space="preserve">Vereadores Adriano Alvarenga, Brinnel Tozatti, Dr. Lair Bueno, Fabiano Ferreira, Fred Gualberto, Leninha Dimas, Marcus Fernandes, Omar Onraca, Pastora Sônia Andrade, Professor Diogo, Raimundo Nonato, Renara Cristina,  Reygler Max, Thiago Torres e Wladimir Careca e, não  havendo  nada mais a tratar, declarou encerrada a presente reunião e, para constar, lavrou-se a presente ata que, lida e aprovada, será devidamente assinada. Timóteo, 03 de julho de 2025.</w:t>
      </w:r>
      <w:r w:rsidDel="00000000" w:rsidR="00000000" w:rsidRPr="00000000">
        <w:rPr>
          <w:rtl w:val="0"/>
        </w:rPr>
      </w:r>
    </w:p>
    <w:p w:rsidR="00000000" w:rsidDel="00000000" w:rsidP="00000000" w:rsidRDefault="00000000" w:rsidRPr="00000000" w14:paraId="00000002">
      <w:pPr>
        <w:spacing w:after="0" w:before="0" w:line="276"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3">
      <w:pPr>
        <w:spacing w:after="0" w:before="0" w:line="276"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4">
      <w:pPr>
        <w:spacing w:after="0" w:before="0" w:line="276" w:lineRule="auto"/>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5">
      <w:pPr>
        <w:spacing w:after="0" w:before="0" w:line="276" w:lineRule="auto"/>
        <w:jc w:val="cente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Adriano Alvarenga</w:t>
      </w:r>
    </w:p>
    <w:p w:rsidR="00000000" w:rsidDel="00000000" w:rsidP="00000000" w:rsidRDefault="00000000" w:rsidRPr="00000000" w14:paraId="00000006">
      <w:pPr>
        <w:spacing w:after="0" w:before="0" w:line="276" w:lineRule="auto"/>
        <w:jc w:val="center"/>
        <w:rPr>
          <w:color w:val="000000"/>
        </w:rPr>
      </w:pPr>
      <w:r w:rsidDel="00000000" w:rsidR="00000000" w:rsidRPr="00000000">
        <w:rPr>
          <w:rFonts w:ascii="Arial" w:cs="Arial" w:eastAsia="Arial" w:hAnsi="Arial"/>
          <w:color w:val="000000"/>
          <w:sz w:val="24"/>
          <w:szCs w:val="24"/>
          <w:rtl w:val="0"/>
        </w:rPr>
        <w:t xml:space="preserve">Presidente</w:t>
      </w:r>
      <w:r w:rsidDel="00000000" w:rsidR="00000000" w:rsidRPr="00000000">
        <w:rPr>
          <w:rtl w:val="0"/>
        </w:rPr>
      </w:r>
    </w:p>
    <w:p w:rsidR="00000000" w:rsidDel="00000000" w:rsidP="00000000" w:rsidRDefault="00000000" w:rsidRPr="00000000" w14:paraId="00000007">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8">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9">
      <w:pPr>
        <w:spacing w:after="0" w:before="0" w:line="276" w:lineRule="auto"/>
        <w:jc w:val="cente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0A">
      <w:pPr>
        <w:spacing w:after="0" w:before="0" w:line="276" w:lineRule="auto"/>
        <w:jc w:val="center"/>
        <w:rPr>
          <w:color w:val="000000"/>
        </w:rPr>
      </w:pPr>
      <w:r w:rsidDel="00000000" w:rsidR="00000000" w:rsidRPr="00000000">
        <w:rPr>
          <w:rFonts w:ascii="Arial" w:cs="Arial" w:eastAsia="Arial" w:hAnsi="Arial"/>
          <w:color w:val="000000"/>
          <w:sz w:val="24"/>
          <w:szCs w:val="24"/>
          <w:rtl w:val="0"/>
        </w:rPr>
        <w:t xml:space="preserve">Pastora Sônia Andrade</w:t>
      </w:r>
      <w:r w:rsidDel="00000000" w:rsidR="00000000" w:rsidRPr="00000000">
        <w:rPr>
          <w:rtl w:val="0"/>
        </w:rPr>
      </w:r>
    </w:p>
    <w:p w:rsidR="00000000" w:rsidDel="00000000" w:rsidP="00000000" w:rsidRDefault="00000000" w:rsidRPr="00000000" w14:paraId="0000000B">
      <w:pPr>
        <w:spacing w:after="0" w:before="0" w:line="276" w:lineRule="auto"/>
        <w:jc w:val="center"/>
        <w:rPr>
          <w:color w:val="000000"/>
        </w:rPr>
      </w:pPr>
      <w:r w:rsidDel="00000000" w:rsidR="00000000" w:rsidRPr="00000000">
        <w:rPr>
          <w:rFonts w:ascii="Arial" w:cs="Arial" w:eastAsia="Arial" w:hAnsi="Arial"/>
          <w:color w:val="000000"/>
          <w:sz w:val="24"/>
          <w:szCs w:val="24"/>
          <w:rtl w:val="0"/>
        </w:rPr>
        <w:t xml:space="preserve">1ª Secretária</w:t>
      </w:r>
      <w:r w:rsidDel="00000000" w:rsidR="00000000" w:rsidRPr="00000000">
        <w:rPr>
          <w:rtl w:val="0"/>
        </w:rPr>
      </w:r>
    </w:p>
    <w:sectPr>
      <w:footerReference r:id="rId7" w:type="default"/>
      <w:footerReference r:id="rId8" w:type="first"/>
      <w:footerReference r:id="rId9" w:type="even"/>
      <w:pgSz w:h="16838" w:w="11906" w:orient="portrait"/>
      <w:pgMar w:bottom="1548" w:top="2268" w:left="1701" w:right="1134" w:header="0" w:footer="113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D">
    <w:pPr>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E">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pt_BR"/>
      </w:rPr>
    </w:rPrDefault>
    <w:pPrDefault>
      <w:pPr>
        <w:widowControl w:val="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firstLine="0"/>
      <w:jc w:val="both"/>
    </w:pPr>
    <w:rPr>
      <w:rFonts w:ascii="Arial" w:cs="Arial" w:eastAsia="Arial" w:hAnsi="Arial"/>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200" w:line="240" w:lineRule="auto"/>
      <w:ind w:left="0" w:right="0" w:firstLine="0"/>
      <w:jc w:val="left"/>
    </w:pPr>
    <w:rPr>
      <w:rFonts w:ascii="Times New Roman" w:cs="Times New Roman" w:eastAsia="Times New Roman" w:hAnsi="Times New Roman"/>
      <w:b w:val="1"/>
      <w:i w:val="0"/>
      <w:smallCaps w:val="0"/>
      <w:strike w:val="0"/>
      <w:color w:val="000000"/>
      <w:sz w:val="32"/>
      <w:szCs w:val="32"/>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1"/>
      <w:i w:val="1"/>
      <w:smallCaps w:val="0"/>
      <w:strike w:val="0"/>
      <w:color w:val="000000"/>
      <w:sz w:val="24"/>
      <w:szCs w:val="24"/>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52" w:right="0" w:hanging="1152"/>
      <w:jc w:val="left"/>
    </w:pPr>
    <w:rPr>
      <w:rFonts w:ascii="Times New Roman" w:cs="Times New Roman" w:eastAsia="Times New Roman" w:hAnsi="Times New Roman"/>
      <w:b w:val="1"/>
      <w:i w:val="0"/>
      <w:smallCaps w:val="0"/>
      <w:strike w:val="0"/>
      <w:color w:val="000000"/>
      <w:sz w:val="18"/>
      <w:szCs w:val="18"/>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character" w:styleId="WW8Num1z0">
    <w:name w:val="WW8Num1z0"/>
    <w:qFormat w:val="1"/>
    <w:rPr/>
  </w:style>
  <w:style w:type="character" w:styleId="WW8Num1z1">
    <w:name w:val="WW8Num1z1"/>
    <w:qFormat w:val="1"/>
    <w:rPr/>
  </w:style>
  <w:style w:type="character" w:styleId="WW8Num1z2">
    <w:name w:val="WW8Num1z2"/>
    <w:qFormat w:val="1"/>
    <w:rPr/>
  </w:style>
  <w:style w:type="character" w:styleId="WW8Num1z3">
    <w:name w:val="WW8Num1z3"/>
    <w:qFormat w:val="1"/>
    <w:rPr/>
  </w:style>
  <w:style w:type="character" w:styleId="WW8Num1z4">
    <w:name w:val="WW8Num1z4"/>
    <w:qFormat w:val="1"/>
    <w:rPr/>
  </w:style>
  <w:style w:type="character" w:styleId="WW8Num1z5">
    <w:name w:val="WW8Num1z5"/>
    <w:qFormat w:val="1"/>
    <w:rPr/>
  </w:style>
  <w:style w:type="character" w:styleId="WW8Num1z6">
    <w:name w:val="WW8Num1z6"/>
    <w:qFormat w:val="1"/>
    <w:rPr/>
  </w:style>
  <w:style w:type="character" w:styleId="WW8Num1z7">
    <w:name w:val="WW8Num1z7"/>
    <w:qFormat w:val="1"/>
    <w:rPr/>
  </w:style>
  <w:style w:type="character" w:styleId="WW8Num1z8">
    <w:name w:val="WW8Num1z8"/>
    <w:qFormat w:val="1"/>
    <w:rPr/>
  </w:style>
  <w:style w:type="character" w:styleId="WW8Num2z0">
    <w:name w:val="WW8Num2z0"/>
    <w:qFormat w:val="1"/>
    <w:rPr/>
  </w:style>
  <w:style w:type="character" w:styleId="WW8Num2z1">
    <w:name w:val="WW8Num2z1"/>
    <w:qFormat w:val="1"/>
    <w:rPr/>
  </w:style>
  <w:style w:type="character" w:styleId="WW8Num2z2">
    <w:name w:val="WW8Num2z2"/>
    <w:qFormat w:val="1"/>
    <w:rPr/>
  </w:style>
  <w:style w:type="character" w:styleId="WW8Num2z3">
    <w:name w:val="WW8Num2z3"/>
    <w:qFormat w:val="1"/>
    <w:rPr/>
  </w:style>
  <w:style w:type="character" w:styleId="WW8Num2z4">
    <w:name w:val="WW8Num2z4"/>
    <w:qFormat w:val="1"/>
    <w:rPr/>
  </w:style>
  <w:style w:type="character" w:styleId="WW8Num2z5">
    <w:name w:val="WW8Num2z5"/>
    <w:qFormat w:val="1"/>
    <w:rPr/>
  </w:style>
  <w:style w:type="character" w:styleId="WW8Num2z6">
    <w:name w:val="WW8Num2z6"/>
    <w:qFormat w:val="1"/>
    <w:rPr/>
  </w:style>
  <w:style w:type="character" w:styleId="WW8Num2z7">
    <w:name w:val="WW8Num2z7"/>
    <w:qFormat w:val="1"/>
    <w:rPr/>
  </w:style>
  <w:style w:type="character" w:styleId="WW8Num2z8">
    <w:name w:val="WW8Num2z8"/>
    <w:qFormat w:val="1"/>
    <w:rPr/>
  </w:style>
  <w:style w:type="character" w:styleId="WW8Num3z0">
    <w:name w:val="WW8Num3z0"/>
    <w:qFormat w:val="1"/>
    <w:rPr/>
  </w:style>
  <w:style w:type="character" w:styleId="WW8Num3z1">
    <w:name w:val="WW8Num3z1"/>
    <w:qFormat w:val="1"/>
    <w:rPr/>
  </w:style>
  <w:style w:type="character" w:styleId="WW8Num3z2">
    <w:name w:val="WW8Num3z2"/>
    <w:qFormat w:val="1"/>
    <w:rPr/>
  </w:style>
  <w:style w:type="character" w:styleId="WW8Num3z3">
    <w:name w:val="WW8Num3z3"/>
    <w:qFormat w:val="1"/>
    <w:rPr/>
  </w:style>
  <w:style w:type="character" w:styleId="WW8Num3z4">
    <w:name w:val="WW8Num3z4"/>
    <w:qFormat w:val="1"/>
    <w:rPr/>
  </w:style>
  <w:style w:type="character" w:styleId="WW8Num3z5">
    <w:name w:val="WW8Num3z5"/>
    <w:qFormat w:val="1"/>
    <w:rPr/>
  </w:style>
  <w:style w:type="character" w:styleId="WW8Num3z6">
    <w:name w:val="WW8Num3z6"/>
    <w:qFormat w:val="1"/>
    <w:rPr/>
  </w:style>
  <w:style w:type="character" w:styleId="WW8Num3z7">
    <w:name w:val="WW8Num3z7"/>
    <w:qFormat w:val="1"/>
    <w:rPr/>
  </w:style>
  <w:style w:type="character" w:styleId="WW8Num3z8">
    <w:name w:val="WW8Num3z8"/>
    <w:qFormat w:val="1"/>
    <w:rPr/>
  </w:style>
  <w:style w:type="character" w:styleId="Absatz-Standardschriftart">
    <w:name w:val="Absatz-Standardschriftart"/>
    <w:qFormat w:val="1"/>
    <w:rPr/>
  </w:style>
  <w:style w:type="character" w:styleId="WW-Absatz-Standardschriftart">
    <w:name w:val="WW-Absatz-Standardschriftart"/>
    <w:qFormat w:val="1"/>
    <w:rPr/>
  </w:style>
  <w:style w:type="character" w:styleId="WW-Absatz-Standardschriftart1">
    <w:name w:val="WW-Absatz-Standardschriftart1"/>
    <w:qFormat w:val="1"/>
    <w:rPr/>
  </w:style>
  <w:style w:type="character" w:styleId="WW-Absatz-Standardschriftart11">
    <w:name w:val="WW-Absatz-Standardschriftart11"/>
    <w:qFormat w:val="1"/>
    <w:rPr/>
  </w:style>
  <w:style w:type="character" w:styleId="WW-Absatz-Standardschriftart111">
    <w:name w:val="WW-Absatz-Standardschriftart111"/>
    <w:qFormat w:val="1"/>
    <w:rPr/>
  </w:style>
  <w:style w:type="character" w:styleId="WW-Absatz-Standardschriftart1111">
    <w:name w:val="WW-Absatz-Standardschriftart1111"/>
    <w:qFormat w:val="1"/>
    <w:rPr/>
  </w:style>
  <w:style w:type="character" w:styleId="WW-Absatz-Standardschriftart11111">
    <w:name w:val="WW-Absatz-Standardschriftart11111"/>
    <w:qFormat w:val="1"/>
    <w:rPr/>
  </w:style>
  <w:style w:type="character" w:styleId="WW-Absatz-Standardschriftart111111">
    <w:name w:val="WW-Absatz-Standardschriftart111111"/>
    <w:qFormat w:val="1"/>
    <w:rPr/>
  </w:style>
  <w:style w:type="character" w:styleId="WW-Absatz-Standardschriftart1111111">
    <w:name w:val="WW-Absatz-Standardschriftart1111111"/>
    <w:qFormat w:val="1"/>
    <w:rPr/>
  </w:style>
  <w:style w:type="character" w:styleId="WW-Absatz-Standardschriftart11111111">
    <w:name w:val="WW-Absatz-Standardschriftart11111111"/>
    <w:qFormat w:val="1"/>
    <w:rPr/>
  </w:style>
  <w:style w:type="character" w:styleId="WW-Absatz-Standardschriftart111111111">
    <w:name w:val="WW-Absatz-Standardschriftart111111111"/>
    <w:qFormat w:val="1"/>
    <w:rPr/>
  </w:style>
  <w:style w:type="character" w:styleId="WW-Absatz-Standardschriftart1111111111">
    <w:name w:val="WW-Absatz-Standardschriftart1111111111"/>
    <w:qFormat w:val="1"/>
    <w:rPr/>
  </w:style>
  <w:style w:type="character" w:styleId="WW-Absatz-Standardschriftart11111111111">
    <w:name w:val="WW-Absatz-Standardschriftart11111111111"/>
    <w:qFormat w:val="1"/>
    <w:rPr/>
  </w:style>
  <w:style w:type="character" w:styleId="WW-Absatz-Standardschriftart111111111111">
    <w:name w:val="WW-Absatz-Standardschriftart111111111111"/>
    <w:qFormat w:val="1"/>
    <w:rPr/>
  </w:style>
  <w:style w:type="character" w:styleId="WW-Absatz-Standardschriftart1111111111111">
    <w:name w:val="WW-Absatz-Standardschriftart1111111111111"/>
    <w:qFormat w:val="1"/>
    <w:rPr/>
  </w:style>
  <w:style w:type="character" w:styleId="WW-Absatz-Standardschriftart11111111111111">
    <w:name w:val="WW-Absatz-Standardschriftart11111111111111"/>
    <w:qFormat w:val="1"/>
    <w:rPr/>
  </w:style>
  <w:style w:type="character" w:styleId="WW-Absatz-Standardschriftart111111111111111">
    <w:name w:val="WW-Absatz-Standardschriftart111111111111111"/>
    <w:qFormat w:val="1"/>
    <w:rPr/>
  </w:style>
  <w:style w:type="character" w:styleId="WW-Absatz-Standardschriftart1111111111111111">
    <w:name w:val="WW-Absatz-Standardschriftart1111111111111111"/>
    <w:qFormat w:val="1"/>
    <w:rPr/>
  </w:style>
  <w:style w:type="character" w:styleId="WW-Absatz-Standardschriftart11111111111111111">
    <w:name w:val="WW-Absatz-Standardschriftart11111111111111111"/>
    <w:qFormat w:val="1"/>
    <w:rPr/>
  </w:style>
  <w:style w:type="character" w:styleId="WW-Absatz-Standardschriftart111111111111111111">
    <w:name w:val="WW-Absatz-Standardschriftart111111111111111111"/>
    <w:qFormat w:val="1"/>
    <w:rPr/>
  </w:style>
  <w:style w:type="character" w:styleId="WW-Absatz-Standardschriftart1111111111111111111">
    <w:name w:val="WW-Absatz-Standardschriftart1111111111111111111"/>
    <w:qFormat w:val="1"/>
    <w:rPr/>
  </w:style>
  <w:style w:type="character" w:styleId="WW-Absatz-Standardschriftart11111111111111111111">
    <w:name w:val="WW-Absatz-Standardschriftart11111111111111111111"/>
    <w:qFormat w:val="1"/>
    <w:rPr/>
  </w:style>
  <w:style w:type="character" w:styleId="WW-Absatz-Standardschriftart111111111111111111111">
    <w:name w:val="WW-Absatz-Standardschriftart111111111111111111111"/>
    <w:qFormat w:val="1"/>
    <w:rPr/>
  </w:style>
  <w:style w:type="character" w:styleId="WW-Absatz-Standardschriftart1111111111111111111111">
    <w:name w:val="WW-Absatz-Standardschriftart1111111111111111111111"/>
    <w:qFormat w:val="1"/>
    <w:rPr/>
  </w:style>
  <w:style w:type="character" w:styleId="WW-Absatz-Standardschriftart11111111111111111111111">
    <w:name w:val="WW-Absatz-Standardschriftart11111111111111111111111"/>
    <w:qFormat w:val="1"/>
    <w:rPr/>
  </w:style>
  <w:style w:type="character" w:styleId="WW-Absatz-Standardschriftart111111111111111111111111">
    <w:name w:val="WW-Absatz-Standardschriftart111111111111111111111111"/>
    <w:qFormat w:val="1"/>
    <w:rPr/>
  </w:style>
  <w:style w:type="character" w:styleId="WW-Absatz-Standardschriftart1111111111111111111111111">
    <w:name w:val="WW-Absatz-Standardschriftart1111111111111111111111111"/>
    <w:qFormat w:val="1"/>
    <w:rPr/>
  </w:style>
  <w:style w:type="character" w:styleId="WW-Absatz-Standardschriftart11111111111111111111111111">
    <w:name w:val="WW-Absatz-Standardschriftart11111111111111111111111111"/>
    <w:qFormat w:val="1"/>
    <w:rPr/>
  </w:style>
  <w:style w:type="character" w:styleId="WW-Absatz-Standardschriftart111111111111111111111111111">
    <w:name w:val="WW-Absatz-Standardschriftart111111111111111111111111111"/>
    <w:qFormat w:val="1"/>
    <w:rPr/>
  </w:style>
  <w:style w:type="character" w:styleId="WW-Absatz-Standardschriftart1111111111111111111111111111">
    <w:name w:val="WW-Absatz-Standardschriftart1111111111111111111111111111"/>
    <w:qFormat w:val="1"/>
    <w:rPr/>
  </w:style>
  <w:style w:type="character" w:styleId="WW-Absatz-Standardschriftart11111111111111111111111111111">
    <w:name w:val="WW-Absatz-Standardschriftart11111111111111111111111111111"/>
    <w:qFormat w:val="1"/>
    <w:rPr/>
  </w:style>
  <w:style w:type="character" w:styleId="WW-Absatz-Standardschriftart111111111111111111111111111111">
    <w:name w:val="WW-Absatz-Standardschriftart111111111111111111111111111111"/>
    <w:qFormat w:val="1"/>
    <w:rPr/>
  </w:style>
  <w:style w:type="character" w:styleId="WW-Absatz-Standardschriftart1111111111111111111111111111111">
    <w:name w:val="WW-Absatz-Standardschriftart1111111111111111111111111111111"/>
    <w:qFormat w:val="1"/>
    <w:rPr/>
  </w:style>
  <w:style w:type="character" w:styleId="WW-Absatz-Standardschriftart11111111111111111111111111111111">
    <w:name w:val="WW-Absatz-Standardschriftart11111111111111111111111111111111"/>
    <w:qFormat w:val="1"/>
    <w:rPr/>
  </w:style>
  <w:style w:type="character" w:styleId="WW-Absatz-Standardschriftart111111111111111111111111111111111">
    <w:name w:val="WW-Absatz-Standardschriftart111111111111111111111111111111111"/>
    <w:qFormat w:val="1"/>
    <w:rPr/>
  </w:style>
  <w:style w:type="character" w:styleId="WW-Absatz-Standardschriftart1111111111111111111111111111111111">
    <w:name w:val="WW-Absatz-Standardschriftart1111111111111111111111111111111111"/>
    <w:qFormat w:val="1"/>
    <w:rPr/>
  </w:style>
  <w:style w:type="character" w:styleId="WW-Absatz-Standardschriftart11111111111111111111111111111111111">
    <w:name w:val="WW-Absatz-Standardschriftart11111111111111111111111111111111111"/>
    <w:qFormat w:val="1"/>
    <w:rPr/>
  </w:style>
  <w:style w:type="character" w:styleId="WW-Absatz-Standardschriftart111111111111111111111111111111111111">
    <w:name w:val="WW-Absatz-Standardschriftart111111111111111111111111111111111111"/>
    <w:qFormat w:val="1"/>
    <w:rPr/>
  </w:style>
  <w:style w:type="character" w:styleId="WW-Absatz-Standardschriftart1111111111111111111111111111111111111">
    <w:name w:val="WW-Absatz-Standardschriftart1111111111111111111111111111111111111"/>
    <w:qFormat w:val="1"/>
    <w:rPr/>
  </w:style>
  <w:style w:type="character" w:styleId="WW-Absatz-Standardschriftart11111111111111111111111111111111111111">
    <w:name w:val="WW-Absatz-Standardschriftart11111111111111111111111111111111111111"/>
    <w:qFormat w:val="1"/>
    <w:rPr/>
  </w:style>
  <w:style w:type="character" w:styleId="WW-Absatz-Standardschriftart111111111111111111111111111111111111111">
    <w:name w:val="WW-Absatz-Standardschriftart111111111111111111111111111111111111111"/>
    <w:qFormat w:val="1"/>
    <w:rPr/>
  </w:style>
  <w:style w:type="character" w:styleId="WW-Absatz-Standardschriftart1111111111111111111111111111111111111111">
    <w:name w:val="WW-Absatz-Standardschriftart1111111111111111111111111111111111111111"/>
    <w:qFormat w:val="1"/>
    <w:rPr/>
  </w:style>
  <w:style w:type="character" w:styleId="WW-Absatz-Standardschriftart11111111111111111111111111111111111111111">
    <w:name w:val="WW-Absatz-Standardschriftart11111111111111111111111111111111111111111"/>
    <w:qFormat w:val="1"/>
    <w:rPr/>
  </w:style>
  <w:style w:type="character" w:styleId="WW-Absatz-Standardschriftart111111111111111111111111111111111111111111">
    <w:name w:val="WW-Absatz-Standardschriftart111111111111111111111111111111111111111111"/>
    <w:qFormat w:val="1"/>
    <w:rPr/>
  </w:style>
  <w:style w:type="character" w:styleId="WW-Absatz-Standardschriftart1111111111111111111111111111111111111111111">
    <w:name w:val="WW-Absatz-Standardschriftart1111111111111111111111111111111111111111111"/>
    <w:qFormat w:val="1"/>
    <w:rPr/>
  </w:style>
  <w:style w:type="character" w:styleId="WW-Absatz-Standardschriftart11111111111111111111111111111111111111111111">
    <w:name w:val="WW-Absatz-Standardschriftart11111111111111111111111111111111111111111111"/>
    <w:qFormat w:val="1"/>
    <w:rPr/>
  </w:style>
  <w:style w:type="character" w:styleId="WW-Absatz-Standardschriftart111111111111111111111111111111111111111111111">
    <w:name w:val="WW-Absatz-Standardschriftart111111111111111111111111111111111111111111111"/>
    <w:qFormat w:val="1"/>
    <w:rPr/>
  </w:style>
  <w:style w:type="character" w:styleId="WW-Absatz-Standardschriftart1111111111111111111111111111111111111111111111">
    <w:name w:val="WW-Absatz-Standardschriftart1111111111111111111111111111111111111111111111"/>
    <w:qFormat w:val="1"/>
    <w:rPr/>
  </w:style>
  <w:style w:type="character" w:styleId="WW-Absatz-Standardschriftart11111111111111111111111111111111111111111111111">
    <w:name w:val="WW-Absatz-Standardschriftart11111111111111111111111111111111111111111111111"/>
    <w:qFormat w:val="1"/>
    <w:rPr/>
  </w:style>
  <w:style w:type="character" w:styleId="WW-Absatz-Standardschriftart111111111111111111111111111111111111111111111111">
    <w:name w:val="WW-Absatz-Standardschriftart111111111111111111111111111111111111111111111111"/>
    <w:qFormat w:val="1"/>
    <w:rPr/>
  </w:style>
  <w:style w:type="character" w:styleId="WW-Absatz-Standardschriftart1111111111111111111111111111111111111111111111111">
    <w:name w:val="WW-Absatz-Standardschriftart1111111111111111111111111111111111111111111111111"/>
    <w:qFormat w:val="1"/>
    <w:rPr/>
  </w:style>
  <w:style w:type="character" w:styleId="WW-Absatz-Standardschriftart11111111111111111111111111111111111111111111111111">
    <w:name w:val="WW-Absatz-Standardschriftart11111111111111111111111111111111111111111111111111"/>
    <w:qFormat w:val="1"/>
    <w:rPr/>
  </w:style>
  <w:style w:type="character" w:styleId="WW-Absatz-Standardschriftart111111111111111111111111111111111111111111111111111">
    <w:name w:val="WW-Absatz-Standardschriftart111111111111111111111111111111111111111111111111111"/>
    <w:qFormat w:val="1"/>
    <w:rPr/>
  </w:style>
  <w:style w:type="character" w:styleId="WW-Absatz-Standardschriftart1111111111111111111111111111111111111111111111111111">
    <w:name w:val="WW-Absatz-Standardschriftart1111111111111111111111111111111111111111111111111111"/>
    <w:qFormat w:val="1"/>
    <w:rPr/>
  </w:style>
  <w:style w:type="character" w:styleId="WW-Absatz-Standardschriftart11111111111111111111111111111111111111111111111111111">
    <w:name w:val="WW-Absatz-Standardschriftart11111111111111111111111111111111111111111111111111111"/>
    <w:qFormat w:val="1"/>
    <w:rPr/>
  </w:style>
  <w:style w:type="character" w:styleId="WW-Absatz-Standardschriftart111111111111111111111111111111111111111111111111111111">
    <w:name w:val="WW-Absatz-Standardschriftart111111111111111111111111111111111111111111111111111111"/>
    <w:qFormat w:val="1"/>
    <w:rPr/>
  </w:style>
  <w:style w:type="character" w:styleId="WW-Absatz-Standardschriftart1111111111111111111111111111111111111111111111111111111">
    <w:name w:val="WW-Absatz-Standardschriftart1111111111111111111111111111111111111111111111111111111"/>
    <w:qFormat w:val="1"/>
    <w:rPr/>
  </w:style>
  <w:style w:type="character" w:styleId="WW-Absatz-Standardschriftart11111111111111111111111111111111111111111111111111111111">
    <w:name w:val="WW-Absatz-Standardschriftart11111111111111111111111111111111111111111111111111111111"/>
    <w:qFormat w:val="1"/>
    <w:rPr/>
  </w:style>
  <w:style w:type="character" w:styleId="WW-Absatz-Standardschriftart111111111111111111111111111111111111111111111111111111111">
    <w:name w:val="WW-Absatz-Standardschriftart111111111111111111111111111111111111111111111111111111111"/>
    <w:qFormat w:val="1"/>
    <w:rPr/>
  </w:style>
  <w:style w:type="character" w:styleId="WW-Absatz-Standardschriftart1111111111111111111111111111111111111111111111111111111111">
    <w:name w:val="WW-Absatz-Standardschriftart1111111111111111111111111111111111111111111111111111111111"/>
    <w:qFormat w:val="1"/>
    <w:rPr/>
  </w:style>
  <w:style w:type="character" w:styleId="WW-Absatz-Standardschriftart11111111111111111111111111111111111111111111111111111111111">
    <w:name w:val="WW-Absatz-Standardschriftart11111111111111111111111111111111111111111111111111111111111"/>
    <w:qFormat w:val="1"/>
    <w:rPr/>
  </w:style>
  <w:style w:type="character" w:styleId="WW-Absatz-Standardschriftart111111111111111111111111111111111111111111111111111111111111">
    <w:name w:val="WW-Absatz-Standardschriftart111111111111111111111111111111111111111111111111111111111111"/>
    <w:qFormat w:val="1"/>
    <w:rPr/>
  </w:style>
  <w:style w:type="character" w:styleId="WW-Absatz-Standardschriftart1111111111111111111111111111111111111111111111111111111111111">
    <w:name w:val="WW-Absatz-Standardschriftart1111111111111111111111111111111111111111111111111111111111111"/>
    <w:qFormat w:val="1"/>
    <w:rPr/>
  </w:style>
  <w:style w:type="character" w:styleId="WW-Absatz-Standardschriftart11111111111111111111111111111111111111111111111111111111111111">
    <w:name w:val="WW-Absatz-Standardschriftart11111111111111111111111111111111111111111111111111111111111111"/>
    <w:qFormat w:val="1"/>
    <w:rPr/>
  </w:style>
  <w:style w:type="character" w:styleId="WW-Absatz-Standardschriftart111111111111111111111111111111111111111111111111111111111111111">
    <w:name w:val="WW-Absatz-Standardschriftart111111111111111111111111111111111111111111111111111111111111111"/>
    <w:qFormat w:val="1"/>
    <w:rPr/>
  </w:style>
  <w:style w:type="character" w:styleId="WW-Absatz-Standardschriftart1111111111111111111111111111111111111111111111111111111111111111">
    <w:name w:val="WW-Absatz-Standardschriftart1111111111111111111111111111111111111111111111111111111111111111"/>
    <w:qFormat w:val="1"/>
    <w:rPr/>
  </w:style>
  <w:style w:type="character" w:styleId="WW-Absatz-Standardschriftart11111111111111111111111111111111111111111111111111111111111111111">
    <w:name w:val="WW-Absatz-Standardschriftart11111111111111111111111111111111111111111111111111111111111111111"/>
    <w:qFormat w:val="1"/>
    <w:rPr/>
  </w:style>
  <w:style w:type="character" w:styleId="WW-Absatz-Standardschriftart111111111111111111111111111111111111111111111111111111111111111111">
    <w:name w:val="WW-Absatz-Standardschriftart111111111111111111111111111111111111111111111111111111111111111111"/>
    <w:qFormat w:val="1"/>
    <w:rPr/>
  </w:style>
  <w:style w:type="character" w:styleId="WW-Absatz-Standardschriftart1111111111111111111111111111111111111111111111111111111111111111111">
    <w:name w:val="WW-Absatz-Standardschriftart1111111111111111111111111111111111111111111111111111111111111111111"/>
    <w:qFormat w:val="1"/>
    <w:rPr/>
  </w:style>
  <w:style w:type="character" w:styleId="WW-Absatz-Standardschriftart11111111111111111111111111111111111111111111111111111111111111111111">
    <w:name w:val="WW-Absatz-Standardschriftart11111111111111111111111111111111111111111111111111111111111111111111"/>
    <w:qFormat w:val="1"/>
    <w:rPr/>
  </w:style>
  <w:style w:type="character" w:styleId="WW-Absatz-Standardschriftart111111111111111111111111111111111111111111111111111111111111111111111">
    <w:name w:val="WW-Absatz-Standardschriftart111111111111111111111111111111111111111111111111111111111111111111111"/>
    <w:qFormat w:val="1"/>
    <w:rPr/>
  </w:style>
  <w:style w:type="character" w:styleId="WW-Absatz-Standardschriftart1111111111111111111111111111111111111111111111111111111111111111111111">
    <w:name w:val="WW-Absatz-Standardschriftart1111111111111111111111111111111111111111111111111111111111111111111111"/>
    <w:qFormat w:val="1"/>
    <w:rPr/>
  </w:style>
  <w:style w:type="character" w:styleId="WW-Absatz-Standardschriftart11111111111111111111111111111111111111111111111111111111111111111111111">
    <w:name w:val="WW-Absatz-Standardschriftart11111111111111111111111111111111111111111111111111111111111111111111111"/>
    <w:qFormat w:val="1"/>
    <w:rPr/>
  </w:style>
  <w:style w:type="character" w:styleId="WW-Absatz-Standardschriftart111111111111111111111111111111111111111111111111111111111111111111111111">
    <w:name w:val="WW-Absatz-Standardschriftart111111111111111111111111111111111111111111111111111111111111111111111111"/>
    <w:qFormat w:val="1"/>
    <w:rPr/>
  </w:style>
  <w:style w:type="character" w:styleId="WW-Absatz-Standardschriftart1111111111111111111111111111111111111111111111111111111111111111111111111">
    <w:name w:val="WW-Absatz-Standardschriftart1111111111111111111111111111111111111111111111111111111111111111111111111"/>
    <w:qFormat w:val="1"/>
    <w:rPr/>
  </w:style>
  <w:style w:type="character" w:styleId="WW-Absatz-Standardschriftart11111111111111111111111111111111111111111111111111111111111111111111111111">
    <w:name w:val="WW-Absatz-Standardschriftart11111111111111111111111111111111111111111111111111111111111111111111111111"/>
    <w:qFormat w:val="1"/>
    <w:rPr/>
  </w:style>
  <w:style w:type="character" w:styleId="WW-Absatz-Standardschriftart111111111111111111111111111111111111111111111111111111111111111111111111111">
    <w:name w:val="WW-Absatz-Standardschriftart111111111111111111111111111111111111111111111111111111111111111111111111111"/>
    <w:qFormat w:val="1"/>
    <w:rPr/>
  </w:style>
  <w:style w:type="character" w:styleId="WW-Absatz-Standardschriftart1111111111111111111111111111111111111111111111111111111111111111111111111111">
    <w:name w:val="WW-Absatz-Standardschriftart1111111111111111111111111111111111111111111111111111111111111111111111111111"/>
    <w:qFormat w:val="1"/>
    <w:rPr/>
  </w:style>
  <w:style w:type="character" w:styleId="WW-Absatz-Standardschriftart11111111111111111111111111111111111111111111111111111111111111111111111111111">
    <w:name w:val="WW-Absatz-Standardschriftart11111111111111111111111111111111111111111111111111111111111111111111111111111"/>
    <w:qFormat w:val="1"/>
    <w:rPr/>
  </w:style>
  <w:style w:type="character" w:styleId="WW-Absatz-Standardschriftart111111111111111111111111111111111111111111111111111111111111111111111111111111">
    <w:name w:val="WW-Absatz-Standardschriftart111111111111111111111111111111111111111111111111111111111111111111111111111111"/>
    <w:qFormat w:val="1"/>
    <w:rPr/>
  </w:style>
  <w:style w:type="character" w:styleId="WW-Absatz-Standardschriftart1111111111111111111111111111111111111111111111111111111111111111111111111111111">
    <w:name w:val="WW-Absatz-Standardschriftart1111111111111111111111111111111111111111111111111111111111111111111111111111111"/>
    <w:qFormat w:val="1"/>
    <w:rPr/>
  </w:style>
  <w:style w:type="character" w:styleId="WW-Absatz-Standardschriftart11111111111111111111111111111111111111111111111111111111111111111111111111111111">
    <w:name w:val="WW-Absatz-Standardschriftart11111111111111111111111111111111111111111111111111111111111111111111111111111111"/>
    <w:qFormat w:val="1"/>
    <w:rPr/>
  </w:style>
  <w:style w:type="character" w:styleId="WW-Absatz-Standardschriftart111111111111111111111111111111111111111111111111111111111111111111111111111111111">
    <w:name w:val="WW-Absatz-Standardschriftart111111111111111111111111111111111111111111111111111111111111111111111111111111111"/>
    <w:qFormat w:val="1"/>
    <w:rPr/>
  </w:style>
  <w:style w:type="character" w:styleId="WW-Absatz-Standardschriftart1111111111111111111111111111111111111111111111111111111111111111111111111111111111">
    <w:name w:val="WW-Absatz-Standardschriftart1111111111111111111111111111111111111111111111111111111111111111111111111111111111"/>
    <w:qFormat w:val="1"/>
    <w:rPr/>
  </w:style>
  <w:style w:type="character" w:styleId="WW-Absatz-Standardschriftart11111111111111111111111111111111111111111111111111111111111111111111111111111111111">
    <w:name w:val="WW-Absatz-Standardschriftart11111111111111111111111111111111111111111111111111111111111111111111111111111111111"/>
    <w:qFormat w:val="1"/>
    <w:rPr/>
  </w:style>
  <w:style w:type="character" w:styleId="WW-Absatz-Standardschriftart111111111111111111111111111111111111111111111111111111111111111111111111111111111111">
    <w:name w:val="WW-Absatz-Standardschriftart111111111111111111111111111111111111111111111111111111111111111111111111111111111111"/>
    <w:qFormat w:val="1"/>
    <w:rPr/>
  </w:style>
  <w:style w:type="character" w:styleId="WW-Absatz-Standardschriftart1111111111111111111111111111111111111111111111111111111111111111111111111111111111111">
    <w:name w:val="WW-Absatz-Standardschriftart1111111111111111111111111111111111111111111111111111111111111111111111111111111111111"/>
    <w:qFormat w:val="1"/>
    <w:rPr/>
  </w:style>
  <w:style w:type="character" w:styleId="WW-Absatz-Standardschriftart11111111111111111111111111111111111111111111111111111111111111111111111111111111111111">
    <w:name w:val="WW-Absatz-Standardschriftart11111111111111111111111111111111111111111111111111111111111111111111111111111111111111"/>
    <w:qFormat w:val="1"/>
    <w:rPr/>
  </w:style>
  <w:style w:type="character" w:styleId="WW-Absatz-Standardschriftart111111111111111111111111111111111111111111111111111111111111111111111111111111111111111">
    <w:name w:val="WW-Absatz-Standardschriftart111111111111111111111111111111111111111111111111111111111111111111111111111111111111111"/>
    <w:qFormat w:val="1"/>
    <w:rPr/>
  </w:style>
  <w:style w:type="character" w:styleId="WW-Absatz-Standardschriftart1111111111111111111111111111111111111111111111111111111111111111111111111111111111111111">
    <w:name w:val="WW-Absatz-Standardschriftart1111111111111111111111111111111111111111111111111111111111111111111111111111111111111111"/>
    <w:qFormat w:val="1"/>
    <w:rPr/>
  </w:style>
  <w:style w:type="character" w:styleId="WW8Num4z0">
    <w:name w:val="WW8Num4z0"/>
    <w:qFormat w:val="1"/>
    <w:rPr>
      <w:rFonts w:ascii="Symbol" w:cs="StarSymbol;Arial Unicode MS" w:hAnsi="Symbol"/>
      <w:sz w:val="18"/>
      <w:szCs w:val="18"/>
    </w:rPr>
  </w:style>
  <w:style w:type="character" w:styleId="WW8Num5z0">
    <w:name w:val="WW8Num5z0"/>
    <w:qFormat w:val="1"/>
    <w:rPr>
      <w:rFonts w:ascii="Symbol" w:cs="StarSymbol;Arial Unicode MS" w:hAnsi="Symbol"/>
      <w:b w:val="1"/>
      <w:bCs w:val="1"/>
      <w:sz w:val="24"/>
      <w:szCs w:val="24"/>
    </w:rPr>
  </w:style>
  <w:style w:type="character" w:styleId="WW-Absatz-Standardschriftart11111111111111111111111111111111111111111111111111111111111111111111111111111111111111111">
    <w:name w:val="WW-Absatz-Standardschriftart11111111111111111111111111111111111111111111111111111111111111111111111111111111111111111"/>
    <w:qFormat w:val="1"/>
    <w:rPr/>
  </w:style>
  <w:style w:type="character" w:styleId="WW-Absatz-Standardschriftart111111111111111111111111111111111111111111111111111111111111111111111111111111111111111111">
    <w:name w:val="WW-Absatz-Standardschriftart111111111111111111111111111111111111111111111111111111111111111111111111111111111111111111"/>
    <w:qFormat w:val="1"/>
    <w:rPr/>
  </w:style>
  <w:style w:type="character" w:styleId="WW-Absatz-Standardschriftart1111111111111111111111111111111111111111111111111111111111111111111111111111111111111111111">
    <w:name w:val="WW-Absatz-Standardschriftart1111111111111111111111111111111111111111111111111111111111111111111111111111111111111111111"/>
    <w:qFormat w:val="1"/>
    <w:rPr/>
  </w:style>
  <w:style w:type="character" w:styleId="WW-Absatz-Standardschriftart11111111111111111111111111111111111111111111111111111111111111111111111111111111111111111111">
    <w:name w:val="WW-Absatz-Standardschriftart11111111111111111111111111111111111111111111111111111111111111111111111111111111111111111111"/>
    <w:qFormat w:val="1"/>
    <w:rPr/>
  </w:style>
  <w:style w:type="character" w:styleId="WW-Absatz-Standardschriftart111111111111111111111111111111111111111111111111111111111111111111111111111111111111111111111">
    <w:name w:val="WW-Absatz-Standardschriftart111111111111111111111111111111111111111111111111111111111111111111111111111111111111111111111"/>
    <w:qFormat w:val="1"/>
    <w:rPr/>
  </w:style>
  <w:style w:type="character" w:styleId="WW-Absatz-Standardschriftart1111111111111111111111111111111111111111111111111111111111111111111111111111111111111111111111">
    <w:name w:val="WW-Absatz-Standardschriftart1111111111111111111111111111111111111111111111111111111111111111111111111111111111111111111111"/>
    <w:qFormat w:val="1"/>
    <w:rPr/>
  </w:style>
  <w:style w:type="character" w:styleId="WW-Absatz-Standardschriftart11111111111111111111111111111111111111111111111111111111111111111111111111111111111111111111111">
    <w:name w:val="WW-Absatz-Standardschriftart11111111111111111111111111111111111111111111111111111111111111111111111111111111111111111111111"/>
    <w:qFormat w:val="1"/>
    <w:rPr/>
  </w:style>
  <w:style w:type="character" w:styleId="WW-Absatz-Standardschriftart111111111111111111111111111111111111111111111111111111111111111111111111111111111111111111111111">
    <w:name w:val="WW-Absatz-Standardschriftart111111111111111111111111111111111111111111111111111111111111111111111111111111111111111111111111"/>
    <w:qFormat w:val="1"/>
    <w:rPr/>
  </w:style>
  <w:style w:type="character" w:styleId="WW-Absatz-Standardschriftart1111111111111111111111111111111111111111111111111111111111111111111111111111111111111111111111111">
    <w:name w:val="WW-Absatz-Standardschriftart1111111111111111111111111111111111111111111111111111111111111111111111111111111111111111111111111"/>
    <w:qFormat w:val="1"/>
    <w:rPr/>
  </w:style>
  <w:style w:type="character" w:styleId="WW-Absatz-Standardschriftart11111111111111111111111111111111111111111111111111111111111111111111111111111111111111111111111111">
    <w:name w:val="WW-Absatz-Standardschriftart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qFormat w:val="1"/>
    <w:rPr/>
  </w:style>
  <w:style w:type="character" w:styleId="Strong">
    <w:name w:val="Strong"/>
    <w:qFormat w:val="1"/>
    <w:rPr>
      <w:b w:val="1"/>
      <w:bCs w:val="1"/>
    </w:rPr>
  </w:style>
  <w:style w:type="character" w:styleId="Smbolosdenumerao">
    <w:name w:val="Símbolos de numeração"/>
    <w:qFormat w:val="1"/>
    <w:rPr/>
  </w:style>
  <w:style w:type="character" w:styleId="Marcas">
    <w:name w:val="Marcas"/>
    <w:qFormat w:val="1"/>
    <w:rPr>
      <w:rFonts w:ascii="OpenSymbol;Arial Unicode MS" w:cs="OpenSymbol;Arial Unicode MS" w:eastAsia="OpenSymbol;Arial Unicode MS" w:hAnsi="OpenSymbol;Arial Unicode MS"/>
    </w:rPr>
  </w:style>
  <w:style w:type="character" w:styleId="Marcadores">
    <w:name w:val="Marcadores"/>
    <w:qFormat w:val="1"/>
    <w:rPr>
      <w:rFonts w:ascii="StarSymbol;Arial Unicode MS" w:cs="StarSymbol;Arial Unicode MS" w:eastAsia="StarSymbol;Arial Unicode MS" w:hAnsi="StarSymbol;Arial Unicode MS"/>
      <w:sz w:val="18"/>
      <w:szCs w:val="18"/>
    </w:rPr>
  </w:style>
  <w:style w:type="character" w:styleId="Fontepargpadro1">
    <w:name w:val="Fonte parág. padrão1"/>
    <w:qFormat w:val="1"/>
    <w:rPr/>
  </w:style>
  <w:style w:type="character" w:styleId="Emphasis">
    <w:name w:val="Emphasis"/>
    <w:basedOn w:val="Fontepargpadro1"/>
    <w:qFormat w:val="1"/>
    <w:rPr>
      <w:i w:val="1"/>
      <w:iCs w:val="1"/>
    </w:rPr>
  </w:style>
  <w:style w:type="character" w:styleId="Fontepargpadro">
    <w:name w:val="Fonte parág. padrão"/>
    <w:qFormat w:val="1"/>
    <w:rPr/>
  </w:style>
  <w:style w:type="character" w:styleId="PageNumber">
    <w:name w:val="Page Number"/>
    <w:basedOn w:val="Fontepargpadro"/>
    <w:rPr/>
  </w:style>
  <w:style w:type="character" w:styleId="WW-Absatz-Standardschriftart12">
    <w:name w:val="WW-Absatz-Standardschriftart12"/>
    <w:qFormat w:val="1"/>
    <w:rPr/>
  </w:style>
  <w:style w:type="character" w:styleId="WW8Num6z0">
    <w:name w:val="WW8Num6z0"/>
    <w:qFormat w:val="1"/>
    <w:rPr>
      <w:rFonts w:ascii="Symbol" w:cs="StarSymbol;Arial Unicode MS" w:hAnsi="Symbol"/>
      <w:sz w:val="18"/>
      <w:szCs w:val="18"/>
    </w:rPr>
  </w:style>
  <w:style w:type="character" w:styleId="WW8Num7z0">
    <w:name w:val="WW8Num7z0"/>
    <w:qFormat w:val="1"/>
    <w:rPr>
      <w:rFonts w:ascii="Symbol" w:cs="StarSymbol;Arial Unicode MS" w:hAnsi="Symbol"/>
      <w:sz w:val="18"/>
      <w:szCs w:val="18"/>
    </w:rPr>
  </w:style>
  <w:style w:type="character" w:styleId="WW8Num8z0">
    <w:name w:val="WW8Num8z0"/>
    <w:qFormat w:val="1"/>
    <w:rPr>
      <w:rFonts w:ascii="Symbol" w:cs="StarSymbol;Arial Unicode MS" w:hAnsi="Symbol"/>
      <w:sz w:val="18"/>
      <w:szCs w:val="18"/>
    </w:rPr>
  </w:style>
  <w:style w:type="character" w:styleId="WW8Num9z0">
    <w:name w:val="WW8Num9z0"/>
    <w:qFormat w:val="1"/>
    <w:rPr>
      <w:rFonts w:ascii="Symbol" w:cs="StarSymbol;Arial Unicode MS" w:hAnsi="Symbol"/>
      <w:sz w:val="18"/>
      <w:szCs w:val="18"/>
    </w:rPr>
  </w:style>
  <w:style w:type="character" w:styleId="WW8Num10z0">
    <w:name w:val="WW8Num10z0"/>
    <w:qFormat w:val="1"/>
    <w:rPr>
      <w:rFonts w:ascii="Symbol" w:cs="StarSymbol;Arial Unicode MS" w:hAnsi="Symbol"/>
      <w:sz w:val="18"/>
      <w:szCs w:val="18"/>
    </w:rPr>
  </w:style>
  <w:style w:type="character" w:styleId="WW8Num11z0">
    <w:name w:val="WW8Num11z0"/>
    <w:qFormat w:val="1"/>
    <w:rPr>
      <w:rFonts w:ascii="Symbol" w:cs="StarSymbol;Arial Unicode MS" w:hAnsi="Symbol"/>
      <w:sz w:val="18"/>
      <w:szCs w:val="18"/>
    </w:rPr>
  </w:style>
  <w:style w:type="character" w:styleId="WW8Num12z0">
    <w:name w:val="WW8Num12z0"/>
    <w:qFormat w:val="1"/>
    <w:rPr>
      <w:rFonts w:ascii="Symbol" w:cs="StarSymbol;Arial Unicode MS" w:hAnsi="Symbol"/>
      <w:sz w:val="18"/>
      <w:szCs w:val="18"/>
    </w:rPr>
  </w:style>
  <w:style w:type="character" w:styleId="WW8Num13z0">
    <w:name w:val="WW8Num13z0"/>
    <w:qFormat w:val="1"/>
    <w:rPr>
      <w:rFonts w:ascii="Symbol" w:cs="StarSymbol;Arial Unicode MS" w:hAnsi="Symbol"/>
      <w:sz w:val="18"/>
      <w:szCs w:val="18"/>
    </w:rPr>
  </w:style>
  <w:style w:type="character" w:styleId="WW8Num14z0">
    <w:name w:val="WW8Num14z0"/>
    <w:qFormat w:val="1"/>
    <w:rPr>
      <w:rFonts w:ascii="Symbol" w:cs="StarSymbol;Arial Unicode MS" w:hAnsi="Symbol"/>
      <w:sz w:val="18"/>
      <w:szCs w:val="18"/>
    </w:rPr>
  </w:style>
  <w:style w:type="character" w:styleId="WW8Num15z0">
    <w:name w:val="WW8Num15z0"/>
    <w:qFormat w:val="1"/>
    <w:rPr>
      <w:rFonts w:ascii="Symbol" w:cs="StarSymbol;Arial Unicode MS" w:hAnsi="Symbol"/>
      <w:sz w:val="18"/>
      <w:szCs w:val="18"/>
    </w:rPr>
  </w:style>
  <w:style w:type="character" w:styleId="WW8Num16z0">
    <w:name w:val="WW8Num16z0"/>
    <w:qFormat w:val="1"/>
    <w:rPr>
      <w:rFonts w:ascii="Symbol" w:cs="StarSymbol;Arial Unicode MS" w:hAnsi="Symbol"/>
      <w:sz w:val="18"/>
      <w:szCs w:val="18"/>
    </w:rPr>
  </w:style>
  <w:style w:type="character" w:styleId="WW8Num17z0">
    <w:name w:val="WW8Num17z0"/>
    <w:qFormat w:val="1"/>
    <w:rPr>
      <w:rFonts w:ascii="Symbol" w:cs="StarSymbol;Arial Unicode MS" w:hAnsi="Symbol"/>
      <w:sz w:val="18"/>
      <w:szCs w:val="18"/>
    </w:rPr>
  </w:style>
  <w:style w:type="character" w:styleId="WW8Num18z0">
    <w:name w:val="WW8Num18z0"/>
    <w:qFormat w:val="1"/>
    <w:rPr>
      <w:rFonts w:ascii="Symbol" w:cs="StarSymbol;Arial Unicode MS" w:hAnsi="Symbol"/>
      <w:sz w:val="18"/>
      <w:szCs w:val="18"/>
    </w:rPr>
  </w:style>
  <w:style w:type="character" w:styleId="WW8Num19z0">
    <w:name w:val="WW8Num19z0"/>
    <w:qFormat w:val="1"/>
    <w:rPr>
      <w:rFonts w:ascii="Symbol" w:cs="StarSymbol;Arial Unicode MS" w:hAnsi="Symbol"/>
      <w:sz w:val="18"/>
      <w:szCs w:val="18"/>
    </w:rPr>
  </w:style>
  <w:style w:type="character" w:styleId="WW8Num20z0">
    <w:name w:val="WW8Num20z0"/>
    <w:qFormat w:val="1"/>
    <w:rPr>
      <w:rFonts w:ascii="Symbol" w:cs="StarSymbol;Arial Unicode MS" w:hAnsi="Symbol"/>
      <w:sz w:val="18"/>
      <w:szCs w:val="18"/>
    </w:rPr>
  </w:style>
  <w:style w:type="character" w:styleId="WW8Num21z0">
    <w:name w:val="WW8Num21z0"/>
    <w:qFormat w:val="1"/>
    <w:rPr>
      <w:rFonts w:ascii="Symbol" w:cs="StarSymbol;Arial Unicode MS" w:hAnsi="Symbol"/>
      <w:sz w:val="18"/>
      <w:szCs w:val="18"/>
    </w:rPr>
  </w:style>
  <w:style w:type="character" w:styleId="WW8Num22z0">
    <w:name w:val="WW8Num22z0"/>
    <w:qFormat w:val="1"/>
    <w:rPr>
      <w:rFonts w:ascii="Symbol" w:cs="StarSymbol;Arial Unicode MS" w:hAnsi="Symbol"/>
      <w:sz w:val="18"/>
      <w:szCs w:val="18"/>
    </w:rPr>
  </w:style>
  <w:style w:type="character" w:styleId="WW8Num23z0">
    <w:name w:val="WW8Num23z0"/>
    <w:qFormat w:val="1"/>
    <w:rPr>
      <w:rFonts w:ascii="Symbol" w:cs="StarSymbol;Arial Unicode MS" w:hAnsi="Symbol"/>
      <w:sz w:val="18"/>
      <w:szCs w:val="18"/>
    </w:rPr>
  </w:style>
  <w:style w:type="character" w:styleId="WW8Num24z0">
    <w:name w:val="WW8Num24z0"/>
    <w:qFormat w:val="1"/>
    <w:rPr>
      <w:rFonts w:ascii="Symbol" w:cs="StarSymbol;Arial Unicode MS" w:hAnsi="Symbol"/>
      <w:sz w:val="18"/>
      <w:szCs w:val="18"/>
    </w:rPr>
  </w:style>
  <w:style w:type="character" w:styleId="WW8Num25z0">
    <w:name w:val="WW8Num25z0"/>
    <w:qFormat w:val="1"/>
    <w:rPr>
      <w:rFonts w:ascii="Symbol" w:cs="StarSymbol;Arial Unicode MS" w:hAnsi="Symbol"/>
      <w:sz w:val="18"/>
      <w:szCs w:val="18"/>
    </w:rPr>
  </w:style>
  <w:style w:type="character" w:styleId="WW8Num26z0">
    <w:name w:val="WW8Num26z0"/>
    <w:qFormat w:val="1"/>
    <w:rPr>
      <w:rFonts w:ascii="Symbol" w:cs="StarSymbol;Arial Unicode MS" w:hAnsi="Symbol"/>
      <w:sz w:val="18"/>
      <w:szCs w:val="18"/>
    </w:rPr>
  </w:style>
  <w:style w:type="character" w:styleId="WW8Num27z0">
    <w:name w:val="WW8Num27z0"/>
    <w:qFormat w:val="1"/>
    <w:rPr>
      <w:rFonts w:ascii="Symbol" w:cs="StarSymbol;Arial Unicode MS" w:hAnsi="Symbol"/>
      <w:sz w:val="18"/>
      <w:szCs w:val="18"/>
    </w:rPr>
  </w:style>
  <w:style w:type="character" w:styleId="WW8Num28z0">
    <w:name w:val="WW8Num28z0"/>
    <w:qFormat w:val="1"/>
    <w:rPr>
      <w:rFonts w:ascii="Symbol" w:cs="StarSymbol;Arial Unicode MS" w:hAnsi="Symbol"/>
      <w:sz w:val="18"/>
      <w:szCs w:val="18"/>
    </w:rPr>
  </w:style>
  <w:style w:type="character" w:styleId="WW8Num29z0">
    <w:name w:val="WW8Num29z0"/>
    <w:qFormat w:val="1"/>
    <w:rPr>
      <w:rFonts w:ascii="Symbol" w:cs="StarSymbol;Arial Unicode MS" w:hAnsi="Symbol"/>
      <w:sz w:val="18"/>
      <w:szCs w:val="18"/>
    </w:rPr>
  </w:style>
  <w:style w:type="character" w:styleId="WW8Num30z0">
    <w:name w:val="WW8Num30z0"/>
    <w:qFormat w:val="1"/>
    <w:rPr>
      <w:rFonts w:ascii="Symbol" w:cs="StarSymbol;Arial Unicode MS" w:hAnsi="Symbol"/>
      <w:sz w:val="18"/>
      <w:szCs w:val="18"/>
    </w:rPr>
  </w:style>
  <w:style w:type="character" w:styleId="WW8Num31z0">
    <w:name w:val="WW8Num31z0"/>
    <w:qFormat w:val="1"/>
    <w:rPr>
      <w:rFonts w:ascii="Symbol" w:cs="StarSymbol;Arial Unicode MS" w:hAnsi="Symbol"/>
      <w:sz w:val="18"/>
      <w:szCs w:val="18"/>
    </w:rPr>
  </w:style>
  <w:style w:type="character" w:styleId="WW8Num32z0">
    <w:name w:val="WW8Num32z0"/>
    <w:qFormat w:val="1"/>
    <w:rPr>
      <w:rFonts w:ascii="Symbol" w:cs="StarSymbol;Arial Unicode MS" w:hAnsi="Symbol"/>
      <w:sz w:val="18"/>
      <w:szCs w:val="18"/>
    </w:rPr>
  </w:style>
  <w:style w:type="character" w:styleId="WW8Num33z0">
    <w:name w:val="WW8Num33z0"/>
    <w:qFormat w:val="1"/>
    <w:rPr>
      <w:rFonts w:ascii="Symbol" w:cs="StarSymbol;Arial Unicode MS" w:hAnsi="Symbol"/>
      <w:sz w:val="18"/>
      <w:szCs w:val="18"/>
    </w:rPr>
  </w:style>
  <w:style w:type="character" w:styleId="WW8Num34z0">
    <w:name w:val="WW8Num34z0"/>
    <w:qFormat w:val="1"/>
    <w:rPr>
      <w:rFonts w:ascii="Symbol" w:cs="StarSymbol;Arial Unicode MS" w:hAnsi="Symbol"/>
      <w:sz w:val="18"/>
      <w:szCs w:val="18"/>
    </w:rPr>
  </w:style>
  <w:style w:type="character" w:styleId="WW8Num35z0">
    <w:name w:val="WW8Num35z0"/>
    <w:qFormat w:val="1"/>
    <w:rPr>
      <w:rFonts w:ascii="Symbol" w:cs="StarSymbol;Arial Unicode MS" w:hAnsi="Symbol"/>
      <w:sz w:val="18"/>
      <w:szCs w:val="18"/>
    </w:rPr>
  </w:style>
  <w:style w:type="character" w:styleId="WW8Num36z0">
    <w:name w:val="WW8Num36z0"/>
    <w:qFormat w:val="1"/>
    <w:rPr>
      <w:rFonts w:ascii="Symbol" w:cs="StarSymbol;Arial Unicode MS" w:hAnsi="Symbol"/>
      <w:sz w:val="18"/>
      <w:szCs w:val="18"/>
    </w:rPr>
  </w:style>
  <w:style w:type="character" w:styleId="WW8Num37z0">
    <w:name w:val="WW8Num37z0"/>
    <w:qFormat w:val="1"/>
    <w:rPr>
      <w:rFonts w:ascii="Symbol" w:cs="StarSymbol;Arial Unicode MS" w:hAnsi="Symbol"/>
      <w:sz w:val="18"/>
      <w:szCs w:val="18"/>
    </w:rPr>
  </w:style>
  <w:style w:type="character"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1111111111111111111111111111111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11111111111111111111111111111111"/>
    <w:qFormat w:val="1"/>
    <w:rPr/>
  </w:style>
  <w:style w:type="character" w:styleId="WW-Absatz-Standardschriftart121">
    <w:name w:val="WW-Absatz-Standardschriftart121"/>
    <w:qFormat w:val="1"/>
    <w:rPr/>
  </w:style>
  <w:style w:type="character" w:styleId="Hyperlink">
    <w:name w:val="Hyperlink"/>
    <w:rPr>
      <w:color w:val="000080"/>
      <w:u w:val="single"/>
      <w:lang w:bidi="zxx" w:eastAsia="zxx" w:val="zxx"/>
    </w:rPr>
  </w:style>
  <w:style w:type="character" w:styleId="WW-Absatz-Standardschriftart123">
    <w:name w:val="WW-Absatz-Standardschriftart123"/>
    <w:qFormat w:val="1"/>
    <w:rPr/>
  </w:style>
  <w:style w:type="character" w:styleId="38623146621z0">
    <w:name w:val="38623146621z0"/>
    <w:qFormat w:val="1"/>
    <w:rPr/>
  </w:style>
  <w:style w:type="character" w:styleId="38623146621z1">
    <w:name w:val="38623146621z1"/>
    <w:qFormat w:val="1"/>
    <w:rPr/>
  </w:style>
  <w:style w:type="character" w:styleId="38623146621z2">
    <w:name w:val="38623146621z2"/>
    <w:qFormat w:val="1"/>
    <w:rPr/>
  </w:style>
  <w:style w:type="character" w:styleId="38623146621z3">
    <w:name w:val="38623146621z3"/>
    <w:qFormat w:val="1"/>
    <w:rPr/>
  </w:style>
  <w:style w:type="character" w:styleId="38623146621z4">
    <w:name w:val="38623146621z4"/>
    <w:qFormat w:val="1"/>
    <w:rPr/>
  </w:style>
  <w:style w:type="character" w:styleId="38623146621z5">
    <w:name w:val="38623146621z5"/>
    <w:qFormat w:val="1"/>
    <w:rPr/>
  </w:style>
  <w:style w:type="character" w:styleId="38623146621z6">
    <w:name w:val="38623146621z6"/>
    <w:qFormat w:val="1"/>
    <w:rPr/>
  </w:style>
  <w:style w:type="character" w:styleId="38623146621z7">
    <w:name w:val="38623146621z7"/>
    <w:qFormat w:val="1"/>
    <w:rPr/>
  </w:style>
  <w:style w:type="character" w:styleId="38623146621z8">
    <w:name w:val="38623146621z8"/>
    <w:qFormat w:val="1"/>
    <w:rPr/>
  </w:style>
  <w:style w:type="character" w:styleId="27117236151z0">
    <w:name w:val="27117236151z0"/>
    <w:qFormat w:val="1"/>
    <w:rPr/>
  </w:style>
  <w:style w:type="character" w:styleId="27117236151z1">
    <w:name w:val="27117236151z1"/>
    <w:qFormat w:val="1"/>
    <w:rPr/>
  </w:style>
  <w:style w:type="character" w:styleId="27117236151z2">
    <w:name w:val="27117236151z2"/>
    <w:qFormat w:val="1"/>
    <w:rPr/>
  </w:style>
  <w:style w:type="character" w:styleId="27117236151z3">
    <w:name w:val="27117236151z3"/>
    <w:qFormat w:val="1"/>
    <w:rPr/>
  </w:style>
  <w:style w:type="character" w:styleId="27117236151z4">
    <w:name w:val="27117236151z4"/>
    <w:qFormat w:val="1"/>
    <w:rPr/>
  </w:style>
  <w:style w:type="character" w:styleId="27117236151z5">
    <w:name w:val="27117236151z5"/>
    <w:qFormat w:val="1"/>
    <w:rPr/>
  </w:style>
  <w:style w:type="character" w:styleId="27117236151z6">
    <w:name w:val="27117236151z6"/>
    <w:qFormat w:val="1"/>
    <w:rPr/>
  </w:style>
  <w:style w:type="character" w:styleId="27117236151z7">
    <w:name w:val="27117236151z7"/>
    <w:qFormat w:val="1"/>
    <w:rPr/>
  </w:style>
  <w:style w:type="character" w:styleId="27117236151z8">
    <w:name w:val="27117236151z8"/>
    <w:qFormat w:val="1"/>
    <w:rPr/>
  </w:style>
  <w:style w:type="character" w:styleId="6567059881z0">
    <w:name w:val="6567059881z0"/>
    <w:qFormat w:val="1"/>
    <w:rPr/>
  </w:style>
  <w:style w:type="character" w:styleId="6567059881z1">
    <w:name w:val="6567059881z1"/>
    <w:qFormat w:val="1"/>
    <w:rPr/>
  </w:style>
  <w:style w:type="character" w:styleId="6567059881z2">
    <w:name w:val="6567059881z2"/>
    <w:qFormat w:val="1"/>
    <w:rPr/>
  </w:style>
  <w:style w:type="character" w:styleId="6567059881z3">
    <w:name w:val="6567059881z3"/>
    <w:qFormat w:val="1"/>
    <w:rPr/>
  </w:style>
  <w:style w:type="character" w:styleId="6567059881z4">
    <w:name w:val="6567059881z4"/>
    <w:qFormat w:val="1"/>
    <w:rPr/>
  </w:style>
  <w:style w:type="character" w:styleId="6567059881z5">
    <w:name w:val="6567059881z5"/>
    <w:qFormat w:val="1"/>
    <w:rPr/>
  </w:style>
  <w:style w:type="character" w:styleId="6567059881z6">
    <w:name w:val="6567059881z6"/>
    <w:qFormat w:val="1"/>
    <w:rPr/>
  </w:style>
  <w:style w:type="character" w:styleId="6567059881z7">
    <w:name w:val="6567059881z7"/>
    <w:qFormat w:val="1"/>
    <w:rPr/>
  </w:style>
  <w:style w:type="character" w:styleId="6567059881z8">
    <w:name w:val="6567059881z8"/>
    <w:qFormat w:val="1"/>
    <w:rPr/>
  </w:style>
  <w:style w:type="character" w:styleId="26235909121z0">
    <w:name w:val="26235909121z0"/>
    <w:qFormat w:val="1"/>
    <w:rPr/>
  </w:style>
  <w:style w:type="character" w:styleId="26235909121z1">
    <w:name w:val="26235909121z1"/>
    <w:qFormat w:val="1"/>
    <w:rPr/>
  </w:style>
  <w:style w:type="character" w:styleId="26235909121z2">
    <w:name w:val="26235909121z2"/>
    <w:qFormat w:val="1"/>
    <w:rPr/>
  </w:style>
  <w:style w:type="character" w:styleId="26235909121z3">
    <w:name w:val="26235909121z3"/>
    <w:qFormat w:val="1"/>
    <w:rPr/>
  </w:style>
  <w:style w:type="character" w:styleId="26235909121z4">
    <w:name w:val="26235909121z4"/>
    <w:qFormat w:val="1"/>
    <w:rPr/>
  </w:style>
  <w:style w:type="character" w:styleId="26235909121z5">
    <w:name w:val="26235909121z5"/>
    <w:qFormat w:val="1"/>
    <w:rPr/>
  </w:style>
  <w:style w:type="character" w:styleId="26235909121z6">
    <w:name w:val="26235909121z6"/>
    <w:qFormat w:val="1"/>
    <w:rPr/>
  </w:style>
  <w:style w:type="character" w:styleId="26235909121z7">
    <w:name w:val="26235909121z7"/>
    <w:qFormat w:val="1"/>
    <w:rPr/>
  </w:style>
  <w:style w:type="character" w:styleId="26235909121z8">
    <w:name w:val="26235909121z8"/>
    <w:qFormat w:val="1"/>
    <w:rPr/>
  </w:style>
  <w:style w:type="character" w:styleId="WW-Absatz-Standardschriftart1234">
    <w:name w:val="WW-Absatz-Standardschriftart1234"/>
    <w:qFormat w:val="1"/>
    <w:rPr/>
  </w:style>
  <w:style w:type="character" w:styleId="WW-Absatz-Standardschriftart12345">
    <w:name w:val="WW-Absatz-Standardschriftart12345"/>
    <w:qFormat w:val="1"/>
    <w:rPr/>
  </w:style>
  <w:style w:type="character" w:styleId="9869424771z0">
    <w:name w:val="9869424771z0"/>
    <w:qFormat w:val="1"/>
    <w:rPr/>
  </w:style>
  <w:style w:type="character" w:styleId="9869424771z1">
    <w:name w:val="9869424771z1"/>
    <w:qFormat w:val="1"/>
    <w:rPr/>
  </w:style>
  <w:style w:type="character" w:styleId="9869424771z2">
    <w:name w:val="9869424771z2"/>
    <w:qFormat w:val="1"/>
    <w:rPr/>
  </w:style>
  <w:style w:type="character" w:styleId="9869424771z3">
    <w:name w:val="9869424771z3"/>
    <w:qFormat w:val="1"/>
    <w:rPr/>
  </w:style>
  <w:style w:type="character" w:styleId="9869424771z4">
    <w:name w:val="9869424771z4"/>
    <w:qFormat w:val="1"/>
    <w:rPr/>
  </w:style>
  <w:style w:type="character" w:styleId="9869424771z5">
    <w:name w:val="9869424771z5"/>
    <w:qFormat w:val="1"/>
    <w:rPr/>
  </w:style>
  <w:style w:type="character" w:styleId="9869424771z6">
    <w:name w:val="9869424771z6"/>
    <w:qFormat w:val="1"/>
    <w:rPr/>
  </w:style>
  <w:style w:type="character" w:styleId="9869424771z7">
    <w:name w:val="9869424771z7"/>
    <w:qFormat w:val="1"/>
    <w:rPr/>
  </w:style>
  <w:style w:type="character" w:styleId="9869424771z8">
    <w:name w:val="9869424771z8"/>
    <w:qFormat w:val="1"/>
    <w:rPr/>
  </w:style>
  <w:style w:type="character" w:styleId="12601873361z0">
    <w:name w:val="12601873361z0"/>
    <w:qFormat w:val="1"/>
    <w:rPr/>
  </w:style>
  <w:style w:type="character" w:styleId="12601873361z1">
    <w:name w:val="12601873361z1"/>
    <w:qFormat w:val="1"/>
    <w:rPr/>
  </w:style>
  <w:style w:type="character" w:styleId="12601873361z2">
    <w:name w:val="12601873361z2"/>
    <w:qFormat w:val="1"/>
    <w:rPr/>
  </w:style>
  <w:style w:type="character" w:styleId="12601873361z3">
    <w:name w:val="12601873361z3"/>
    <w:qFormat w:val="1"/>
    <w:rPr/>
  </w:style>
  <w:style w:type="character" w:styleId="12601873361z4">
    <w:name w:val="12601873361z4"/>
    <w:qFormat w:val="1"/>
    <w:rPr/>
  </w:style>
  <w:style w:type="character" w:styleId="12601873361z5">
    <w:name w:val="12601873361z5"/>
    <w:qFormat w:val="1"/>
    <w:rPr/>
  </w:style>
  <w:style w:type="character" w:styleId="12601873361z6">
    <w:name w:val="12601873361z6"/>
    <w:qFormat w:val="1"/>
    <w:rPr/>
  </w:style>
  <w:style w:type="character" w:styleId="12601873361z7">
    <w:name w:val="12601873361z7"/>
    <w:qFormat w:val="1"/>
    <w:rPr/>
  </w:style>
  <w:style w:type="character" w:styleId="12601873361z8">
    <w:name w:val="12601873361z8"/>
    <w:qFormat w:val="1"/>
    <w:rPr/>
  </w:style>
  <w:style w:type="character" w:styleId="16738814921z0">
    <w:name w:val="16738814921z0"/>
    <w:qFormat w:val="1"/>
    <w:rPr/>
  </w:style>
  <w:style w:type="character" w:styleId="16738814921z1">
    <w:name w:val="16738814921z1"/>
    <w:qFormat w:val="1"/>
    <w:rPr/>
  </w:style>
  <w:style w:type="character" w:styleId="16738814921z2">
    <w:name w:val="16738814921z2"/>
    <w:qFormat w:val="1"/>
    <w:rPr/>
  </w:style>
  <w:style w:type="character" w:styleId="16738814921z3">
    <w:name w:val="16738814921z3"/>
    <w:qFormat w:val="1"/>
    <w:rPr/>
  </w:style>
  <w:style w:type="character" w:styleId="16738814921z4">
    <w:name w:val="16738814921z4"/>
    <w:qFormat w:val="1"/>
    <w:rPr/>
  </w:style>
  <w:style w:type="character" w:styleId="16738814921z5">
    <w:name w:val="16738814921z5"/>
    <w:qFormat w:val="1"/>
    <w:rPr/>
  </w:style>
  <w:style w:type="character" w:styleId="16738814921z6">
    <w:name w:val="16738814921z6"/>
    <w:qFormat w:val="1"/>
    <w:rPr/>
  </w:style>
  <w:style w:type="character" w:styleId="16738814921z7">
    <w:name w:val="16738814921z7"/>
    <w:qFormat w:val="1"/>
    <w:rPr/>
  </w:style>
  <w:style w:type="character" w:styleId="16738814921z8">
    <w:name w:val="16738814921z8"/>
    <w:qFormat w:val="1"/>
    <w:rPr/>
  </w:style>
  <w:style w:type="character" w:styleId="1420137441z0">
    <w:name w:val="1420137441z0"/>
    <w:qFormat w:val="1"/>
    <w:rPr/>
  </w:style>
  <w:style w:type="character" w:styleId="1420137441z1">
    <w:name w:val="1420137441z1"/>
    <w:qFormat w:val="1"/>
    <w:rPr/>
  </w:style>
  <w:style w:type="character" w:styleId="1420137441z2">
    <w:name w:val="1420137441z2"/>
    <w:qFormat w:val="1"/>
    <w:rPr/>
  </w:style>
  <w:style w:type="character" w:styleId="1420137441z3">
    <w:name w:val="1420137441z3"/>
    <w:qFormat w:val="1"/>
    <w:rPr/>
  </w:style>
  <w:style w:type="character" w:styleId="1420137441z4">
    <w:name w:val="1420137441z4"/>
    <w:qFormat w:val="1"/>
    <w:rPr/>
  </w:style>
  <w:style w:type="character" w:styleId="1420137441z5">
    <w:name w:val="1420137441z5"/>
    <w:qFormat w:val="1"/>
    <w:rPr/>
  </w:style>
  <w:style w:type="character" w:styleId="1420137441z6">
    <w:name w:val="1420137441z6"/>
    <w:qFormat w:val="1"/>
    <w:rPr/>
  </w:style>
  <w:style w:type="character" w:styleId="1420137441z7">
    <w:name w:val="1420137441z7"/>
    <w:qFormat w:val="1"/>
    <w:rPr/>
  </w:style>
  <w:style w:type="character" w:styleId="1420137441z8">
    <w:name w:val="1420137441z8"/>
    <w:qFormat w:val="1"/>
    <w:rPr/>
  </w:style>
  <w:style w:type="character" w:styleId="21349542541z0">
    <w:name w:val="21349542541z0"/>
    <w:qFormat w:val="1"/>
    <w:rPr/>
  </w:style>
  <w:style w:type="character" w:styleId="21349542541z1">
    <w:name w:val="21349542541z1"/>
    <w:qFormat w:val="1"/>
    <w:rPr/>
  </w:style>
  <w:style w:type="character" w:styleId="21349542541z2">
    <w:name w:val="21349542541z2"/>
    <w:qFormat w:val="1"/>
    <w:rPr/>
  </w:style>
  <w:style w:type="character" w:styleId="21349542541z3">
    <w:name w:val="21349542541z3"/>
    <w:qFormat w:val="1"/>
    <w:rPr/>
  </w:style>
  <w:style w:type="character" w:styleId="21349542541z4">
    <w:name w:val="21349542541z4"/>
    <w:qFormat w:val="1"/>
    <w:rPr/>
  </w:style>
  <w:style w:type="character" w:styleId="21349542541z5">
    <w:name w:val="21349542541z5"/>
    <w:qFormat w:val="1"/>
    <w:rPr/>
  </w:style>
  <w:style w:type="character" w:styleId="21349542541z6">
    <w:name w:val="21349542541z6"/>
    <w:qFormat w:val="1"/>
    <w:rPr/>
  </w:style>
  <w:style w:type="character" w:styleId="21349542541z7">
    <w:name w:val="21349542541z7"/>
    <w:qFormat w:val="1"/>
    <w:rPr/>
  </w:style>
  <w:style w:type="character" w:styleId="21349542541z8">
    <w:name w:val="21349542541z8"/>
    <w:qFormat w:val="1"/>
    <w:rPr/>
  </w:style>
  <w:style w:type="character" w:styleId="28061004441z0">
    <w:name w:val="28061004441z0"/>
    <w:qFormat w:val="1"/>
    <w:rPr/>
  </w:style>
  <w:style w:type="character" w:styleId="28061004441z1">
    <w:name w:val="28061004441z1"/>
    <w:qFormat w:val="1"/>
    <w:rPr/>
  </w:style>
  <w:style w:type="character" w:styleId="28061004441z2">
    <w:name w:val="28061004441z2"/>
    <w:qFormat w:val="1"/>
    <w:rPr/>
  </w:style>
  <w:style w:type="character" w:styleId="28061004441z3">
    <w:name w:val="28061004441z3"/>
    <w:qFormat w:val="1"/>
    <w:rPr/>
  </w:style>
  <w:style w:type="character" w:styleId="28061004441z4">
    <w:name w:val="28061004441z4"/>
    <w:qFormat w:val="1"/>
    <w:rPr/>
  </w:style>
  <w:style w:type="character" w:styleId="28061004441z5">
    <w:name w:val="28061004441z5"/>
    <w:qFormat w:val="1"/>
    <w:rPr/>
  </w:style>
  <w:style w:type="character" w:styleId="28061004441z6">
    <w:name w:val="28061004441z6"/>
    <w:qFormat w:val="1"/>
    <w:rPr/>
  </w:style>
  <w:style w:type="character" w:styleId="28061004441z7">
    <w:name w:val="28061004441z7"/>
    <w:qFormat w:val="1"/>
    <w:rPr/>
  </w:style>
  <w:style w:type="character" w:styleId="28061004441z8">
    <w:name w:val="28061004441z8"/>
    <w:qFormat w:val="1"/>
    <w:rPr/>
  </w:style>
  <w:style w:type="character" w:styleId="3956969311z0">
    <w:name w:val="3956969311z0"/>
    <w:qFormat w:val="1"/>
    <w:rPr/>
  </w:style>
  <w:style w:type="character" w:styleId="3956969311z1">
    <w:name w:val="3956969311z1"/>
    <w:qFormat w:val="1"/>
    <w:rPr/>
  </w:style>
  <w:style w:type="character" w:styleId="3956969311z2">
    <w:name w:val="3956969311z2"/>
    <w:qFormat w:val="1"/>
    <w:rPr/>
  </w:style>
  <w:style w:type="character" w:styleId="3956969311z3">
    <w:name w:val="3956969311z3"/>
    <w:qFormat w:val="1"/>
    <w:rPr/>
  </w:style>
  <w:style w:type="character" w:styleId="3956969311z4">
    <w:name w:val="3956969311z4"/>
    <w:qFormat w:val="1"/>
    <w:rPr/>
  </w:style>
  <w:style w:type="character" w:styleId="3956969311z5">
    <w:name w:val="3956969311z5"/>
    <w:qFormat w:val="1"/>
    <w:rPr/>
  </w:style>
  <w:style w:type="character" w:styleId="3956969311z6">
    <w:name w:val="3956969311z6"/>
    <w:qFormat w:val="1"/>
    <w:rPr/>
  </w:style>
  <w:style w:type="character" w:styleId="3956969311z7">
    <w:name w:val="3956969311z7"/>
    <w:qFormat w:val="1"/>
    <w:rPr/>
  </w:style>
  <w:style w:type="character" w:styleId="3956969311z8">
    <w:name w:val="3956969311z8"/>
    <w:qFormat w:val="1"/>
    <w:rPr/>
  </w:style>
  <w:style w:type="character" w:styleId="37423438321z0">
    <w:name w:val="37423438321z0"/>
    <w:qFormat w:val="1"/>
    <w:rPr/>
  </w:style>
  <w:style w:type="character" w:styleId="37423438321z1">
    <w:name w:val="37423438321z1"/>
    <w:qFormat w:val="1"/>
    <w:rPr/>
  </w:style>
  <w:style w:type="character" w:styleId="37423438321z2">
    <w:name w:val="37423438321z2"/>
    <w:qFormat w:val="1"/>
    <w:rPr/>
  </w:style>
  <w:style w:type="character" w:styleId="37423438321z3">
    <w:name w:val="37423438321z3"/>
    <w:qFormat w:val="1"/>
    <w:rPr/>
  </w:style>
  <w:style w:type="character" w:styleId="37423438321z4">
    <w:name w:val="37423438321z4"/>
    <w:qFormat w:val="1"/>
    <w:rPr/>
  </w:style>
  <w:style w:type="character" w:styleId="37423438321z5">
    <w:name w:val="37423438321z5"/>
    <w:qFormat w:val="1"/>
    <w:rPr/>
  </w:style>
  <w:style w:type="character" w:styleId="37423438321z6">
    <w:name w:val="37423438321z6"/>
    <w:qFormat w:val="1"/>
    <w:rPr/>
  </w:style>
  <w:style w:type="character" w:styleId="37423438321z7">
    <w:name w:val="37423438321z7"/>
    <w:qFormat w:val="1"/>
    <w:rPr/>
  </w:style>
  <w:style w:type="character" w:styleId="37423438321z8">
    <w:name w:val="37423438321z8"/>
    <w:qFormat w:val="1"/>
    <w:rPr/>
  </w:style>
  <w:style w:type="character" w:styleId="8825002571z0">
    <w:name w:val="8825002571z0"/>
    <w:qFormat w:val="1"/>
    <w:rPr/>
  </w:style>
  <w:style w:type="character" w:styleId="8825002571z1">
    <w:name w:val="8825002571z1"/>
    <w:qFormat w:val="1"/>
    <w:rPr/>
  </w:style>
  <w:style w:type="character" w:styleId="8825002571z2">
    <w:name w:val="8825002571z2"/>
    <w:qFormat w:val="1"/>
    <w:rPr/>
  </w:style>
  <w:style w:type="character" w:styleId="8825002571z3">
    <w:name w:val="8825002571z3"/>
    <w:qFormat w:val="1"/>
    <w:rPr/>
  </w:style>
  <w:style w:type="character" w:styleId="8825002571z4">
    <w:name w:val="8825002571z4"/>
    <w:qFormat w:val="1"/>
    <w:rPr/>
  </w:style>
  <w:style w:type="character" w:styleId="8825002571z5">
    <w:name w:val="8825002571z5"/>
    <w:qFormat w:val="1"/>
    <w:rPr/>
  </w:style>
  <w:style w:type="character" w:styleId="8825002571z6">
    <w:name w:val="8825002571z6"/>
    <w:qFormat w:val="1"/>
    <w:rPr/>
  </w:style>
  <w:style w:type="character" w:styleId="8825002571z7">
    <w:name w:val="8825002571z7"/>
    <w:qFormat w:val="1"/>
    <w:rPr/>
  </w:style>
  <w:style w:type="character" w:styleId="8825002571z8">
    <w:name w:val="8825002571z8"/>
    <w:qFormat w:val="1"/>
    <w:rPr/>
  </w:style>
  <w:style w:type="character" w:styleId="11459312511z0">
    <w:name w:val="11459312511z0"/>
    <w:qFormat w:val="1"/>
    <w:rPr/>
  </w:style>
  <w:style w:type="character" w:styleId="11459312511z1">
    <w:name w:val="11459312511z1"/>
    <w:qFormat w:val="1"/>
    <w:rPr/>
  </w:style>
  <w:style w:type="character" w:styleId="11459312511z2">
    <w:name w:val="11459312511z2"/>
    <w:qFormat w:val="1"/>
    <w:rPr/>
  </w:style>
  <w:style w:type="character" w:styleId="11459312511z3">
    <w:name w:val="11459312511z3"/>
    <w:qFormat w:val="1"/>
    <w:rPr/>
  </w:style>
  <w:style w:type="character" w:styleId="11459312511z4">
    <w:name w:val="11459312511z4"/>
    <w:qFormat w:val="1"/>
    <w:rPr/>
  </w:style>
  <w:style w:type="character" w:styleId="11459312511z5">
    <w:name w:val="11459312511z5"/>
    <w:qFormat w:val="1"/>
    <w:rPr/>
  </w:style>
  <w:style w:type="character" w:styleId="11459312511z6">
    <w:name w:val="11459312511z6"/>
    <w:qFormat w:val="1"/>
    <w:rPr/>
  </w:style>
  <w:style w:type="character" w:styleId="11459312511z7">
    <w:name w:val="11459312511z7"/>
    <w:qFormat w:val="1"/>
    <w:rPr/>
  </w:style>
  <w:style w:type="character" w:styleId="11459312511z8">
    <w:name w:val="11459312511z8"/>
    <w:qFormat w:val="1"/>
    <w:rPr/>
  </w:style>
  <w:style w:type="character" w:styleId="12566449281z0">
    <w:name w:val="12566449281z0"/>
    <w:qFormat w:val="1"/>
    <w:rPr/>
  </w:style>
  <w:style w:type="character" w:styleId="12566449281z1">
    <w:name w:val="12566449281z1"/>
    <w:qFormat w:val="1"/>
    <w:rPr/>
  </w:style>
  <w:style w:type="character" w:styleId="12566449281z2">
    <w:name w:val="12566449281z2"/>
    <w:qFormat w:val="1"/>
    <w:rPr/>
  </w:style>
  <w:style w:type="character" w:styleId="12566449281z3">
    <w:name w:val="12566449281z3"/>
    <w:qFormat w:val="1"/>
    <w:rPr/>
  </w:style>
  <w:style w:type="character" w:styleId="12566449281z4">
    <w:name w:val="12566449281z4"/>
    <w:qFormat w:val="1"/>
    <w:rPr/>
  </w:style>
  <w:style w:type="character" w:styleId="12566449281z5">
    <w:name w:val="12566449281z5"/>
    <w:qFormat w:val="1"/>
    <w:rPr/>
  </w:style>
  <w:style w:type="character" w:styleId="12566449281z6">
    <w:name w:val="12566449281z6"/>
    <w:qFormat w:val="1"/>
    <w:rPr/>
  </w:style>
  <w:style w:type="character" w:styleId="12566449281z7">
    <w:name w:val="12566449281z7"/>
    <w:qFormat w:val="1"/>
    <w:rPr/>
  </w:style>
  <w:style w:type="character" w:styleId="12566449281z8">
    <w:name w:val="12566449281z8"/>
    <w:qFormat w:val="1"/>
    <w:rPr/>
  </w:style>
  <w:style w:type="character" w:styleId="8303476111z0">
    <w:name w:val="8303476111z0"/>
    <w:qFormat w:val="1"/>
    <w:rPr/>
  </w:style>
  <w:style w:type="character" w:styleId="8303476111z1">
    <w:name w:val="8303476111z1"/>
    <w:qFormat w:val="1"/>
    <w:rPr/>
  </w:style>
  <w:style w:type="character" w:styleId="8303476111z2">
    <w:name w:val="8303476111z2"/>
    <w:qFormat w:val="1"/>
    <w:rPr/>
  </w:style>
  <w:style w:type="character" w:styleId="8303476111z3">
    <w:name w:val="8303476111z3"/>
    <w:qFormat w:val="1"/>
    <w:rPr/>
  </w:style>
  <w:style w:type="character" w:styleId="8303476111z4">
    <w:name w:val="8303476111z4"/>
    <w:qFormat w:val="1"/>
    <w:rPr/>
  </w:style>
  <w:style w:type="character" w:styleId="8303476111z5">
    <w:name w:val="8303476111z5"/>
    <w:qFormat w:val="1"/>
    <w:rPr/>
  </w:style>
  <w:style w:type="character" w:styleId="8303476111z6">
    <w:name w:val="8303476111z6"/>
    <w:qFormat w:val="1"/>
    <w:rPr/>
  </w:style>
  <w:style w:type="character" w:styleId="8303476111z7">
    <w:name w:val="8303476111z7"/>
    <w:qFormat w:val="1"/>
    <w:rPr/>
  </w:style>
  <w:style w:type="character" w:styleId="8303476111z8">
    <w:name w:val="8303476111z8"/>
    <w:qFormat w:val="1"/>
    <w:rPr/>
  </w:style>
  <w:style w:type="character" w:styleId="13471676411z0">
    <w:name w:val="13471676411z0"/>
    <w:qFormat w:val="1"/>
    <w:rPr/>
  </w:style>
  <w:style w:type="character" w:styleId="13471676411z1">
    <w:name w:val="13471676411z1"/>
    <w:qFormat w:val="1"/>
    <w:rPr/>
  </w:style>
  <w:style w:type="character" w:styleId="13471676411z2">
    <w:name w:val="13471676411z2"/>
    <w:qFormat w:val="1"/>
    <w:rPr/>
  </w:style>
  <w:style w:type="character" w:styleId="13471676411z3">
    <w:name w:val="13471676411z3"/>
    <w:qFormat w:val="1"/>
    <w:rPr/>
  </w:style>
  <w:style w:type="character" w:styleId="13471676411z4">
    <w:name w:val="13471676411z4"/>
    <w:qFormat w:val="1"/>
    <w:rPr/>
  </w:style>
  <w:style w:type="character" w:styleId="13471676411z5">
    <w:name w:val="13471676411z5"/>
    <w:qFormat w:val="1"/>
    <w:rPr/>
  </w:style>
  <w:style w:type="character" w:styleId="13471676411z6">
    <w:name w:val="13471676411z6"/>
    <w:qFormat w:val="1"/>
    <w:rPr/>
  </w:style>
  <w:style w:type="character" w:styleId="13471676411z7">
    <w:name w:val="13471676411z7"/>
    <w:qFormat w:val="1"/>
    <w:rPr/>
  </w:style>
  <w:style w:type="character" w:styleId="13471676411z8">
    <w:name w:val="13471676411z8"/>
    <w:qFormat w:val="1"/>
    <w:rPr/>
  </w:style>
  <w:style w:type="character" w:styleId="19727688101z0">
    <w:name w:val="19727688101z0"/>
    <w:qFormat w:val="1"/>
    <w:rPr/>
  </w:style>
  <w:style w:type="character" w:styleId="19727688101z1">
    <w:name w:val="19727688101z1"/>
    <w:qFormat w:val="1"/>
    <w:rPr/>
  </w:style>
  <w:style w:type="character" w:styleId="19727688101z2">
    <w:name w:val="19727688101z2"/>
    <w:qFormat w:val="1"/>
    <w:rPr/>
  </w:style>
  <w:style w:type="character" w:styleId="19727688101z3">
    <w:name w:val="19727688101z3"/>
    <w:qFormat w:val="1"/>
    <w:rPr/>
  </w:style>
  <w:style w:type="character" w:styleId="19727688101z4">
    <w:name w:val="19727688101z4"/>
    <w:qFormat w:val="1"/>
    <w:rPr/>
  </w:style>
  <w:style w:type="character" w:styleId="19727688101z5">
    <w:name w:val="19727688101z5"/>
    <w:qFormat w:val="1"/>
    <w:rPr/>
  </w:style>
  <w:style w:type="character" w:styleId="19727688101z6">
    <w:name w:val="19727688101z6"/>
    <w:qFormat w:val="1"/>
    <w:rPr/>
  </w:style>
  <w:style w:type="character" w:styleId="19727688101z7">
    <w:name w:val="19727688101z7"/>
    <w:qFormat w:val="1"/>
    <w:rPr/>
  </w:style>
  <w:style w:type="character" w:styleId="19727688101z8">
    <w:name w:val="19727688101z8"/>
    <w:qFormat w:val="1"/>
    <w:rPr/>
  </w:style>
  <w:style w:type="character" w:styleId="28525804281z0">
    <w:name w:val="28525804281z0"/>
    <w:qFormat w:val="1"/>
    <w:rPr/>
  </w:style>
  <w:style w:type="character" w:styleId="28525804281z1">
    <w:name w:val="28525804281z1"/>
    <w:qFormat w:val="1"/>
    <w:rPr/>
  </w:style>
  <w:style w:type="character" w:styleId="28525804281z2">
    <w:name w:val="28525804281z2"/>
    <w:qFormat w:val="1"/>
    <w:rPr/>
  </w:style>
  <w:style w:type="character" w:styleId="28525804281z3">
    <w:name w:val="28525804281z3"/>
    <w:qFormat w:val="1"/>
    <w:rPr/>
  </w:style>
  <w:style w:type="character" w:styleId="28525804281z4">
    <w:name w:val="28525804281z4"/>
    <w:qFormat w:val="1"/>
    <w:rPr/>
  </w:style>
  <w:style w:type="character" w:styleId="28525804281z5">
    <w:name w:val="28525804281z5"/>
    <w:qFormat w:val="1"/>
    <w:rPr/>
  </w:style>
  <w:style w:type="character" w:styleId="28525804281z6">
    <w:name w:val="28525804281z6"/>
    <w:qFormat w:val="1"/>
    <w:rPr/>
  </w:style>
  <w:style w:type="character" w:styleId="28525804281z7">
    <w:name w:val="28525804281z7"/>
    <w:qFormat w:val="1"/>
    <w:rPr/>
  </w:style>
  <w:style w:type="character" w:styleId="28525804281z8">
    <w:name w:val="28525804281z8"/>
    <w:qFormat w:val="1"/>
    <w:rPr/>
  </w:style>
  <w:style w:type="character" w:styleId="33772603941z0">
    <w:name w:val="33772603941z0"/>
    <w:qFormat w:val="1"/>
    <w:rPr/>
  </w:style>
  <w:style w:type="character" w:styleId="33772603941z1">
    <w:name w:val="33772603941z1"/>
    <w:qFormat w:val="1"/>
    <w:rPr/>
  </w:style>
  <w:style w:type="character" w:styleId="33772603941z2">
    <w:name w:val="33772603941z2"/>
    <w:qFormat w:val="1"/>
    <w:rPr/>
  </w:style>
  <w:style w:type="character" w:styleId="33772603941z3">
    <w:name w:val="33772603941z3"/>
    <w:qFormat w:val="1"/>
    <w:rPr/>
  </w:style>
  <w:style w:type="character" w:styleId="33772603941z4">
    <w:name w:val="33772603941z4"/>
    <w:qFormat w:val="1"/>
    <w:rPr/>
  </w:style>
  <w:style w:type="character" w:styleId="33772603941z5">
    <w:name w:val="33772603941z5"/>
    <w:qFormat w:val="1"/>
    <w:rPr/>
  </w:style>
  <w:style w:type="character" w:styleId="33772603941z6">
    <w:name w:val="33772603941z6"/>
    <w:qFormat w:val="1"/>
    <w:rPr/>
  </w:style>
  <w:style w:type="character" w:styleId="33772603941z7">
    <w:name w:val="33772603941z7"/>
    <w:qFormat w:val="1"/>
    <w:rPr/>
  </w:style>
  <w:style w:type="character" w:styleId="33772603941z8">
    <w:name w:val="33772603941z8"/>
    <w:qFormat w:val="1"/>
    <w:rPr/>
  </w:style>
  <w:style w:type="character" w:styleId="19500508681z0">
    <w:name w:val="19500508681z0"/>
    <w:qFormat w:val="1"/>
    <w:rPr/>
  </w:style>
  <w:style w:type="character" w:styleId="19500508681z1">
    <w:name w:val="19500508681z1"/>
    <w:qFormat w:val="1"/>
    <w:rPr/>
  </w:style>
  <w:style w:type="character" w:styleId="19500508681z2">
    <w:name w:val="19500508681z2"/>
    <w:qFormat w:val="1"/>
    <w:rPr/>
  </w:style>
  <w:style w:type="character" w:styleId="19500508681z3">
    <w:name w:val="19500508681z3"/>
    <w:qFormat w:val="1"/>
    <w:rPr/>
  </w:style>
  <w:style w:type="character" w:styleId="19500508681z4">
    <w:name w:val="19500508681z4"/>
    <w:qFormat w:val="1"/>
    <w:rPr/>
  </w:style>
  <w:style w:type="character" w:styleId="19500508681z5">
    <w:name w:val="19500508681z5"/>
    <w:qFormat w:val="1"/>
    <w:rPr/>
  </w:style>
  <w:style w:type="character" w:styleId="19500508681z6">
    <w:name w:val="19500508681z6"/>
    <w:qFormat w:val="1"/>
    <w:rPr/>
  </w:style>
  <w:style w:type="character" w:styleId="19500508681z7">
    <w:name w:val="19500508681z7"/>
    <w:qFormat w:val="1"/>
    <w:rPr/>
  </w:style>
  <w:style w:type="character" w:styleId="19500508681z8">
    <w:name w:val="19500508681z8"/>
    <w:qFormat w:val="1"/>
    <w:rPr/>
  </w:style>
  <w:style w:type="character" w:styleId="33331592401z0">
    <w:name w:val="33331592401z0"/>
    <w:qFormat w:val="1"/>
    <w:rPr/>
  </w:style>
  <w:style w:type="character" w:styleId="33331592401z1">
    <w:name w:val="33331592401z1"/>
    <w:qFormat w:val="1"/>
    <w:rPr/>
  </w:style>
  <w:style w:type="character" w:styleId="33331592401z2">
    <w:name w:val="33331592401z2"/>
    <w:qFormat w:val="1"/>
    <w:rPr/>
  </w:style>
  <w:style w:type="character" w:styleId="33331592401z3">
    <w:name w:val="33331592401z3"/>
    <w:qFormat w:val="1"/>
    <w:rPr/>
  </w:style>
  <w:style w:type="character" w:styleId="33331592401z4">
    <w:name w:val="33331592401z4"/>
    <w:qFormat w:val="1"/>
    <w:rPr/>
  </w:style>
  <w:style w:type="character" w:styleId="33331592401z5">
    <w:name w:val="33331592401z5"/>
    <w:qFormat w:val="1"/>
    <w:rPr/>
  </w:style>
  <w:style w:type="character" w:styleId="33331592401z6">
    <w:name w:val="33331592401z6"/>
    <w:qFormat w:val="1"/>
    <w:rPr/>
  </w:style>
  <w:style w:type="character" w:styleId="33331592401z7">
    <w:name w:val="33331592401z7"/>
    <w:qFormat w:val="1"/>
    <w:rPr/>
  </w:style>
  <w:style w:type="character" w:styleId="33331592401z8">
    <w:name w:val="33331592401z8"/>
    <w:qFormat w:val="1"/>
    <w:rPr/>
  </w:style>
  <w:style w:type="character" w:styleId="26734205361z0">
    <w:name w:val="26734205361z0"/>
    <w:qFormat w:val="1"/>
    <w:rPr/>
  </w:style>
  <w:style w:type="character" w:styleId="26734205361z1">
    <w:name w:val="26734205361z1"/>
    <w:qFormat w:val="1"/>
    <w:rPr/>
  </w:style>
  <w:style w:type="character" w:styleId="26734205361z2">
    <w:name w:val="26734205361z2"/>
    <w:qFormat w:val="1"/>
    <w:rPr/>
  </w:style>
  <w:style w:type="character" w:styleId="26734205361z3">
    <w:name w:val="26734205361z3"/>
    <w:qFormat w:val="1"/>
    <w:rPr/>
  </w:style>
  <w:style w:type="character" w:styleId="26734205361z4">
    <w:name w:val="26734205361z4"/>
    <w:qFormat w:val="1"/>
    <w:rPr/>
  </w:style>
  <w:style w:type="character" w:styleId="26734205361z5">
    <w:name w:val="26734205361z5"/>
    <w:qFormat w:val="1"/>
    <w:rPr/>
  </w:style>
  <w:style w:type="character" w:styleId="26734205361z6">
    <w:name w:val="26734205361z6"/>
    <w:qFormat w:val="1"/>
    <w:rPr/>
  </w:style>
  <w:style w:type="character" w:styleId="26734205361z7">
    <w:name w:val="26734205361z7"/>
    <w:qFormat w:val="1"/>
    <w:rPr/>
  </w:style>
  <w:style w:type="character" w:styleId="26734205361z8">
    <w:name w:val="26734205361z8"/>
    <w:qFormat w:val="1"/>
    <w:rPr/>
  </w:style>
  <w:style w:type="character" w:styleId="16733616591z0">
    <w:name w:val="16733616591z0"/>
    <w:qFormat w:val="1"/>
    <w:rPr/>
  </w:style>
  <w:style w:type="character" w:styleId="16733616591z1">
    <w:name w:val="16733616591z1"/>
    <w:qFormat w:val="1"/>
    <w:rPr/>
  </w:style>
  <w:style w:type="character" w:styleId="16733616591z2">
    <w:name w:val="16733616591z2"/>
    <w:qFormat w:val="1"/>
    <w:rPr/>
  </w:style>
  <w:style w:type="character" w:styleId="16733616591z3">
    <w:name w:val="16733616591z3"/>
    <w:qFormat w:val="1"/>
    <w:rPr/>
  </w:style>
  <w:style w:type="character" w:styleId="16733616591z4">
    <w:name w:val="16733616591z4"/>
    <w:qFormat w:val="1"/>
    <w:rPr/>
  </w:style>
  <w:style w:type="character" w:styleId="16733616591z5">
    <w:name w:val="16733616591z5"/>
    <w:qFormat w:val="1"/>
    <w:rPr/>
  </w:style>
  <w:style w:type="character" w:styleId="16733616591z6">
    <w:name w:val="16733616591z6"/>
    <w:qFormat w:val="1"/>
    <w:rPr/>
  </w:style>
  <w:style w:type="character" w:styleId="16733616591z7">
    <w:name w:val="16733616591z7"/>
    <w:qFormat w:val="1"/>
    <w:rPr/>
  </w:style>
  <w:style w:type="character" w:styleId="16733616591z8">
    <w:name w:val="16733616591z8"/>
    <w:qFormat w:val="1"/>
    <w:rPr/>
  </w:style>
  <w:style w:type="character" w:styleId="16157994941z0">
    <w:name w:val="16157994941z0"/>
    <w:qFormat w:val="1"/>
    <w:rPr/>
  </w:style>
  <w:style w:type="character" w:styleId="16157994941z1">
    <w:name w:val="16157994941z1"/>
    <w:qFormat w:val="1"/>
    <w:rPr/>
  </w:style>
  <w:style w:type="character" w:styleId="16157994941z2">
    <w:name w:val="16157994941z2"/>
    <w:qFormat w:val="1"/>
    <w:rPr/>
  </w:style>
  <w:style w:type="character" w:styleId="16157994941z3">
    <w:name w:val="16157994941z3"/>
    <w:qFormat w:val="1"/>
    <w:rPr/>
  </w:style>
  <w:style w:type="character" w:styleId="16157994941z4">
    <w:name w:val="16157994941z4"/>
    <w:qFormat w:val="1"/>
    <w:rPr/>
  </w:style>
  <w:style w:type="character" w:styleId="16157994941z5">
    <w:name w:val="16157994941z5"/>
    <w:qFormat w:val="1"/>
    <w:rPr/>
  </w:style>
  <w:style w:type="character" w:styleId="16157994941z6">
    <w:name w:val="16157994941z6"/>
    <w:qFormat w:val="1"/>
    <w:rPr/>
  </w:style>
  <w:style w:type="character" w:styleId="16157994941z7">
    <w:name w:val="16157994941z7"/>
    <w:qFormat w:val="1"/>
    <w:rPr/>
  </w:style>
  <w:style w:type="character" w:styleId="16157994941z8">
    <w:name w:val="16157994941z8"/>
    <w:qFormat w:val="1"/>
    <w:rPr/>
  </w:style>
  <w:style w:type="character" w:styleId="12954390141z0">
    <w:name w:val="12954390141z0"/>
    <w:qFormat w:val="1"/>
    <w:rPr/>
  </w:style>
  <w:style w:type="character" w:styleId="12954390141z1">
    <w:name w:val="12954390141z1"/>
    <w:qFormat w:val="1"/>
    <w:rPr/>
  </w:style>
  <w:style w:type="character" w:styleId="12954390141z2">
    <w:name w:val="12954390141z2"/>
    <w:qFormat w:val="1"/>
    <w:rPr/>
  </w:style>
  <w:style w:type="character" w:styleId="12954390141z3">
    <w:name w:val="12954390141z3"/>
    <w:qFormat w:val="1"/>
    <w:rPr/>
  </w:style>
  <w:style w:type="character" w:styleId="12954390141z4">
    <w:name w:val="12954390141z4"/>
    <w:qFormat w:val="1"/>
    <w:rPr/>
  </w:style>
  <w:style w:type="character" w:styleId="12954390141z5">
    <w:name w:val="12954390141z5"/>
    <w:qFormat w:val="1"/>
    <w:rPr/>
  </w:style>
  <w:style w:type="character" w:styleId="12954390141z6">
    <w:name w:val="12954390141z6"/>
    <w:qFormat w:val="1"/>
    <w:rPr/>
  </w:style>
  <w:style w:type="character" w:styleId="12954390141z7">
    <w:name w:val="12954390141z7"/>
    <w:qFormat w:val="1"/>
    <w:rPr/>
  </w:style>
  <w:style w:type="character" w:styleId="12954390141z8">
    <w:name w:val="12954390141z8"/>
    <w:qFormat w:val="1"/>
    <w:rPr/>
  </w:style>
  <w:style w:type="character" w:styleId="27206056441z0">
    <w:name w:val="27206056441z0"/>
    <w:qFormat w:val="1"/>
    <w:rPr/>
  </w:style>
  <w:style w:type="character" w:styleId="27206056441z1">
    <w:name w:val="27206056441z1"/>
    <w:qFormat w:val="1"/>
    <w:rPr/>
  </w:style>
  <w:style w:type="character" w:styleId="27206056441z2">
    <w:name w:val="27206056441z2"/>
    <w:qFormat w:val="1"/>
    <w:rPr/>
  </w:style>
  <w:style w:type="character" w:styleId="27206056441z3">
    <w:name w:val="27206056441z3"/>
    <w:qFormat w:val="1"/>
    <w:rPr/>
  </w:style>
  <w:style w:type="character" w:styleId="27206056441z4">
    <w:name w:val="27206056441z4"/>
    <w:qFormat w:val="1"/>
    <w:rPr/>
  </w:style>
  <w:style w:type="character" w:styleId="27206056441z5">
    <w:name w:val="27206056441z5"/>
    <w:qFormat w:val="1"/>
    <w:rPr/>
  </w:style>
  <w:style w:type="character" w:styleId="27206056441z6">
    <w:name w:val="27206056441z6"/>
    <w:qFormat w:val="1"/>
    <w:rPr/>
  </w:style>
  <w:style w:type="character" w:styleId="27206056441z7">
    <w:name w:val="27206056441z7"/>
    <w:qFormat w:val="1"/>
    <w:rPr/>
  </w:style>
  <w:style w:type="character" w:styleId="27206056441z8">
    <w:name w:val="27206056441z8"/>
    <w:qFormat w:val="1"/>
    <w:rPr/>
  </w:style>
  <w:style w:type="character" w:styleId="20187061421z0">
    <w:name w:val="20187061421z0"/>
    <w:qFormat w:val="1"/>
    <w:rPr>
      <w:rFonts w:ascii="Wingdings" w:cs="OpenSymbol;Arial Unicode MS" w:hAnsi="Wingdings"/>
    </w:rPr>
  </w:style>
  <w:style w:type="character" w:styleId="29462236291z0">
    <w:name w:val="29462236291z0"/>
    <w:qFormat w:val="1"/>
    <w:rPr/>
  </w:style>
  <w:style w:type="character" w:styleId="29462236291z1">
    <w:name w:val="29462236291z1"/>
    <w:qFormat w:val="1"/>
    <w:rPr/>
  </w:style>
  <w:style w:type="character" w:styleId="29462236291z2">
    <w:name w:val="29462236291z2"/>
    <w:qFormat w:val="1"/>
    <w:rPr/>
  </w:style>
  <w:style w:type="character" w:styleId="29462236291z3">
    <w:name w:val="29462236291z3"/>
    <w:qFormat w:val="1"/>
    <w:rPr/>
  </w:style>
  <w:style w:type="character" w:styleId="29462236291z4">
    <w:name w:val="29462236291z4"/>
    <w:qFormat w:val="1"/>
    <w:rPr/>
  </w:style>
  <w:style w:type="character" w:styleId="29462236291z5">
    <w:name w:val="29462236291z5"/>
    <w:qFormat w:val="1"/>
    <w:rPr/>
  </w:style>
  <w:style w:type="character" w:styleId="29462236291z6">
    <w:name w:val="29462236291z6"/>
    <w:qFormat w:val="1"/>
    <w:rPr/>
  </w:style>
  <w:style w:type="character" w:styleId="29462236291z7">
    <w:name w:val="29462236291z7"/>
    <w:qFormat w:val="1"/>
    <w:rPr/>
  </w:style>
  <w:style w:type="character" w:styleId="29462236291z8">
    <w:name w:val="29462236291z8"/>
    <w:qFormat w:val="1"/>
    <w:rPr/>
  </w:style>
  <w:style w:type="character" w:styleId="365939831z0">
    <w:name w:val="365939831z0"/>
    <w:qFormat w:val="1"/>
    <w:rPr/>
  </w:style>
  <w:style w:type="character" w:styleId="365939831z1">
    <w:name w:val="365939831z1"/>
    <w:qFormat w:val="1"/>
    <w:rPr/>
  </w:style>
  <w:style w:type="character" w:styleId="365939831z2">
    <w:name w:val="365939831z2"/>
    <w:qFormat w:val="1"/>
    <w:rPr/>
  </w:style>
  <w:style w:type="character" w:styleId="365939831z3">
    <w:name w:val="365939831z3"/>
    <w:qFormat w:val="1"/>
    <w:rPr/>
  </w:style>
  <w:style w:type="character" w:styleId="365939831z4">
    <w:name w:val="365939831z4"/>
    <w:qFormat w:val="1"/>
    <w:rPr/>
  </w:style>
  <w:style w:type="character" w:styleId="365939831z5">
    <w:name w:val="365939831z5"/>
    <w:qFormat w:val="1"/>
    <w:rPr/>
  </w:style>
  <w:style w:type="character" w:styleId="365939831z6">
    <w:name w:val="365939831z6"/>
    <w:qFormat w:val="1"/>
    <w:rPr/>
  </w:style>
  <w:style w:type="character" w:styleId="365939831z7">
    <w:name w:val="365939831z7"/>
    <w:qFormat w:val="1"/>
    <w:rPr/>
  </w:style>
  <w:style w:type="character" w:styleId="365939831z8">
    <w:name w:val="365939831z8"/>
    <w:qFormat w:val="1"/>
    <w:rPr/>
  </w:style>
  <w:style w:type="character" w:styleId="28049563911z0">
    <w:name w:val="28049563911z0"/>
    <w:qFormat w:val="1"/>
    <w:rPr/>
  </w:style>
  <w:style w:type="character" w:styleId="28049563911z1">
    <w:name w:val="28049563911z1"/>
    <w:qFormat w:val="1"/>
    <w:rPr/>
  </w:style>
  <w:style w:type="character" w:styleId="28049563911z2">
    <w:name w:val="28049563911z2"/>
    <w:qFormat w:val="1"/>
    <w:rPr/>
  </w:style>
  <w:style w:type="character" w:styleId="28049563911z3">
    <w:name w:val="28049563911z3"/>
    <w:qFormat w:val="1"/>
    <w:rPr/>
  </w:style>
  <w:style w:type="character" w:styleId="28049563911z4">
    <w:name w:val="28049563911z4"/>
    <w:qFormat w:val="1"/>
    <w:rPr/>
  </w:style>
  <w:style w:type="character" w:styleId="28049563911z5">
    <w:name w:val="28049563911z5"/>
    <w:qFormat w:val="1"/>
    <w:rPr/>
  </w:style>
  <w:style w:type="character" w:styleId="28049563911z6">
    <w:name w:val="28049563911z6"/>
    <w:qFormat w:val="1"/>
    <w:rPr/>
  </w:style>
  <w:style w:type="character" w:styleId="28049563911z7">
    <w:name w:val="28049563911z7"/>
    <w:qFormat w:val="1"/>
    <w:rPr/>
  </w:style>
  <w:style w:type="character" w:styleId="28049563911z8">
    <w:name w:val="28049563911z8"/>
    <w:qFormat w:val="1"/>
    <w:rPr/>
  </w:style>
  <w:style w:type="character" w:styleId="10630489911z0">
    <w:name w:val="10630489911z0"/>
    <w:qFormat w:val="1"/>
    <w:rPr/>
  </w:style>
  <w:style w:type="character" w:styleId="10630489911z1">
    <w:name w:val="10630489911z1"/>
    <w:qFormat w:val="1"/>
    <w:rPr/>
  </w:style>
  <w:style w:type="character" w:styleId="10630489911z2">
    <w:name w:val="10630489911z2"/>
    <w:qFormat w:val="1"/>
    <w:rPr/>
  </w:style>
  <w:style w:type="character" w:styleId="10630489911z3">
    <w:name w:val="10630489911z3"/>
    <w:qFormat w:val="1"/>
    <w:rPr/>
  </w:style>
  <w:style w:type="character" w:styleId="10630489911z4">
    <w:name w:val="10630489911z4"/>
    <w:qFormat w:val="1"/>
    <w:rPr/>
  </w:style>
  <w:style w:type="character" w:styleId="10630489911z5">
    <w:name w:val="10630489911z5"/>
    <w:qFormat w:val="1"/>
    <w:rPr/>
  </w:style>
  <w:style w:type="character" w:styleId="10630489911z6">
    <w:name w:val="10630489911z6"/>
    <w:qFormat w:val="1"/>
    <w:rPr/>
  </w:style>
  <w:style w:type="character" w:styleId="10630489911z7">
    <w:name w:val="10630489911z7"/>
    <w:qFormat w:val="1"/>
    <w:rPr/>
  </w:style>
  <w:style w:type="character" w:styleId="10630489911z8">
    <w:name w:val="10630489911z8"/>
    <w:qFormat w:val="1"/>
    <w:rPr/>
  </w:style>
  <w:style w:type="character" w:styleId="9133479041z0">
    <w:name w:val="9133479041z0"/>
    <w:qFormat w:val="1"/>
    <w:rPr/>
  </w:style>
  <w:style w:type="character" w:styleId="9133479041z1">
    <w:name w:val="9133479041z1"/>
    <w:qFormat w:val="1"/>
    <w:rPr/>
  </w:style>
  <w:style w:type="character" w:styleId="9133479041z2">
    <w:name w:val="9133479041z2"/>
    <w:qFormat w:val="1"/>
    <w:rPr/>
  </w:style>
  <w:style w:type="character" w:styleId="9133479041z3">
    <w:name w:val="9133479041z3"/>
    <w:qFormat w:val="1"/>
    <w:rPr/>
  </w:style>
  <w:style w:type="character" w:styleId="9133479041z4">
    <w:name w:val="9133479041z4"/>
    <w:qFormat w:val="1"/>
    <w:rPr/>
  </w:style>
  <w:style w:type="character" w:styleId="9133479041z5">
    <w:name w:val="9133479041z5"/>
    <w:qFormat w:val="1"/>
    <w:rPr/>
  </w:style>
  <w:style w:type="character" w:styleId="9133479041z6">
    <w:name w:val="9133479041z6"/>
    <w:qFormat w:val="1"/>
    <w:rPr/>
  </w:style>
  <w:style w:type="character" w:styleId="9133479041z7">
    <w:name w:val="9133479041z7"/>
    <w:qFormat w:val="1"/>
    <w:rPr/>
  </w:style>
  <w:style w:type="character" w:styleId="9133479041z8">
    <w:name w:val="9133479041z8"/>
    <w:qFormat w:val="1"/>
    <w:rPr/>
  </w:style>
  <w:style w:type="character" w:styleId="14295283721z0">
    <w:name w:val="14295283721z0"/>
    <w:qFormat w:val="1"/>
    <w:rPr/>
  </w:style>
  <w:style w:type="character" w:styleId="14295283721z1">
    <w:name w:val="14295283721z1"/>
    <w:qFormat w:val="1"/>
    <w:rPr/>
  </w:style>
  <w:style w:type="character" w:styleId="14295283721z2">
    <w:name w:val="14295283721z2"/>
    <w:qFormat w:val="1"/>
    <w:rPr/>
  </w:style>
  <w:style w:type="character" w:styleId="14295283721z3">
    <w:name w:val="14295283721z3"/>
    <w:qFormat w:val="1"/>
    <w:rPr/>
  </w:style>
  <w:style w:type="character" w:styleId="14295283721z4">
    <w:name w:val="14295283721z4"/>
    <w:qFormat w:val="1"/>
    <w:rPr/>
  </w:style>
  <w:style w:type="character" w:styleId="14295283721z5">
    <w:name w:val="14295283721z5"/>
    <w:qFormat w:val="1"/>
    <w:rPr/>
  </w:style>
  <w:style w:type="character" w:styleId="14295283721z6">
    <w:name w:val="14295283721z6"/>
    <w:qFormat w:val="1"/>
    <w:rPr/>
  </w:style>
  <w:style w:type="character" w:styleId="14295283721z7">
    <w:name w:val="14295283721z7"/>
    <w:qFormat w:val="1"/>
    <w:rPr/>
  </w:style>
  <w:style w:type="character" w:styleId="14295283721z8">
    <w:name w:val="14295283721z8"/>
    <w:qFormat w:val="1"/>
    <w:rPr/>
  </w:style>
  <w:style w:type="character" w:styleId="34637660631z0">
    <w:name w:val="34637660631z0"/>
    <w:qFormat w:val="1"/>
    <w:rPr/>
  </w:style>
  <w:style w:type="character" w:styleId="34637660631z1">
    <w:name w:val="34637660631z1"/>
    <w:qFormat w:val="1"/>
    <w:rPr/>
  </w:style>
  <w:style w:type="character" w:styleId="34637660631z2">
    <w:name w:val="34637660631z2"/>
    <w:qFormat w:val="1"/>
    <w:rPr/>
  </w:style>
  <w:style w:type="character" w:styleId="34637660631z3">
    <w:name w:val="34637660631z3"/>
    <w:qFormat w:val="1"/>
    <w:rPr/>
  </w:style>
  <w:style w:type="character" w:styleId="34637660631z4">
    <w:name w:val="34637660631z4"/>
    <w:qFormat w:val="1"/>
    <w:rPr/>
  </w:style>
  <w:style w:type="character" w:styleId="34637660631z5">
    <w:name w:val="34637660631z5"/>
    <w:qFormat w:val="1"/>
    <w:rPr/>
  </w:style>
  <w:style w:type="character" w:styleId="34637660631z6">
    <w:name w:val="34637660631z6"/>
    <w:qFormat w:val="1"/>
    <w:rPr/>
  </w:style>
  <w:style w:type="character" w:styleId="34637660631z7">
    <w:name w:val="34637660631z7"/>
    <w:qFormat w:val="1"/>
    <w:rPr/>
  </w:style>
  <w:style w:type="character" w:styleId="34637660631z8">
    <w:name w:val="34637660631z8"/>
    <w:qFormat w:val="1"/>
    <w:rPr/>
  </w:style>
  <w:style w:type="character" w:styleId="12417042681z0">
    <w:name w:val="12417042681z0"/>
    <w:qFormat w:val="1"/>
    <w:rPr/>
  </w:style>
  <w:style w:type="character" w:styleId="12417042681z1">
    <w:name w:val="12417042681z1"/>
    <w:qFormat w:val="1"/>
    <w:rPr/>
  </w:style>
  <w:style w:type="character" w:styleId="12417042681z2">
    <w:name w:val="12417042681z2"/>
    <w:qFormat w:val="1"/>
    <w:rPr/>
  </w:style>
  <w:style w:type="character" w:styleId="12417042681z3">
    <w:name w:val="12417042681z3"/>
    <w:qFormat w:val="1"/>
    <w:rPr/>
  </w:style>
  <w:style w:type="character" w:styleId="12417042681z4">
    <w:name w:val="12417042681z4"/>
    <w:qFormat w:val="1"/>
    <w:rPr/>
  </w:style>
  <w:style w:type="character" w:styleId="12417042681z5">
    <w:name w:val="12417042681z5"/>
    <w:qFormat w:val="1"/>
    <w:rPr/>
  </w:style>
  <w:style w:type="character" w:styleId="12417042681z6">
    <w:name w:val="12417042681z6"/>
    <w:qFormat w:val="1"/>
    <w:rPr/>
  </w:style>
  <w:style w:type="character" w:styleId="12417042681z7">
    <w:name w:val="12417042681z7"/>
    <w:qFormat w:val="1"/>
    <w:rPr/>
  </w:style>
  <w:style w:type="character" w:styleId="12417042681z8">
    <w:name w:val="12417042681z8"/>
    <w:qFormat w:val="1"/>
    <w:rPr/>
  </w:style>
  <w:style w:type="character" w:styleId="32511643071z0">
    <w:name w:val="32511643071z0"/>
    <w:qFormat w:val="1"/>
    <w:rPr/>
  </w:style>
  <w:style w:type="character" w:styleId="32511643071z1">
    <w:name w:val="32511643071z1"/>
    <w:qFormat w:val="1"/>
    <w:rPr/>
  </w:style>
  <w:style w:type="character" w:styleId="32511643071z2">
    <w:name w:val="32511643071z2"/>
    <w:qFormat w:val="1"/>
    <w:rPr/>
  </w:style>
  <w:style w:type="character" w:styleId="32511643071z3">
    <w:name w:val="32511643071z3"/>
    <w:qFormat w:val="1"/>
    <w:rPr/>
  </w:style>
  <w:style w:type="character" w:styleId="32511643071z4">
    <w:name w:val="32511643071z4"/>
    <w:qFormat w:val="1"/>
    <w:rPr/>
  </w:style>
  <w:style w:type="character" w:styleId="32511643071z5">
    <w:name w:val="32511643071z5"/>
    <w:qFormat w:val="1"/>
    <w:rPr/>
  </w:style>
  <w:style w:type="character" w:styleId="32511643071z6">
    <w:name w:val="32511643071z6"/>
    <w:qFormat w:val="1"/>
    <w:rPr/>
  </w:style>
  <w:style w:type="character" w:styleId="32511643071z7">
    <w:name w:val="32511643071z7"/>
    <w:qFormat w:val="1"/>
    <w:rPr/>
  </w:style>
  <w:style w:type="character" w:styleId="32511643071z8">
    <w:name w:val="32511643071z8"/>
    <w:qFormat w:val="1"/>
    <w:rPr/>
  </w:style>
  <w:style w:type="character" w:styleId="16511215041z0">
    <w:name w:val="16511215041z0"/>
    <w:qFormat w:val="1"/>
    <w:rPr/>
  </w:style>
  <w:style w:type="character" w:styleId="16511215041z1">
    <w:name w:val="16511215041z1"/>
    <w:qFormat w:val="1"/>
    <w:rPr/>
  </w:style>
  <w:style w:type="character" w:styleId="16511215041z2">
    <w:name w:val="16511215041z2"/>
    <w:qFormat w:val="1"/>
    <w:rPr/>
  </w:style>
  <w:style w:type="character" w:styleId="16511215041z3">
    <w:name w:val="16511215041z3"/>
    <w:qFormat w:val="1"/>
    <w:rPr/>
  </w:style>
  <w:style w:type="character" w:styleId="16511215041z4">
    <w:name w:val="16511215041z4"/>
    <w:qFormat w:val="1"/>
    <w:rPr/>
  </w:style>
  <w:style w:type="character" w:styleId="16511215041z5">
    <w:name w:val="16511215041z5"/>
    <w:qFormat w:val="1"/>
    <w:rPr/>
  </w:style>
  <w:style w:type="character" w:styleId="16511215041z6">
    <w:name w:val="16511215041z6"/>
    <w:qFormat w:val="1"/>
    <w:rPr/>
  </w:style>
  <w:style w:type="character" w:styleId="16511215041z7">
    <w:name w:val="16511215041z7"/>
    <w:qFormat w:val="1"/>
    <w:rPr/>
  </w:style>
  <w:style w:type="character" w:styleId="16511215041z8">
    <w:name w:val="16511215041z8"/>
    <w:qFormat w:val="1"/>
    <w:rPr/>
  </w:style>
  <w:style w:type="character" w:styleId="21133182761z0">
    <w:name w:val="21133182761z0"/>
    <w:qFormat w:val="1"/>
    <w:rPr/>
  </w:style>
  <w:style w:type="character" w:styleId="21133182761z1">
    <w:name w:val="21133182761z1"/>
    <w:qFormat w:val="1"/>
    <w:rPr/>
  </w:style>
  <w:style w:type="character" w:styleId="21133182761z2">
    <w:name w:val="21133182761z2"/>
    <w:qFormat w:val="1"/>
    <w:rPr/>
  </w:style>
  <w:style w:type="character" w:styleId="21133182761z3">
    <w:name w:val="21133182761z3"/>
    <w:qFormat w:val="1"/>
    <w:rPr/>
  </w:style>
  <w:style w:type="character" w:styleId="21133182761z4">
    <w:name w:val="21133182761z4"/>
    <w:qFormat w:val="1"/>
    <w:rPr/>
  </w:style>
  <w:style w:type="character" w:styleId="21133182761z5">
    <w:name w:val="21133182761z5"/>
    <w:qFormat w:val="1"/>
    <w:rPr/>
  </w:style>
  <w:style w:type="character" w:styleId="21133182761z6">
    <w:name w:val="21133182761z6"/>
    <w:qFormat w:val="1"/>
    <w:rPr/>
  </w:style>
  <w:style w:type="character" w:styleId="21133182761z7">
    <w:name w:val="21133182761z7"/>
    <w:qFormat w:val="1"/>
    <w:rPr/>
  </w:style>
  <w:style w:type="character" w:styleId="21133182761z8">
    <w:name w:val="21133182761z8"/>
    <w:qFormat w:val="1"/>
    <w:rPr/>
  </w:style>
  <w:style w:type="character" w:styleId="14494527811z0">
    <w:name w:val="14494527811z0"/>
    <w:qFormat w:val="1"/>
    <w:rPr/>
  </w:style>
  <w:style w:type="character" w:styleId="14494527811z1">
    <w:name w:val="14494527811z1"/>
    <w:qFormat w:val="1"/>
    <w:rPr/>
  </w:style>
  <w:style w:type="character" w:styleId="14494527811z2">
    <w:name w:val="14494527811z2"/>
    <w:qFormat w:val="1"/>
    <w:rPr/>
  </w:style>
  <w:style w:type="character" w:styleId="14494527811z3">
    <w:name w:val="14494527811z3"/>
    <w:qFormat w:val="1"/>
    <w:rPr/>
  </w:style>
  <w:style w:type="character" w:styleId="14494527811z4">
    <w:name w:val="14494527811z4"/>
    <w:qFormat w:val="1"/>
    <w:rPr/>
  </w:style>
  <w:style w:type="character" w:styleId="14494527811z5">
    <w:name w:val="14494527811z5"/>
    <w:qFormat w:val="1"/>
    <w:rPr/>
  </w:style>
  <w:style w:type="character" w:styleId="14494527811z6">
    <w:name w:val="14494527811z6"/>
    <w:qFormat w:val="1"/>
    <w:rPr/>
  </w:style>
  <w:style w:type="character" w:styleId="14494527811z7">
    <w:name w:val="14494527811z7"/>
    <w:qFormat w:val="1"/>
    <w:rPr/>
  </w:style>
  <w:style w:type="character" w:styleId="14494527811z8">
    <w:name w:val="14494527811z8"/>
    <w:qFormat w:val="1"/>
    <w:rPr/>
  </w:style>
  <w:style w:type="character" w:styleId="35780609821z0">
    <w:name w:val="35780609821z0"/>
    <w:qFormat w:val="1"/>
    <w:rPr/>
  </w:style>
  <w:style w:type="character" w:styleId="35780609821z1">
    <w:name w:val="35780609821z1"/>
    <w:qFormat w:val="1"/>
    <w:rPr/>
  </w:style>
  <w:style w:type="character" w:styleId="35780609821z2">
    <w:name w:val="35780609821z2"/>
    <w:qFormat w:val="1"/>
    <w:rPr/>
  </w:style>
  <w:style w:type="character" w:styleId="35780609821z3">
    <w:name w:val="35780609821z3"/>
    <w:qFormat w:val="1"/>
    <w:rPr/>
  </w:style>
  <w:style w:type="character" w:styleId="35780609821z4">
    <w:name w:val="35780609821z4"/>
    <w:qFormat w:val="1"/>
    <w:rPr/>
  </w:style>
  <w:style w:type="character" w:styleId="35780609821z5">
    <w:name w:val="35780609821z5"/>
    <w:qFormat w:val="1"/>
    <w:rPr/>
  </w:style>
  <w:style w:type="character" w:styleId="35780609821z6">
    <w:name w:val="35780609821z6"/>
    <w:qFormat w:val="1"/>
    <w:rPr/>
  </w:style>
  <w:style w:type="character" w:styleId="35780609821z7">
    <w:name w:val="35780609821z7"/>
    <w:qFormat w:val="1"/>
    <w:rPr/>
  </w:style>
  <w:style w:type="character" w:styleId="35780609821z8">
    <w:name w:val="35780609821z8"/>
    <w:qFormat w:val="1"/>
    <w:rPr/>
  </w:style>
  <w:style w:type="character" w:styleId="18261587761z0">
    <w:name w:val="18261587761z0"/>
    <w:qFormat w:val="1"/>
    <w:rPr/>
  </w:style>
  <w:style w:type="character" w:styleId="18261587761z1">
    <w:name w:val="18261587761z1"/>
    <w:qFormat w:val="1"/>
    <w:rPr/>
  </w:style>
  <w:style w:type="character" w:styleId="18261587761z2">
    <w:name w:val="18261587761z2"/>
    <w:qFormat w:val="1"/>
    <w:rPr/>
  </w:style>
  <w:style w:type="character" w:styleId="18261587761z3">
    <w:name w:val="18261587761z3"/>
    <w:qFormat w:val="1"/>
    <w:rPr/>
  </w:style>
  <w:style w:type="character" w:styleId="18261587761z4">
    <w:name w:val="18261587761z4"/>
    <w:qFormat w:val="1"/>
    <w:rPr/>
  </w:style>
  <w:style w:type="character" w:styleId="18261587761z5">
    <w:name w:val="18261587761z5"/>
    <w:qFormat w:val="1"/>
    <w:rPr/>
  </w:style>
  <w:style w:type="character" w:styleId="18261587761z6">
    <w:name w:val="18261587761z6"/>
    <w:qFormat w:val="1"/>
    <w:rPr/>
  </w:style>
  <w:style w:type="character" w:styleId="18261587761z7">
    <w:name w:val="18261587761z7"/>
    <w:qFormat w:val="1"/>
    <w:rPr/>
  </w:style>
  <w:style w:type="character" w:styleId="18261587761z8">
    <w:name w:val="18261587761z8"/>
    <w:qFormat w:val="1"/>
    <w:rPr/>
  </w:style>
  <w:style w:type="character" w:styleId="34030018801z0">
    <w:name w:val="34030018801z0"/>
    <w:qFormat w:val="1"/>
    <w:rPr/>
  </w:style>
  <w:style w:type="character" w:styleId="34030018801z1">
    <w:name w:val="34030018801z1"/>
    <w:qFormat w:val="1"/>
    <w:rPr/>
  </w:style>
  <w:style w:type="character" w:styleId="34030018801z2">
    <w:name w:val="34030018801z2"/>
    <w:qFormat w:val="1"/>
    <w:rPr/>
  </w:style>
  <w:style w:type="character" w:styleId="34030018801z3">
    <w:name w:val="34030018801z3"/>
    <w:qFormat w:val="1"/>
    <w:rPr/>
  </w:style>
  <w:style w:type="character" w:styleId="34030018801z4">
    <w:name w:val="34030018801z4"/>
    <w:qFormat w:val="1"/>
    <w:rPr/>
  </w:style>
  <w:style w:type="character" w:styleId="34030018801z5">
    <w:name w:val="34030018801z5"/>
    <w:qFormat w:val="1"/>
    <w:rPr/>
  </w:style>
  <w:style w:type="character" w:styleId="34030018801z6">
    <w:name w:val="34030018801z6"/>
    <w:qFormat w:val="1"/>
    <w:rPr/>
  </w:style>
  <w:style w:type="character" w:styleId="34030018801z7">
    <w:name w:val="34030018801z7"/>
    <w:qFormat w:val="1"/>
    <w:rPr/>
  </w:style>
  <w:style w:type="character" w:styleId="34030018801z8">
    <w:name w:val="34030018801z8"/>
    <w:qFormat w:val="1"/>
    <w:rPr/>
  </w:style>
  <w:style w:type="character" w:styleId="11848546071z0">
    <w:name w:val="11848546071z0"/>
    <w:qFormat w:val="1"/>
    <w:rPr/>
  </w:style>
  <w:style w:type="character" w:styleId="11848546071z1">
    <w:name w:val="11848546071z1"/>
    <w:qFormat w:val="1"/>
    <w:rPr/>
  </w:style>
  <w:style w:type="character" w:styleId="11848546071z2">
    <w:name w:val="11848546071z2"/>
    <w:qFormat w:val="1"/>
    <w:rPr/>
  </w:style>
  <w:style w:type="character" w:styleId="11848546071z3">
    <w:name w:val="11848546071z3"/>
    <w:qFormat w:val="1"/>
    <w:rPr/>
  </w:style>
  <w:style w:type="character" w:styleId="11848546071z4">
    <w:name w:val="11848546071z4"/>
    <w:qFormat w:val="1"/>
    <w:rPr/>
  </w:style>
  <w:style w:type="character" w:styleId="11848546071z5">
    <w:name w:val="11848546071z5"/>
    <w:qFormat w:val="1"/>
    <w:rPr/>
  </w:style>
  <w:style w:type="character" w:styleId="11848546071z6">
    <w:name w:val="11848546071z6"/>
    <w:qFormat w:val="1"/>
    <w:rPr/>
  </w:style>
  <w:style w:type="character" w:styleId="11848546071z7">
    <w:name w:val="11848546071z7"/>
    <w:qFormat w:val="1"/>
    <w:rPr/>
  </w:style>
  <w:style w:type="character" w:styleId="11848546071z8">
    <w:name w:val="11848546071z8"/>
    <w:qFormat w:val="1"/>
    <w:rPr/>
  </w:style>
  <w:style w:type="character" w:styleId="35387366301z0">
    <w:name w:val="35387366301z0"/>
    <w:qFormat w:val="1"/>
    <w:rPr/>
  </w:style>
  <w:style w:type="character" w:styleId="35387366301z1">
    <w:name w:val="35387366301z1"/>
    <w:qFormat w:val="1"/>
    <w:rPr/>
  </w:style>
  <w:style w:type="character" w:styleId="35387366301z2">
    <w:name w:val="35387366301z2"/>
    <w:qFormat w:val="1"/>
    <w:rPr/>
  </w:style>
  <w:style w:type="character" w:styleId="35387366301z3">
    <w:name w:val="35387366301z3"/>
    <w:qFormat w:val="1"/>
    <w:rPr/>
  </w:style>
  <w:style w:type="character" w:styleId="35387366301z4">
    <w:name w:val="35387366301z4"/>
    <w:qFormat w:val="1"/>
    <w:rPr/>
  </w:style>
  <w:style w:type="character" w:styleId="35387366301z5">
    <w:name w:val="35387366301z5"/>
    <w:qFormat w:val="1"/>
    <w:rPr/>
  </w:style>
  <w:style w:type="character" w:styleId="35387366301z6">
    <w:name w:val="35387366301z6"/>
    <w:qFormat w:val="1"/>
    <w:rPr/>
  </w:style>
  <w:style w:type="character" w:styleId="35387366301z7">
    <w:name w:val="35387366301z7"/>
    <w:qFormat w:val="1"/>
    <w:rPr/>
  </w:style>
  <w:style w:type="character" w:styleId="35387366301z8">
    <w:name w:val="35387366301z8"/>
    <w:qFormat w:val="1"/>
    <w:rPr/>
  </w:style>
  <w:style w:type="character" w:styleId="33042665731z0">
    <w:name w:val="33042665731z0"/>
    <w:qFormat w:val="1"/>
    <w:rPr/>
  </w:style>
  <w:style w:type="character" w:styleId="33042665731z1">
    <w:name w:val="33042665731z1"/>
    <w:qFormat w:val="1"/>
    <w:rPr/>
  </w:style>
  <w:style w:type="character" w:styleId="33042665731z2">
    <w:name w:val="33042665731z2"/>
    <w:qFormat w:val="1"/>
    <w:rPr/>
  </w:style>
  <w:style w:type="character" w:styleId="33042665731z3">
    <w:name w:val="33042665731z3"/>
    <w:qFormat w:val="1"/>
    <w:rPr/>
  </w:style>
  <w:style w:type="character" w:styleId="33042665731z4">
    <w:name w:val="33042665731z4"/>
    <w:qFormat w:val="1"/>
    <w:rPr/>
  </w:style>
  <w:style w:type="character" w:styleId="33042665731z5">
    <w:name w:val="33042665731z5"/>
    <w:qFormat w:val="1"/>
    <w:rPr/>
  </w:style>
  <w:style w:type="character" w:styleId="33042665731z6">
    <w:name w:val="33042665731z6"/>
    <w:qFormat w:val="1"/>
    <w:rPr/>
  </w:style>
  <w:style w:type="character" w:styleId="33042665731z7">
    <w:name w:val="33042665731z7"/>
    <w:qFormat w:val="1"/>
    <w:rPr/>
  </w:style>
  <w:style w:type="character" w:styleId="33042665731z8">
    <w:name w:val="33042665731z8"/>
    <w:qFormat w:val="1"/>
    <w:rPr/>
  </w:style>
  <w:style w:type="character" w:styleId="6949730931z0">
    <w:name w:val="6949730931z0"/>
    <w:qFormat w:val="1"/>
    <w:rPr/>
  </w:style>
  <w:style w:type="character" w:styleId="6949730931z1">
    <w:name w:val="6949730931z1"/>
    <w:qFormat w:val="1"/>
    <w:rPr/>
  </w:style>
  <w:style w:type="character" w:styleId="6949730931z2">
    <w:name w:val="6949730931z2"/>
    <w:qFormat w:val="1"/>
    <w:rPr/>
  </w:style>
  <w:style w:type="character" w:styleId="6949730931z3">
    <w:name w:val="6949730931z3"/>
    <w:qFormat w:val="1"/>
    <w:rPr/>
  </w:style>
  <w:style w:type="character" w:styleId="6949730931z4">
    <w:name w:val="6949730931z4"/>
    <w:qFormat w:val="1"/>
    <w:rPr/>
  </w:style>
  <w:style w:type="character" w:styleId="6949730931z5">
    <w:name w:val="6949730931z5"/>
    <w:qFormat w:val="1"/>
    <w:rPr/>
  </w:style>
  <w:style w:type="character" w:styleId="6949730931z6">
    <w:name w:val="6949730931z6"/>
    <w:qFormat w:val="1"/>
    <w:rPr/>
  </w:style>
  <w:style w:type="character" w:styleId="6949730931z7">
    <w:name w:val="6949730931z7"/>
    <w:qFormat w:val="1"/>
    <w:rPr/>
  </w:style>
  <w:style w:type="character" w:styleId="6949730931z8">
    <w:name w:val="6949730931z8"/>
    <w:qFormat w:val="1"/>
    <w:rPr/>
  </w:style>
  <w:style w:type="character" w:styleId="18845611811z0">
    <w:name w:val="18845611811z0"/>
    <w:qFormat w:val="1"/>
    <w:rPr/>
  </w:style>
  <w:style w:type="character" w:styleId="18845611811z1">
    <w:name w:val="18845611811z1"/>
    <w:qFormat w:val="1"/>
    <w:rPr/>
  </w:style>
  <w:style w:type="character" w:styleId="18845611811z2">
    <w:name w:val="18845611811z2"/>
    <w:qFormat w:val="1"/>
    <w:rPr/>
  </w:style>
  <w:style w:type="character" w:styleId="18845611811z3">
    <w:name w:val="18845611811z3"/>
    <w:qFormat w:val="1"/>
    <w:rPr/>
  </w:style>
  <w:style w:type="character" w:styleId="18845611811z4">
    <w:name w:val="18845611811z4"/>
    <w:qFormat w:val="1"/>
    <w:rPr/>
  </w:style>
  <w:style w:type="character" w:styleId="18845611811z5">
    <w:name w:val="18845611811z5"/>
    <w:qFormat w:val="1"/>
    <w:rPr/>
  </w:style>
  <w:style w:type="character" w:styleId="18845611811z6">
    <w:name w:val="18845611811z6"/>
    <w:qFormat w:val="1"/>
    <w:rPr/>
  </w:style>
  <w:style w:type="character" w:styleId="18845611811z7">
    <w:name w:val="18845611811z7"/>
    <w:qFormat w:val="1"/>
    <w:rPr/>
  </w:style>
  <w:style w:type="character" w:styleId="18845611811z8">
    <w:name w:val="18845611811z8"/>
    <w:qFormat w:val="1"/>
    <w:rPr/>
  </w:style>
  <w:style w:type="character" w:styleId="2001263901z0">
    <w:name w:val="2001263901z0"/>
    <w:qFormat w:val="1"/>
    <w:rPr/>
  </w:style>
  <w:style w:type="character" w:styleId="2001263901z1">
    <w:name w:val="2001263901z1"/>
    <w:qFormat w:val="1"/>
    <w:rPr/>
  </w:style>
  <w:style w:type="character" w:styleId="2001263901z2">
    <w:name w:val="2001263901z2"/>
    <w:qFormat w:val="1"/>
    <w:rPr/>
  </w:style>
  <w:style w:type="character" w:styleId="2001263901z3">
    <w:name w:val="2001263901z3"/>
    <w:qFormat w:val="1"/>
    <w:rPr/>
  </w:style>
  <w:style w:type="character" w:styleId="2001263901z4">
    <w:name w:val="2001263901z4"/>
    <w:qFormat w:val="1"/>
    <w:rPr/>
  </w:style>
  <w:style w:type="character" w:styleId="2001263901z5">
    <w:name w:val="2001263901z5"/>
    <w:qFormat w:val="1"/>
    <w:rPr/>
  </w:style>
  <w:style w:type="character" w:styleId="2001263901z6">
    <w:name w:val="2001263901z6"/>
    <w:qFormat w:val="1"/>
    <w:rPr/>
  </w:style>
  <w:style w:type="character" w:styleId="2001263901z7">
    <w:name w:val="2001263901z7"/>
    <w:qFormat w:val="1"/>
    <w:rPr/>
  </w:style>
  <w:style w:type="character" w:styleId="2001263901z8">
    <w:name w:val="2001263901z8"/>
    <w:qFormat w:val="1"/>
    <w:rPr/>
  </w:style>
  <w:style w:type="character" w:styleId="34302717741z0">
    <w:name w:val="34302717741z0"/>
    <w:qFormat w:val="1"/>
    <w:rPr/>
  </w:style>
  <w:style w:type="character" w:styleId="34302717741z1">
    <w:name w:val="34302717741z1"/>
    <w:qFormat w:val="1"/>
    <w:rPr/>
  </w:style>
  <w:style w:type="character" w:styleId="34302717741z2">
    <w:name w:val="34302717741z2"/>
    <w:qFormat w:val="1"/>
    <w:rPr/>
  </w:style>
  <w:style w:type="character" w:styleId="34302717741z3">
    <w:name w:val="34302717741z3"/>
    <w:qFormat w:val="1"/>
    <w:rPr/>
  </w:style>
  <w:style w:type="character" w:styleId="34302717741z4">
    <w:name w:val="34302717741z4"/>
    <w:qFormat w:val="1"/>
    <w:rPr/>
  </w:style>
  <w:style w:type="character" w:styleId="34302717741z5">
    <w:name w:val="34302717741z5"/>
    <w:qFormat w:val="1"/>
    <w:rPr/>
  </w:style>
  <w:style w:type="character" w:styleId="34302717741z6">
    <w:name w:val="34302717741z6"/>
    <w:qFormat w:val="1"/>
    <w:rPr/>
  </w:style>
  <w:style w:type="character" w:styleId="34302717741z7">
    <w:name w:val="34302717741z7"/>
    <w:qFormat w:val="1"/>
    <w:rPr/>
  </w:style>
  <w:style w:type="character" w:styleId="34302717741z8">
    <w:name w:val="34302717741z8"/>
    <w:qFormat w:val="1"/>
    <w:rPr/>
  </w:style>
  <w:style w:type="character" w:styleId="35053921691z0">
    <w:name w:val="35053921691z0"/>
    <w:qFormat w:val="1"/>
    <w:rPr/>
  </w:style>
  <w:style w:type="character" w:styleId="35053921691z1">
    <w:name w:val="35053921691z1"/>
    <w:qFormat w:val="1"/>
    <w:rPr/>
  </w:style>
  <w:style w:type="character" w:styleId="35053921691z2">
    <w:name w:val="35053921691z2"/>
    <w:qFormat w:val="1"/>
    <w:rPr/>
  </w:style>
  <w:style w:type="character" w:styleId="35053921691z3">
    <w:name w:val="35053921691z3"/>
    <w:qFormat w:val="1"/>
    <w:rPr/>
  </w:style>
  <w:style w:type="character" w:styleId="35053921691z4">
    <w:name w:val="35053921691z4"/>
    <w:qFormat w:val="1"/>
    <w:rPr/>
  </w:style>
  <w:style w:type="character" w:styleId="35053921691z5">
    <w:name w:val="35053921691z5"/>
    <w:qFormat w:val="1"/>
    <w:rPr/>
  </w:style>
  <w:style w:type="character" w:styleId="35053921691z6">
    <w:name w:val="35053921691z6"/>
    <w:qFormat w:val="1"/>
    <w:rPr/>
  </w:style>
  <w:style w:type="character" w:styleId="35053921691z7">
    <w:name w:val="35053921691z7"/>
    <w:qFormat w:val="1"/>
    <w:rPr/>
  </w:style>
  <w:style w:type="character" w:styleId="35053921691z8">
    <w:name w:val="35053921691z8"/>
    <w:qFormat w:val="1"/>
    <w:rPr/>
  </w:style>
  <w:style w:type="character" w:styleId="36502049141z0">
    <w:name w:val="36502049141z0"/>
    <w:qFormat w:val="1"/>
    <w:rPr/>
  </w:style>
  <w:style w:type="character" w:styleId="36502049141z1">
    <w:name w:val="36502049141z1"/>
    <w:qFormat w:val="1"/>
    <w:rPr/>
  </w:style>
  <w:style w:type="character" w:styleId="36502049141z2">
    <w:name w:val="36502049141z2"/>
    <w:qFormat w:val="1"/>
    <w:rPr/>
  </w:style>
  <w:style w:type="character" w:styleId="36502049141z3">
    <w:name w:val="36502049141z3"/>
    <w:qFormat w:val="1"/>
    <w:rPr/>
  </w:style>
  <w:style w:type="character" w:styleId="36502049141z4">
    <w:name w:val="36502049141z4"/>
    <w:qFormat w:val="1"/>
    <w:rPr/>
  </w:style>
  <w:style w:type="character" w:styleId="36502049141z5">
    <w:name w:val="36502049141z5"/>
    <w:qFormat w:val="1"/>
    <w:rPr/>
  </w:style>
  <w:style w:type="character" w:styleId="36502049141z6">
    <w:name w:val="36502049141z6"/>
    <w:qFormat w:val="1"/>
    <w:rPr/>
  </w:style>
  <w:style w:type="character" w:styleId="36502049141z7">
    <w:name w:val="36502049141z7"/>
    <w:qFormat w:val="1"/>
    <w:rPr/>
  </w:style>
  <w:style w:type="character" w:styleId="36502049141z8">
    <w:name w:val="36502049141z8"/>
    <w:qFormat w:val="1"/>
    <w:rPr/>
  </w:style>
  <w:style w:type="character" w:styleId="8661829831z0">
    <w:name w:val="8661829831z0"/>
    <w:qFormat w:val="1"/>
    <w:rPr/>
  </w:style>
  <w:style w:type="character" w:styleId="8661829831z1">
    <w:name w:val="8661829831z1"/>
    <w:qFormat w:val="1"/>
    <w:rPr/>
  </w:style>
  <w:style w:type="character" w:styleId="8661829831z2">
    <w:name w:val="8661829831z2"/>
    <w:qFormat w:val="1"/>
    <w:rPr/>
  </w:style>
  <w:style w:type="character" w:styleId="8661829831z3">
    <w:name w:val="8661829831z3"/>
    <w:qFormat w:val="1"/>
    <w:rPr/>
  </w:style>
  <w:style w:type="character" w:styleId="8661829831z4">
    <w:name w:val="8661829831z4"/>
    <w:qFormat w:val="1"/>
    <w:rPr/>
  </w:style>
  <w:style w:type="character" w:styleId="8661829831z5">
    <w:name w:val="8661829831z5"/>
    <w:qFormat w:val="1"/>
    <w:rPr/>
  </w:style>
  <w:style w:type="character" w:styleId="8661829831z6">
    <w:name w:val="8661829831z6"/>
    <w:qFormat w:val="1"/>
    <w:rPr/>
  </w:style>
  <w:style w:type="character" w:styleId="8661829831z7">
    <w:name w:val="8661829831z7"/>
    <w:qFormat w:val="1"/>
    <w:rPr/>
  </w:style>
  <w:style w:type="character" w:styleId="8661829831z8">
    <w:name w:val="8661829831z8"/>
    <w:qFormat w:val="1"/>
    <w:rPr/>
  </w:style>
  <w:style w:type="character" w:styleId="13419337111z0">
    <w:name w:val="13419337111z0"/>
    <w:qFormat w:val="1"/>
    <w:rPr/>
  </w:style>
  <w:style w:type="character" w:styleId="13419337111z1">
    <w:name w:val="13419337111z1"/>
    <w:qFormat w:val="1"/>
    <w:rPr/>
  </w:style>
  <w:style w:type="character" w:styleId="13419337111z2">
    <w:name w:val="13419337111z2"/>
    <w:qFormat w:val="1"/>
    <w:rPr/>
  </w:style>
  <w:style w:type="character" w:styleId="13419337111z3">
    <w:name w:val="13419337111z3"/>
    <w:qFormat w:val="1"/>
    <w:rPr/>
  </w:style>
  <w:style w:type="character" w:styleId="13419337111z4">
    <w:name w:val="13419337111z4"/>
    <w:qFormat w:val="1"/>
    <w:rPr/>
  </w:style>
  <w:style w:type="character" w:styleId="13419337111z5">
    <w:name w:val="13419337111z5"/>
    <w:qFormat w:val="1"/>
    <w:rPr/>
  </w:style>
  <w:style w:type="character" w:styleId="13419337111z6">
    <w:name w:val="13419337111z6"/>
    <w:qFormat w:val="1"/>
    <w:rPr/>
  </w:style>
  <w:style w:type="character" w:styleId="13419337111z7">
    <w:name w:val="13419337111z7"/>
    <w:qFormat w:val="1"/>
    <w:rPr/>
  </w:style>
  <w:style w:type="character" w:styleId="13419337111z8">
    <w:name w:val="13419337111z8"/>
    <w:qFormat w:val="1"/>
    <w:rPr/>
  </w:style>
  <w:style w:type="character" w:styleId="36009063151z0">
    <w:name w:val="36009063151z0"/>
    <w:qFormat w:val="1"/>
    <w:rPr/>
  </w:style>
  <w:style w:type="character" w:styleId="36009063151z1">
    <w:name w:val="36009063151z1"/>
    <w:qFormat w:val="1"/>
    <w:rPr/>
  </w:style>
  <w:style w:type="character" w:styleId="36009063151z2">
    <w:name w:val="36009063151z2"/>
    <w:qFormat w:val="1"/>
    <w:rPr/>
  </w:style>
  <w:style w:type="character" w:styleId="36009063151z3">
    <w:name w:val="36009063151z3"/>
    <w:qFormat w:val="1"/>
    <w:rPr/>
  </w:style>
  <w:style w:type="character" w:styleId="36009063151z4">
    <w:name w:val="36009063151z4"/>
    <w:qFormat w:val="1"/>
    <w:rPr/>
  </w:style>
  <w:style w:type="character" w:styleId="36009063151z5">
    <w:name w:val="36009063151z5"/>
    <w:qFormat w:val="1"/>
    <w:rPr/>
  </w:style>
  <w:style w:type="character" w:styleId="36009063151z6">
    <w:name w:val="36009063151z6"/>
    <w:qFormat w:val="1"/>
    <w:rPr/>
  </w:style>
  <w:style w:type="character" w:styleId="36009063151z7">
    <w:name w:val="36009063151z7"/>
    <w:qFormat w:val="1"/>
    <w:rPr/>
  </w:style>
  <w:style w:type="character" w:styleId="36009063151z8">
    <w:name w:val="36009063151z8"/>
    <w:qFormat w:val="1"/>
    <w:rPr/>
  </w:style>
  <w:style w:type="character" w:styleId="10384410301z0">
    <w:name w:val="10384410301z0"/>
    <w:qFormat w:val="1"/>
    <w:rPr/>
  </w:style>
  <w:style w:type="character" w:styleId="10384410301z1">
    <w:name w:val="10384410301z1"/>
    <w:qFormat w:val="1"/>
    <w:rPr/>
  </w:style>
  <w:style w:type="character" w:styleId="10384410301z2">
    <w:name w:val="10384410301z2"/>
    <w:qFormat w:val="1"/>
    <w:rPr/>
  </w:style>
  <w:style w:type="character" w:styleId="10384410301z3">
    <w:name w:val="10384410301z3"/>
    <w:qFormat w:val="1"/>
    <w:rPr/>
  </w:style>
  <w:style w:type="character" w:styleId="10384410301z4">
    <w:name w:val="10384410301z4"/>
    <w:qFormat w:val="1"/>
    <w:rPr/>
  </w:style>
  <w:style w:type="character" w:styleId="10384410301z5">
    <w:name w:val="10384410301z5"/>
    <w:qFormat w:val="1"/>
    <w:rPr/>
  </w:style>
  <w:style w:type="character" w:styleId="10384410301z6">
    <w:name w:val="10384410301z6"/>
    <w:qFormat w:val="1"/>
    <w:rPr/>
  </w:style>
  <w:style w:type="character" w:styleId="10384410301z7">
    <w:name w:val="10384410301z7"/>
    <w:qFormat w:val="1"/>
    <w:rPr/>
  </w:style>
  <w:style w:type="character" w:styleId="10384410301z8">
    <w:name w:val="10384410301z8"/>
    <w:qFormat w:val="1"/>
    <w:rPr/>
  </w:style>
  <w:style w:type="character" w:styleId="5238578971z0">
    <w:name w:val="5238578971z0"/>
    <w:qFormat w:val="1"/>
    <w:rPr/>
  </w:style>
  <w:style w:type="character" w:styleId="5238578971z1">
    <w:name w:val="5238578971z1"/>
    <w:qFormat w:val="1"/>
    <w:rPr/>
  </w:style>
  <w:style w:type="character" w:styleId="5238578971z2">
    <w:name w:val="5238578971z2"/>
    <w:qFormat w:val="1"/>
    <w:rPr/>
  </w:style>
  <w:style w:type="character" w:styleId="5238578971z3">
    <w:name w:val="5238578971z3"/>
    <w:qFormat w:val="1"/>
    <w:rPr/>
  </w:style>
  <w:style w:type="character" w:styleId="5238578971z4">
    <w:name w:val="5238578971z4"/>
    <w:qFormat w:val="1"/>
    <w:rPr/>
  </w:style>
  <w:style w:type="character" w:styleId="5238578971z5">
    <w:name w:val="5238578971z5"/>
    <w:qFormat w:val="1"/>
    <w:rPr/>
  </w:style>
  <w:style w:type="character" w:styleId="5238578971z6">
    <w:name w:val="5238578971z6"/>
    <w:qFormat w:val="1"/>
    <w:rPr/>
  </w:style>
  <w:style w:type="character" w:styleId="5238578971z7">
    <w:name w:val="5238578971z7"/>
    <w:qFormat w:val="1"/>
    <w:rPr/>
  </w:style>
  <w:style w:type="character" w:styleId="5238578971z8">
    <w:name w:val="5238578971z8"/>
    <w:qFormat w:val="1"/>
    <w:rPr/>
  </w:style>
  <w:style w:type="character" w:styleId="2640063171z0">
    <w:name w:val="2640063171z0"/>
    <w:qFormat w:val="1"/>
    <w:rPr/>
  </w:style>
  <w:style w:type="character" w:styleId="2640063171z1">
    <w:name w:val="2640063171z1"/>
    <w:qFormat w:val="1"/>
    <w:rPr/>
  </w:style>
  <w:style w:type="character" w:styleId="2640063171z2">
    <w:name w:val="2640063171z2"/>
    <w:qFormat w:val="1"/>
    <w:rPr/>
  </w:style>
  <w:style w:type="character" w:styleId="2640063171z3">
    <w:name w:val="2640063171z3"/>
    <w:qFormat w:val="1"/>
    <w:rPr/>
  </w:style>
  <w:style w:type="character" w:styleId="2640063171z4">
    <w:name w:val="2640063171z4"/>
    <w:qFormat w:val="1"/>
    <w:rPr/>
  </w:style>
  <w:style w:type="character" w:styleId="2640063171z5">
    <w:name w:val="2640063171z5"/>
    <w:qFormat w:val="1"/>
    <w:rPr/>
  </w:style>
  <w:style w:type="character" w:styleId="2640063171z6">
    <w:name w:val="2640063171z6"/>
    <w:qFormat w:val="1"/>
    <w:rPr/>
  </w:style>
  <w:style w:type="character" w:styleId="2640063171z7">
    <w:name w:val="2640063171z7"/>
    <w:qFormat w:val="1"/>
    <w:rPr/>
  </w:style>
  <w:style w:type="character" w:styleId="2640063171z8">
    <w:name w:val="2640063171z8"/>
    <w:qFormat w:val="1"/>
    <w:rPr/>
  </w:style>
  <w:style w:type="character" w:styleId="35832841961z0">
    <w:name w:val="35832841961z0"/>
    <w:qFormat w:val="1"/>
    <w:rPr/>
  </w:style>
  <w:style w:type="character" w:styleId="35832841961z1">
    <w:name w:val="35832841961z1"/>
    <w:qFormat w:val="1"/>
    <w:rPr/>
  </w:style>
  <w:style w:type="character" w:styleId="35832841961z2">
    <w:name w:val="35832841961z2"/>
    <w:qFormat w:val="1"/>
    <w:rPr/>
  </w:style>
  <w:style w:type="character" w:styleId="35832841961z3">
    <w:name w:val="35832841961z3"/>
    <w:qFormat w:val="1"/>
    <w:rPr/>
  </w:style>
  <w:style w:type="character" w:styleId="35832841961z4">
    <w:name w:val="35832841961z4"/>
    <w:qFormat w:val="1"/>
    <w:rPr/>
  </w:style>
  <w:style w:type="character" w:styleId="35832841961z5">
    <w:name w:val="35832841961z5"/>
    <w:qFormat w:val="1"/>
    <w:rPr/>
  </w:style>
  <w:style w:type="character" w:styleId="35832841961z6">
    <w:name w:val="35832841961z6"/>
    <w:qFormat w:val="1"/>
    <w:rPr/>
  </w:style>
  <w:style w:type="character" w:styleId="35832841961z7">
    <w:name w:val="35832841961z7"/>
    <w:qFormat w:val="1"/>
    <w:rPr/>
  </w:style>
  <w:style w:type="character" w:styleId="35832841961z8">
    <w:name w:val="35832841961z8"/>
    <w:qFormat w:val="1"/>
    <w:rPr/>
  </w:style>
  <w:style w:type="character" w:styleId="17936449551z0">
    <w:name w:val="17936449551z0"/>
    <w:qFormat w:val="1"/>
    <w:rPr/>
  </w:style>
  <w:style w:type="character" w:styleId="17936449551z1">
    <w:name w:val="17936449551z1"/>
    <w:qFormat w:val="1"/>
    <w:rPr/>
  </w:style>
  <w:style w:type="character" w:styleId="17936449551z2">
    <w:name w:val="17936449551z2"/>
    <w:qFormat w:val="1"/>
    <w:rPr/>
  </w:style>
  <w:style w:type="character" w:styleId="17936449551z3">
    <w:name w:val="17936449551z3"/>
    <w:qFormat w:val="1"/>
    <w:rPr/>
  </w:style>
  <w:style w:type="character" w:styleId="17936449551z4">
    <w:name w:val="17936449551z4"/>
    <w:qFormat w:val="1"/>
    <w:rPr/>
  </w:style>
  <w:style w:type="character" w:styleId="17936449551z5">
    <w:name w:val="17936449551z5"/>
    <w:qFormat w:val="1"/>
    <w:rPr/>
  </w:style>
  <w:style w:type="character" w:styleId="17936449551z6">
    <w:name w:val="17936449551z6"/>
    <w:qFormat w:val="1"/>
    <w:rPr/>
  </w:style>
  <w:style w:type="character" w:styleId="17936449551z7">
    <w:name w:val="17936449551z7"/>
    <w:qFormat w:val="1"/>
    <w:rPr/>
  </w:style>
  <w:style w:type="character" w:styleId="17936449551z8">
    <w:name w:val="17936449551z8"/>
    <w:qFormat w:val="1"/>
    <w:rPr/>
  </w:style>
  <w:style w:type="character" w:styleId="29891321081z0">
    <w:name w:val="29891321081z0"/>
    <w:qFormat w:val="1"/>
    <w:rPr/>
  </w:style>
  <w:style w:type="character" w:styleId="29891321081z1">
    <w:name w:val="29891321081z1"/>
    <w:qFormat w:val="1"/>
    <w:rPr/>
  </w:style>
  <w:style w:type="character" w:styleId="29891321081z2">
    <w:name w:val="29891321081z2"/>
    <w:qFormat w:val="1"/>
    <w:rPr/>
  </w:style>
  <w:style w:type="character" w:styleId="29891321081z3">
    <w:name w:val="29891321081z3"/>
    <w:qFormat w:val="1"/>
    <w:rPr/>
  </w:style>
  <w:style w:type="character" w:styleId="29891321081z4">
    <w:name w:val="29891321081z4"/>
    <w:qFormat w:val="1"/>
    <w:rPr/>
  </w:style>
  <w:style w:type="character" w:styleId="29891321081z5">
    <w:name w:val="29891321081z5"/>
    <w:qFormat w:val="1"/>
    <w:rPr/>
  </w:style>
  <w:style w:type="character" w:styleId="29891321081z6">
    <w:name w:val="29891321081z6"/>
    <w:qFormat w:val="1"/>
    <w:rPr/>
  </w:style>
  <w:style w:type="character" w:styleId="29891321081z7">
    <w:name w:val="29891321081z7"/>
    <w:qFormat w:val="1"/>
    <w:rPr/>
  </w:style>
  <w:style w:type="character" w:styleId="29891321081z8">
    <w:name w:val="29891321081z8"/>
    <w:qFormat w:val="1"/>
    <w:rPr/>
  </w:style>
  <w:style w:type="character" w:styleId="29336057691z0">
    <w:name w:val="29336057691z0"/>
    <w:qFormat w:val="1"/>
    <w:rPr/>
  </w:style>
  <w:style w:type="character" w:styleId="29336057691z1">
    <w:name w:val="29336057691z1"/>
    <w:qFormat w:val="1"/>
    <w:rPr/>
  </w:style>
  <w:style w:type="character" w:styleId="29336057691z2">
    <w:name w:val="29336057691z2"/>
    <w:qFormat w:val="1"/>
    <w:rPr/>
  </w:style>
  <w:style w:type="character" w:styleId="29336057691z3">
    <w:name w:val="29336057691z3"/>
    <w:qFormat w:val="1"/>
    <w:rPr/>
  </w:style>
  <w:style w:type="character" w:styleId="29336057691z4">
    <w:name w:val="29336057691z4"/>
    <w:qFormat w:val="1"/>
    <w:rPr/>
  </w:style>
  <w:style w:type="character" w:styleId="29336057691z5">
    <w:name w:val="29336057691z5"/>
    <w:qFormat w:val="1"/>
    <w:rPr/>
  </w:style>
  <w:style w:type="character" w:styleId="29336057691z6">
    <w:name w:val="29336057691z6"/>
    <w:qFormat w:val="1"/>
    <w:rPr/>
  </w:style>
  <w:style w:type="character" w:styleId="29336057691z7">
    <w:name w:val="29336057691z7"/>
    <w:qFormat w:val="1"/>
    <w:rPr/>
  </w:style>
  <w:style w:type="character" w:styleId="29336057691z8">
    <w:name w:val="29336057691z8"/>
    <w:qFormat w:val="1"/>
    <w:rPr/>
  </w:style>
  <w:style w:type="character" w:styleId="14159935701z0">
    <w:name w:val="14159935701z0"/>
    <w:qFormat w:val="1"/>
    <w:rPr/>
  </w:style>
  <w:style w:type="character" w:styleId="14159935701z1">
    <w:name w:val="14159935701z1"/>
    <w:qFormat w:val="1"/>
    <w:rPr/>
  </w:style>
  <w:style w:type="character" w:styleId="14159935701z2">
    <w:name w:val="14159935701z2"/>
    <w:qFormat w:val="1"/>
    <w:rPr/>
  </w:style>
  <w:style w:type="character" w:styleId="14159935701z3">
    <w:name w:val="14159935701z3"/>
    <w:qFormat w:val="1"/>
    <w:rPr/>
  </w:style>
  <w:style w:type="character" w:styleId="14159935701z4">
    <w:name w:val="14159935701z4"/>
    <w:qFormat w:val="1"/>
    <w:rPr/>
  </w:style>
  <w:style w:type="character" w:styleId="14159935701z5">
    <w:name w:val="14159935701z5"/>
    <w:qFormat w:val="1"/>
    <w:rPr/>
  </w:style>
  <w:style w:type="character" w:styleId="14159935701z6">
    <w:name w:val="14159935701z6"/>
    <w:qFormat w:val="1"/>
    <w:rPr/>
  </w:style>
  <w:style w:type="character" w:styleId="14159935701z7">
    <w:name w:val="14159935701z7"/>
    <w:qFormat w:val="1"/>
    <w:rPr/>
  </w:style>
  <w:style w:type="character" w:styleId="14159935701z8">
    <w:name w:val="14159935701z8"/>
    <w:qFormat w:val="1"/>
    <w:rPr/>
  </w:style>
  <w:style w:type="character" w:styleId="17835941301z0">
    <w:name w:val="17835941301z0"/>
    <w:qFormat w:val="1"/>
    <w:rPr/>
  </w:style>
  <w:style w:type="character" w:styleId="17835941301z1">
    <w:name w:val="17835941301z1"/>
    <w:qFormat w:val="1"/>
    <w:rPr/>
  </w:style>
  <w:style w:type="character" w:styleId="17835941301z2">
    <w:name w:val="17835941301z2"/>
    <w:qFormat w:val="1"/>
    <w:rPr/>
  </w:style>
  <w:style w:type="character" w:styleId="17835941301z3">
    <w:name w:val="17835941301z3"/>
    <w:qFormat w:val="1"/>
    <w:rPr/>
  </w:style>
  <w:style w:type="character" w:styleId="17835941301z4">
    <w:name w:val="17835941301z4"/>
    <w:qFormat w:val="1"/>
    <w:rPr/>
  </w:style>
  <w:style w:type="character" w:styleId="17835941301z5">
    <w:name w:val="17835941301z5"/>
    <w:qFormat w:val="1"/>
    <w:rPr/>
  </w:style>
  <w:style w:type="character" w:styleId="17835941301z6">
    <w:name w:val="17835941301z6"/>
    <w:qFormat w:val="1"/>
    <w:rPr/>
  </w:style>
  <w:style w:type="character" w:styleId="17835941301z7">
    <w:name w:val="17835941301z7"/>
    <w:qFormat w:val="1"/>
    <w:rPr/>
  </w:style>
  <w:style w:type="character" w:styleId="17835941301z8">
    <w:name w:val="17835941301z8"/>
    <w:qFormat w:val="1"/>
    <w:rPr/>
  </w:style>
  <w:style w:type="character" w:styleId="7269692901z0">
    <w:name w:val="7269692901z0"/>
    <w:qFormat w:val="1"/>
    <w:rPr/>
  </w:style>
  <w:style w:type="character" w:styleId="7269692901z1">
    <w:name w:val="7269692901z1"/>
    <w:qFormat w:val="1"/>
    <w:rPr/>
  </w:style>
  <w:style w:type="character" w:styleId="7269692901z2">
    <w:name w:val="7269692901z2"/>
    <w:qFormat w:val="1"/>
    <w:rPr/>
  </w:style>
  <w:style w:type="character" w:styleId="7269692901z3">
    <w:name w:val="7269692901z3"/>
    <w:qFormat w:val="1"/>
    <w:rPr/>
  </w:style>
  <w:style w:type="character" w:styleId="7269692901z4">
    <w:name w:val="7269692901z4"/>
    <w:qFormat w:val="1"/>
    <w:rPr/>
  </w:style>
  <w:style w:type="character" w:styleId="7269692901z5">
    <w:name w:val="7269692901z5"/>
    <w:qFormat w:val="1"/>
    <w:rPr/>
  </w:style>
  <w:style w:type="character" w:styleId="7269692901z6">
    <w:name w:val="7269692901z6"/>
    <w:qFormat w:val="1"/>
    <w:rPr/>
  </w:style>
  <w:style w:type="character" w:styleId="7269692901z7">
    <w:name w:val="7269692901z7"/>
    <w:qFormat w:val="1"/>
    <w:rPr/>
  </w:style>
  <w:style w:type="character" w:styleId="7269692901z8">
    <w:name w:val="7269692901z8"/>
    <w:qFormat w:val="1"/>
    <w:rPr/>
  </w:style>
  <w:style w:type="character" w:styleId="33436114731z0">
    <w:name w:val="33436114731z0"/>
    <w:qFormat w:val="1"/>
    <w:rPr/>
  </w:style>
  <w:style w:type="character" w:styleId="33436114731z1">
    <w:name w:val="33436114731z1"/>
    <w:qFormat w:val="1"/>
    <w:rPr/>
  </w:style>
  <w:style w:type="character" w:styleId="33436114731z2">
    <w:name w:val="33436114731z2"/>
    <w:qFormat w:val="1"/>
    <w:rPr/>
  </w:style>
  <w:style w:type="character" w:styleId="33436114731z3">
    <w:name w:val="33436114731z3"/>
    <w:qFormat w:val="1"/>
    <w:rPr/>
  </w:style>
  <w:style w:type="character" w:styleId="33436114731z4">
    <w:name w:val="33436114731z4"/>
    <w:qFormat w:val="1"/>
    <w:rPr/>
  </w:style>
  <w:style w:type="character" w:styleId="33436114731z5">
    <w:name w:val="33436114731z5"/>
    <w:qFormat w:val="1"/>
    <w:rPr/>
  </w:style>
  <w:style w:type="character" w:styleId="33436114731z6">
    <w:name w:val="33436114731z6"/>
    <w:qFormat w:val="1"/>
    <w:rPr/>
  </w:style>
  <w:style w:type="character" w:styleId="33436114731z7">
    <w:name w:val="33436114731z7"/>
    <w:qFormat w:val="1"/>
    <w:rPr/>
  </w:style>
  <w:style w:type="character" w:styleId="33436114731z8">
    <w:name w:val="33436114731z8"/>
    <w:qFormat w:val="1"/>
    <w:rPr/>
  </w:style>
  <w:style w:type="character" w:styleId="38000173781z0">
    <w:name w:val="38000173781z0"/>
    <w:qFormat w:val="1"/>
    <w:rPr/>
  </w:style>
  <w:style w:type="character" w:styleId="38000173781z1">
    <w:name w:val="38000173781z1"/>
    <w:qFormat w:val="1"/>
    <w:rPr/>
  </w:style>
  <w:style w:type="character" w:styleId="38000173781z2">
    <w:name w:val="38000173781z2"/>
    <w:qFormat w:val="1"/>
    <w:rPr/>
  </w:style>
  <w:style w:type="character" w:styleId="38000173781z3">
    <w:name w:val="38000173781z3"/>
    <w:qFormat w:val="1"/>
    <w:rPr/>
  </w:style>
  <w:style w:type="character" w:styleId="38000173781z4">
    <w:name w:val="38000173781z4"/>
    <w:qFormat w:val="1"/>
    <w:rPr/>
  </w:style>
  <w:style w:type="character" w:styleId="38000173781z5">
    <w:name w:val="38000173781z5"/>
    <w:qFormat w:val="1"/>
    <w:rPr/>
  </w:style>
  <w:style w:type="character" w:styleId="38000173781z6">
    <w:name w:val="38000173781z6"/>
    <w:qFormat w:val="1"/>
    <w:rPr/>
  </w:style>
  <w:style w:type="character" w:styleId="38000173781z7">
    <w:name w:val="38000173781z7"/>
    <w:qFormat w:val="1"/>
    <w:rPr/>
  </w:style>
  <w:style w:type="character" w:styleId="38000173781z8">
    <w:name w:val="38000173781z8"/>
    <w:qFormat w:val="1"/>
    <w:rPr/>
  </w:style>
  <w:style w:type="character" w:styleId="15986618751z0">
    <w:name w:val="15986618751z0"/>
    <w:qFormat w:val="1"/>
    <w:rPr/>
  </w:style>
  <w:style w:type="character" w:styleId="15986618751z1">
    <w:name w:val="15986618751z1"/>
    <w:qFormat w:val="1"/>
    <w:rPr/>
  </w:style>
  <w:style w:type="character" w:styleId="15986618751z2">
    <w:name w:val="15986618751z2"/>
    <w:qFormat w:val="1"/>
    <w:rPr/>
  </w:style>
  <w:style w:type="character" w:styleId="15986618751z3">
    <w:name w:val="15986618751z3"/>
    <w:qFormat w:val="1"/>
    <w:rPr/>
  </w:style>
  <w:style w:type="character" w:styleId="15986618751z4">
    <w:name w:val="15986618751z4"/>
    <w:qFormat w:val="1"/>
    <w:rPr/>
  </w:style>
  <w:style w:type="character" w:styleId="15986618751z5">
    <w:name w:val="15986618751z5"/>
    <w:qFormat w:val="1"/>
    <w:rPr/>
  </w:style>
  <w:style w:type="character" w:styleId="15986618751z6">
    <w:name w:val="15986618751z6"/>
    <w:qFormat w:val="1"/>
    <w:rPr/>
  </w:style>
  <w:style w:type="character" w:styleId="15986618751z7">
    <w:name w:val="15986618751z7"/>
    <w:qFormat w:val="1"/>
    <w:rPr/>
  </w:style>
  <w:style w:type="character" w:styleId="15986618751z8">
    <w:name w:val="15986618751z8"/>
    <w:qFormat w:val="1"/>
    <w:rPr/>
  </w:style>
  <w:style w:type="character" w:styleId="17644014711z0">
    <w:name w:val="17644014711z0"/>
    <w:qFormat w:val="1"/>
    <w:rPr/>
  </w:style>
  <w:style w:type="character" w:styleId="17644014711z1">
    <w:name w:val="17644014711z1"/>
    <w:qFormat w:val="1"/>
    <w:rPr/>
  </w:style>
  <w:style w:type="character" w:styleId="17644014711z2">
    <w:name w:val="17644014711z2"/>
    <w:qFormat w:val="1"/>
    <w:rPr/>
  </w:style>
  <w:style w:type="character" w:styleId="17644014711z3">
    <w:name w:val="17644014711z3"/>
    <w:qFormat w:val="1"/>
    <w:rPr/>
  </w:style>
  <w:style w:type="character" w:styleId="17644014711z4">
    <w:name w:val="17644014711z4"/>
    <w:qFormat w:val="1"/>
    <w:rPr/>
  </w:style>
  <w:style w:type="character" w:styleId="17644014711z5">
    <w:name w:val="17644014711z5"/>
    <w:qFormat w:val="1"/>
    <w:rPr/>
  </w:style>
  <w:style w:type="character" w:styleId="17644014711z6">
    <w:name w:val="17644014711z6"/>
    <w:qFormat w:val="1"/>
    <w:rPr/>
  </w:style>
  <w:style w:type="character" w:styleId="17644014711z7">
    <w:name w:val="17644014711z7"/>
    <w:qFormat w:val="1"/>
    <w:rPr/>
  </w:style>
  <w:style w:type="character" w:styleId="17644014711z8">
    <w:name w:val="17644014711z8"/>
    <w:qFormat w:val="1"/>
    <w:rPr/>
  </w:style>
  <w:style w:type="character" w:styleId="11394853931z0">
    <w:name w:val="11394853931z0"/>
    <w:qFormat w:val="1"/>
    <w:rPr/>
  </w:style>
  <w:style w:type="character" w:styleId="11394853931z1">
    <w:name w:val="11394853931z1"/>
    <w:qFormat w:val="1"/>
    <w:rPr/>
  </w:style>
  <w:style w:type="character" w:styleId="11394853931z2">
    <w:name w:val="11394853931z2"/>
    <w:qFormat w:val="1"/>
    <w:rPr/>
  </w:style>
  <w:style w:type="character" w:styleId="11394853931z3">
    <w:name w:val="11394853931z3"/>
    <w:qFormat w:val="1"/>
    <w:rPr/>
  </w:style>
  <w:style w:type="character" w:styleId="11394853931z4">
    <w:name w:val="11394853931z4"/>
    <w:qFormat w:val="1"/>
    <w:rPr/>
  </w:style>
  <w:style w:type="character" w:styleId="11394853931z5">
    <w:name w:val="11394853931z5"/>
    <w:qFormat w:val="1"/>
    <w:rPr/>
  </w:style>
  <w:style w:type="character" w:styleId="11394853931z6">
    <w:name w:val="11394853931z6"/>
    <w:qFormat w:val="1"/>
    <w:rPr/>
  </w:style>
  <w:style w:type="character" w:styleId="11394853931z7">
    <w:name w:val="11394853931z7"/>
    <w:qFormat w:val="1"/>
    <w:rPr/>
  </w:style>
  <w:style w:type="character" w:styleId="11394853931z8">
    <w:name w:val="11394853931z8"/>
    <w:qFormat w:val="1"/>
    <w:rPr/>
  </w:style>
  <w:style w:type="character" w:styleId="23031026621z0">
    <w:name w:val="23031026621z0"/>
    <w:qFormat w:val="1"/>
    <w:rPr/>
  </w:style>
  <w:style w:type="character" w:styleId="23031026621z1">
    <w:name w:val="23031026621z1"/>
    <w:qFormat w:val="1"/>
    <w:rPr/>
  </w:style>
  <w:style w:type="character" w:styleId="23031026621z2">
    <w:name w:val="23031026621z2"/>
    <w:qFormat w:val="1"/>
    <w:rPr/>
  </w:style>
  <w:style w:type="character" w:styleId="23031026621z3">
    <w:name w:val="23031026621z3"/>
    <w:qFormat w:val="1"/>
    <w:rPr/>
  </w:style>
  <w:style w:type="character" w:styleId="23031026621z4">
    <w:name w:val="23031026621z4"/>
    <w:qFormat w:val="1"/>
    <w:rPr/>
  </w:style>
  <w:style w:type="character" w:styleId="23031026621z5">
    <w:name w:val="23031026621z5"/>
    <w:qFormat w:val="1"/>
    <w:rPr/>
  </w:style>
  <w:style w:type="character" w:styleId="23031026621z6">
    <w:name w:val="23031026621z6"/>
    <w:qFormat w:val="1"/>
    <w:rPr/>
  </w:style>
  <w:style w:type="character" w:styleId="23031026621z7">
    <w:name w:val="23031026621z7"/>
    <w:qFormat w:val="1"/>
    <w:rPr/>
  </w:style>
  <w:style w:type="character" w:styleId="23031026621z8">
    <w:name w:val="23031026621z8"/>
    <w:qFormat w:val="1"/>
    <w:rPr/>
  </w:style>
  <w:style w:type="character" w:styleId="5838661191z0">
    <w:name w:val="5838661191z0"/>
    <w:qFormat w:val="1"/>
    <w:rPr/>
  </w:style>
  <w:style w:type="character" w:styleId="5838661191z1">
    <w:name w:val="5838661191z1"/>
    <w:qFormat w:val="1"/>
    <w:rPr/>
  </w:style>
  <w:style w:type="character" w:styleId="5838661191z2">
    <w:name w:val="5838661191z2"/>
    <w:qFormat w:val="1"/>
    <w:rPr/>
  </w:style>
  <w:style w:type="character" w:styleId="5838661191z3">
    <w:name w:val="5838661191z3"/>
    <w:qFormat w:val="1"/>
    <w:rPr/>
  </w:style>
  <w:style w:type="character" w:styleId="5838661191z4">
    <w:name w:val="5838661191z4"/>
    <w:qFormat w:val="1"/>
    <w:rPr/>
  </w:style>
  <w:style w:type="character" w:styleId="5838661191z5">
    <w:name w:val="5838661191z5"/>
    <w:qFormat w:val="1"/>
    <w:rPr/>
  </w:style>
  <w:style w:type="character" w:styleId="5838661191z6">
    <w:name w:val="5838661191z6"/>
    <w:qFormat w:val="1"/>
    <w:rPr/>
  </w:style>
  <w:style w:type="character" w:styleId="5838661191z7">
    <w:name w:val="5838661191z7"/>
    <w:qFormat w:val="1"/>
    <w:rPr/>
  </w:style>
  <w:style w:type="character" w:styleId="5838661191z8">
    <w:name w:val="5838661191z8"/>
    <w:qFormat w:val="1"/>
    <w:rPr/>
  </w:style>
  <w:style w:type="character" w:styleId="24179514081z0">
    <w:name w:val="24179514081z0"/>
    <w:qFormat w:val="1"/>
    <w:rPr/>
  </w:style>
  <w:style w:type="character" w:styleId="24179514081z1">
    <w:name w:val="24179514081z1"/>
    <w:qFormat w:val="1"/>
    <w:rPr/>
  </w:style>
  <w:style w:type="character" w:styleId="24179514081z2">
    <w:name w:val="24179514081z2"/>
    <w:qFormat w:val="1"/>
    <w:rPr/>
  </w:style>
  <w:style w:type="character" w:styleId="24179514081z3">
    <w:name w:val="24179514081z3"/>
    <w:qFormat w:val="1"/>
    <w:rPr/>
  </w:style>
  <w:style w:type="character" w:styleId="24179514081z4">
    <w:name w:val="24179514081z4"/>
    <w:qFormat w:val="1"/>
    <w:rPr/>
  </w:style>
  <w:style w:type="character" w:styleId="24179514081z5">
    <w:name w:val="24179514081z5"/>
    <w:qFormat w:val="1"/>
    <w:rPr/>
  </w:style>
  <w:style w:type="character" w:styleId="24179514081z6">
    <w:name w:val="24179514081z6"/>
    <w:qFormat w:val="1"/>
    <w:rPr/>
  </w:style>
  <w:style w:type="character" w:styleId="24179514081z7">
    <w:name w:val="24179514081z7"/>
    <w:qFormat w:val="1"/>
    <w:rPr/>
  </w:style>
  <w:style w:type="character" w:styleId="24179514081z8">
    <w:name w:val="24179514081z8"/>
    <w:qFormat w:val="1"/>
    <w:rPr/>
  </w:style>
  <w:style w:type="character" w:styleId="37175850011z0">
    <w:name w:val="37175850011z0"/>
    <w:qFormat w:val="1"/>
    <w:rPr/>
  </w:style>
  <w:style w:type="character" w:styleId="37175850011z1">
    <w:name w:val="37175850011z1"/>
    <w:qFormat w:val="1"/>
    <w:rPr/>
  </w:style>
  <w:style w:type="character" w:styleId="37175850011z2">
    <w:name w:val="37175850011z2"/>
    <w:qFormat w:val="1"/>
    <w:rPr/>
  </w:style>
  <w:style w:type="character" w:styleId="37175850011z3">
    <w:name w:val="37175850011z3"/>
    <w:qFormat w:val="1"/>
    <w:rPr/>
  </w:style>
  <w:style w:type="character" w:styleId="37175850011z4">
    <w:name w:val="37175850011z4"/>
    <w:qFormat w:val="1"/>
    <w:rPr/>
  </w:style>
  <w:style w:type="character" w:styleId="37175850011z5">
    <w:name w:val="37175850011z5"/>
    <w:qFormat w:val="1"/>
    <w:rPr/>
  </w:style>
  <w:style w:type="character" w:styleId="37175850011z6">
    <w:name w:val="37175850011z6"/>
    <w:qFormat w:val="1"/>
    <w:rPr/>
  </w:style>
  <w:style w:type="character" w:styleId="37175850011z7">
    <w:name w:val="37175850011z7"/>
    <w:qFormat w:val="1"/>
    <w:rPr/>
  </w:style>
  <w:style w:type="character" w:styleId="37175850011z8">
    <w:name w:val="37175850011z8"/>
    <w:qFormat w:val="1"/>
    <w:rPr/>
  </w:style>
  <w:style w:type="character" w:styleId="23512180261z0">
    <w:name w:val="23512180261z0"/>
    <w:qFormat w:val="1"/>
    <w:rPr/>
  </w:style>
  <w:style w:type="character" w:styleId="23512180261z1">
    <w:name w:val="23512180261z1"/>
    <w:qFormat w:val="1"/>
    <w:rPr/>
  </w:style>
  <w:style w:type="character" w:styleId="23512180261z2">
    <w:name w:val="23512180261z2"/>
    <w:qFormat w:val="1"/>
    <w:rPr/>
  </w:style>
  <w:style w:type="character" w:styleId="23512180261z3">
    <w:name w:val="23512180261z3"/>
    <w:qFormat w:val="1"/>
    <w:rPr/>
  </w:style>
  <w:style w:type="character" w:styleId="23512180261z4">
    <w:name w:val="23512180261z4"/>
    <w:qFormat w:val="1"/>
    <w:rPr/>
  </w:style>
  <w:style w:type="character" w:styleId="23512180261z5">
    <w:name w:val="23512180261z5"/>
    <w:qFormat w:val="1"/>
    <w:rPr/>
  </w:style>
  <w:style w:type="character" w:styleId="23512180261z6">
    <w:name w:val="23512180261z6"/>
    <w:qFormat w:val="1"/>
    <w:rPr/>
  </w:style>
  <w:style w:type="character" w:styleId="23512180261z7">
    <w:name w:val="23512180261z7"/>
    <w:qFormat w:val="1"/>
    <w:rPr/>
  </w:style>
  <w:style w:type="character" w:styleId="23512180261z8">
    <w:name w:val="23512180261z8"/>
    <w:qFormat w:val="1"/>
    <w:rPr/>
  </w:style>
  <w:style w:type="character" w:styleId="29854855181z0">
    <w:name w:val="29854855181z0"/>
    <w:qFormat w:val="1"/>
    <w:rPr/>
  </w:style>
  <w:style w:type="character" w:styleId="29854855181z1">
    <w:name w:val="29854855181z1"/>
    <w:qFormat w:val="1"/>
    <w:rPr/>
  </w:style>
  <w:style w:type="character" w:styleId="29854855181z2">
    <w:name w:val="29854855181z2"/>
    <w:qFormat w:val="1"/>
    <w:rPr/>
  </w:style>
  <w:style w:type="character" w:styleId="29854855181z3">
    <w:name w:val="29854855181z3"/>
    <w:qFormat w:val="1"/>
    <w:rPr/>
  </w:style>
  <w:style w:type="character" w:styleId="29854855181z4">
    <w:name w:val="29854855181z4"/>
    <w:qFormat w:val="1"/>
    <w:rPr/>
  </w:style>
  <w:style w:type="character" w:styleId="29854855181z5">
    <w:name w:val="29854855181z5"/>
    <w:qFormat w:val="1"/>
    <w:rPr/>
  </w:style>
  <w:style w:type="character" w:styleId="29854855181z6">
    <w:name w:val="29854855181z6"/>
    <w:qFormat w:val="1"/>
    <w:rPr/>
  </w:style>
  <w:style w:type="character" w:styleId="29854855181z7">
    <w:name w:val="29854855181z7"/>
    <w:qFormat w:val="1"/>
    <w:rPr/>
  </w:style>
  <w:style w:type="character" w:styleId="29854855181z8">
    <w:name w:val="29854855181z8"/>
    <w:qFormat w:val="1"/>
    <w:rPr/>
  </w:style>
  <w:style w:type="character" w:styleId="21934403721z0">
    <w:name w:val="21934403721z0"/>
    <w:qFormat w:val="1"/>
    <w:rPr/>
  </w:style>
  <w:style w:type="character" w:styleId="21934403721z1">
    <w:name w:val="21934403721z1"/>
    <w:qFormat w:val="1"/>
    <w:rPr/>
  </w:style>
  <w:style w:type="character" w:styleId="21934403721z2">
    <w:name w:val="21934403721z2"/>
    <w:qFormat w:val="1"/>
    <w:rPr/>
  </w:style>
  <w:style w:type="character" w:styleId="21934403721z3">
    <w:name w:val="21934403721z3"/>
    <w:qFormat w:val="1"/>
    <w:rPr/>
  </w:style>
  <w:style w:type="character" w:styleId="21934403721z4">
    <w:name w:val="21934403721z4"/>
    <w:qFormat w:val="1"/>
    <w:rPr/>
  </w:style>
  <w:style w:type="character" w:styleId="21934403721z5">
    <w:name w:val="21934403721z5"/>
    <w:qFormat w:val="1"/>
    <w:rPr/>
  </w:style>
  <w:style w:type="character" w:styleId="21934403721z6">
    <w:name w:val="21934403721z6"/>
    <w:qFormat w:val="1"/>
    <w:rPr/>
  </w:style>
  <w:style w:type="character" w:styleId="21934403721z7">
    <w:name w:val="21934403721z7"/>
    <w:qFormat w:val="1"/>
    <w:rPr/>
  </w:style>
  <w:style w:type="character" w:styleId="21934403721z8">
    <w:name w:val="21934403721z8"/>
    <w:qFormat w:val="1"/>
    <w:rPr/>
  </w:style>
  <w:style w:type="character" w:styleId="18971877171z0">
    <w:name w:val="18971877171z0"/>
    <w:qFormat w:val="1"/>
    <w:rPr/>
  </w:style>
  <w:style w:type="character" w:styleId="18971877171z1">
    <w:name w:val="18971877171z1"/>
    <w:qFormat w:val="1"/>
    <w:rPr/>
  </w:style>
  <w:style w:type="character" w:styleId="18971877171z2">
    <w:name w:val="18971877171z2"/>
    <w:qFormat w:val="1"/>
    <w:rPr/>
  </w:style>
  <w:style w:type="character" w:styleId="18971877171z3">
    <w:name w:val="18971877171z3"/>
    <w:qFormat w:val="1"/>
    <w:rPr/>
  </w:style>
  <w:style w:type="character" w:styleId="18971877171z4">
    <w:name w:val="18971877171z4"/>
    <w:qFormat w:val="1"/>
    <w:rPr/>
  </w:style>
  <w:style w:type="character" w:styleId="18971877171z5">
    <w:name w:val="18971877171z5"/>
    <w:qFormat w:val="1"/>
    <w:rPr/>
  </w:style>
  <w:style w:type="character" w:styleId="18971877171z6">
    <w:name w:val="18971877171z6"/>
    <w:qFormat w:val="1"/>
    <w:rPr/>
  </w:style>
  <w:style w:type="character" w:styleId="18971877171z7">
    <w:name w:val="18971877171z7"/>
    <w:qFormat w:val="1"/>
    <w:rPr/>
  </w:style>
  <w:style w:type="character" w:styleId="18971877171z8">
    <w:name w:val="18971877171z8"/>
    <w:qFormat w:val="1"/>
    <w:rPr/>
  </w:style>
  <w:style w:type="character" w:styleId="20571797521z0">
    <w:name w:val="20571797521z0"/>
    <w:qFormat w:val="1"/>
    <w:rPr/>
  </w:style>
  <w:style w:type="character" w:styleId="20571797521z1">
    <w:name w:val="20571797521z1"/>
    <w:qFormat w:val="1"/>
    <w:rPr/>
  </w:style>
  <w:style w:type="character" w:styleId="20571797521z2">
    <w:name w:val="20571797521z2"/>
    <w:qFormat w:val="1"/>
    <w:rPr/>
  </w:style>
  <w:style w:type="character" w:styleId="20571797521z3">
    <w:name w:val="20571797521z3"/>
    <w:qFormat w:val="1"/>
    <w:rPr/>
  </w:style>
  <w:style w:type="character" w:styleId="20571797521z4">
    <w:name w:val="20571797521z4"/>
    <w:qFormat w:val="1"/>
    <w:rPr/>
  </w:style>
  <w:style w:type="character" w:styleId="20571797521z5">
    <w:name w:val="20571797521z5"/>
    <w:qFormat w:val="1"/>
    <w:rPr/>
  </w:style>
  <w:style w:type="character" w:styleId="20571797521z6">
    <w:name w:val="20571797521z6"/>
    <w:qFormat w:val="1"/>
    <w:rPr/>
  </w:style>
  <w:style w:type="character" w:styleId="20571797521z7">
    <w:name w:val="20571797521z7"/>
    <w:qFormat w:val="1"/>
    <w:rPr/>
  </w:style>
  <w:style w:type="character" w:styleId="20571797521z8">
    <w:name w:val="20571797521z8"/>
    <w:qFormat w:val="1"/>
    <w:rPr/>
  </w:style>
  <w:style w:type="character" w:styleId="970172481z0">
    <w:name w:val="970172481z0"/>
    <w:qFormat w:val="1"/>
    <w:rPr/>
  </w:style>
  <w:style w:type="character" w:styleId="970172481z1">
    <w:name w:val="970172481z1"/>
    <w:qFormat w:val="1"/>
    <w:rPr/>
  </w:style>
  <w:style w:type="character" w:styleId="970172481z2">
    <w:name w:val="970172481z2"/>
    <w:qFormat w:val="1"/>
    <w:rPr/>
  </w:style>
  <w:style w:type="character" w:styleId="970172481z3">
    <w:name w:val="970172481z3"/>
    <w:qFormat w:val="1"/>
    <w:rPr/>
  </w:style>
  <w:style w:type="character" w:styleId="970172481z4">
    <w:name w:val="970172481z4"/>
    <w:qFormat w:val="1"/>
    <w:rPr/>
  </w:style>
  <w:style w:type="character" w:styleId="970172481z5">
    <w:name w:val="970172481z5"/>
    <w:qFormat w:val="1"/>
    <w:rPr/>
  </w:style>
  <w:style w:type="character" w:styleId="970172481z6">
    <w:name w:val="970172481z6"/>
    <w:qFormat w:val="1"/>
    <w:rPr/>
  </w:style>
  <w:style w:type="character" w:styleId="970172481z7">
    <w:name w:val="970172481z7"/>
    <w:qFormat w:val="1"/>
    <w:rPr/>
  </w:style>
  <w:style w:type="character" w:styleId="970172481z8">
    <w:name w:val="970172481z8"/>
    <w:qFormat w:val="1"/>
    <w:rPr/>
  </w:style>
  <w:style w:type="character" w:styleId="24606505461z0">
    <w:name w:val="24606505461z0"/>
    <w:qFormat w:val="1"/>
    <w:rPr/>
  </w:style>
  <w:style w:type="character" w:styleId="24606505461z1">
    <w:name w:val="24606505461z1"/>
    <w:qFormat w:val="1"/>
    <w:rPr/>
  </w:style>
  <w:style w:type="character" w:styleId="24606505461z2">
    <w:name w:val="24606505461z2"/>
    <w:qFormat w:val="1"/>
    <w:rPr/>
  </w:style>
  <w:style w:type="character" w:styleId="24606505461z3">
    <w:name w:val="24606505461z3"/>
    <w:qFormat w:val="1"/>
    <w:rPr/>
  </w:style>
  <w:style w:type="character" w:styleId="24606505461z4">
    <w:name w:val="24606505461z4"/>
    <w:qFormat w:val="1"/>
    <w:rPr/>
  </w:style>
  <w:style w:type="character" w:styleId="24606505461z5">
    <w:name w:val="24606505461z5"/>
    <w:qFormat w:val="1"/>
    <w:rPr/>
  </w:style>
  <w:style w:type="character" w:styleId="24606505461z6">
    <w:name w:val="24606505461z6"/>
    <w:qFormat w:val="1"/>
    <w:rPr/>
  </w:style>
  <w:style w:type="character" w:styleId="24606505461z7">
    <w:name w:val="24606505461z7"/>
    <w:qFormat w:val="1"/>
    <w:rPr/>
  </w:style>
  <w:style w:type="character" w:styleId="24606505461z8">
    <w:name w:val="24606505461z8"/>
    <w:qFormat w:val="1"/>
    <w:rPr/>
  </w:style>
  <w:style w:type="character" w:styleId="5530803491z0">
    <w:name w:val="5530803491z0"/>
    <w:qFormat w:val="1"/>
    <w:rPr/>
  </w:style>
  <w:style w:type="character" w:styleId="5530803491z1">
    <w:name w:val="5530803491z1"/>
    <w:qFormat w:val="1"/>
    <w:rPr/>
  </w:style>
  <w:style w:type="character" w:styleId="5530803491z2">
    <w:name w:val="5530803491z2"/>
    <w:qFormat w:val="1"/>
    <w:rPr/>
  </w:style>
  <w:style w:type="character" w:styleId="5530803491z3">
    <w:name w:val="5530803491z3"/>
    <w:qFormat w:val="1"/>
    <w:rPr/>
  </w:style>
  <w:style w:type="character" w:styleId="5530803491z4">
    <w:name w:val="5530803491z4"/>
    <w:qFormat w:val="1"/>
    <w:rPr/>
  </w:style>
  <w:style w:type="character" w:styleId="5530803491z5">
    <w:name w:val="5530803491z5"/>
    <w:qFormat w:val="1"/>
    <w:rPr/>
  </w:style>
  <w:style w:type="character" w:styleId="5530803491z6">
    <w:name w:val="5530803491z6"/>
    <w:qFormat w:val="1"/>
    <w:rPr/>
  </w:style>
  <w:style w:type="character" w:styleId="5530803491z7">
    <w:name w:val="5530803491z7"/>
    <w:qFormat w:val="1"/>
    <w:rPr/>
  </w:style>
  <w:style w:type="character" w:styleId="5530803491z8">
    <w:name w:val="5530803491z8"/>
    <w:qFormat w:val="1"/>
    <w:rPr/>
  </w:style>
  <w:style w:type="character" w:styleId="16070652821z0">
    <w:name w:val="16070652821z0"/>
    <w:qFormat w:val="1"/>
    <w:rPr/>
  </w:style>
  <w:style w:type="character" w:styleId="16070652821z1">
    <w:name w:val="16070652821z1"/>
    <w:qFormat w:val="1"/>
    <w:rPr/>
  </w:style>
  <w:style w:type="character" w:styleId="16070652821z2">
    <w:name w:val="16070652821z2"/>
    <w:qFormat w:val="1"/>
    <w:rPr/>
  </w:style>
  <w:style w:type="character" w:styleId="16070652821z3">
    <w:name w:val="16070652821z3"/>
    <w:qFormat w:val="1"/>
    <w:rPr/>
  </w:style>
  <w:style w:type="character" w:styleId="16070652821z4">
    <w:name w:val="16070652821z4"/>
    <w:qFormat w:val="1"/>
    <w:rPr/>
  </w:style>
  <w:style w:type="character" w:styleId="16070652821z5">
    <w:name w:val="16070652821z5"/>
    <w:qFormat w:val="1"/>
    <w:rPr/>
  </w:style>
  <w:style w:type="character" w:styleId="16070652821z6">
    <w:name w:val="16070652821z6"/>
    <w:qFormat w:val="1"/>
    <w:rPr/>
  </w:style>
  <w:style w:type="character" w:styleId="16070652821z7">
    <w:name w:val="16070652821z7"/>
    <w:qFormat w:val="1"/>
    <w:rPr/>
  </w:style>
  <w:style w:type="character" w:styleId="16070652821z8">
    <w:name w:val="16070652821z8"/>
    <w:qFormat w:val="1"/>
    <w:rPr/>
  </w:style>
  <w:style w:type="character" w:styleId="34845553511z0">
    <w:name w:val="34845553511z0"/>
    <w:qFormat w:val="1"/>
    <w:rPr/>
  </w:style>
  <w:style w:type="character" w:styleId="34845553511z1">
    <w:name w:val="34845553511z1"/>
    <w:qFormat w:val="1"/>
    <w:rPr/>
  </w:style>
  <w:style w:type="character" w:styleId="34845553511z2">
    <w:name w:val="34845553511z2"/>
    <w:qFormat w:val="1"/>
    <w:rPr/>
  </w:style>
  <w:style w:type="character" w:styleId="34845553511z3">
    <w:name w:val="34845553511z3"/>
    <w:qFormat w:val="1"/>
    <w:rPr/>
  </w:style>
  <w:style w:type="character" w:styleId="34845553511z4">
    <w:name w:val="34845553511z4"/>
    <w:qFormat w:val="1"/>
    <w:rPr/>
  </w:style>
  <w:style w:type="character" w:styleId="34845553511z5">
    <w:name w:val="34845553511z5"/>
    <w:qFormat w:val="1"/>
    <w:rPr/>
  </w:style>
  <w:style w:type="character" w:styleId="34845553511z6">
    <w:name w:val="34845553511z6"/>
    <w:qFormat w:val="1"/>
    <w:rPr/>
  </w:style>
  <w:style w:type="character" w:styleId="34845553511z7">
    <w:name w:val="34845553511z7"/>
    <w:qFormat w:val="1"/>
    <w:rPr/>
  </w:style>
  <w:style w:type="character" w:styleId="34845553511z8">
    <w:name w:val="34845553511z8"/>
    <w:qFormat w:val="1"/>
    <w:rPr/>
  </w:style>
  <w:style w:type="character" w:styleId="4963043571z0">
    <w:name w:val="4963043571z0"/>
    <w:qFormat w:val="1"/>
    <w:rPr/>
  </w:style>
  <w:style w:type="character" w:styleId="4963043571z1">
    <w:name w:val="4963043571z1"/>
    <w:qFormat w:val="1"/>
    <w:rPr/>
  </w:style>
  <w:style w:type="character" w:styleId="4963043571z2">
    <w:name w:val="4963043571z2"/>
    <w:qFormat w:val="1"/>
    <w:rPr/>
  </w:style>
  <w:style w:type="character" w:styleId="4963043571z3">
    <w:name w:val="4963043571z3"/>
    <w:qFormat w:val="1"/>
    <w:rPr/>
  </w:style>
  <w:style w:type="character" w:styleId="4963043571z4">
    <w:name w:val="4963043571z4"/>
    <w:qFormat w:val="1"/>
    <w:rPr/>
  </w:style>
  <w:style w:type="character" w:styleId="4963043571z5">
    <w:name w:val="4963043571z5"/>
    <w:qFormat w:val="1"/>
    <w:rPr/>
  </w:style>
  <w:style w:type="character" w:styleId="4963043571z6">
    <w:name w:val="4963043571z6"/>
    <w:qFormat w:val="1"/>
    <w:rPr/>
  </w:style>
  <w:style w:type="character" w:styleId="4963043571z7">
    <w:name w:val="4963043571z7"/>
    <w:qFormat w:val="1"/>
    <w:rPr/>
  </w:style>
  <w:style w:type="character" w:styleId="4963043571z8">
    <w:name w:val="4963043571z8"/>
    <w:qFormat w:val="1"/>
    <w:rPr/>
  </w:style>
  <w:style w:type="character" w:styleId="18305524781z0">
    <w:name w:val="18305524781z0"/>
    <w:qFormat w:val="1"/>
    <w:rPr/>
  </w:style>
  <w:style w:type="character" w:styleId="18305524781z1">
    <w:name w:val="18305524781z1"/>
    <w:qFormat w:val="1"/>
    <w:rPr/>
  </w:style>
  <w:style w:type="character" w:styleId="18305524781z2">
    <w:name w:val="18305524781z2"/>
    <w:qFormat w:val="1"/>
    <w:rPr/>
  </w:style>
  <w:style w:type="character" w:styleId="18305524781z3">
    <w:name w:val="18305524781z3"/>
    <w:qFormat w:val="1"/>
    <w:rPr/>
  </w:style>
  <w:style w:type="character" w:styleId="18305524781z4">
    <w:name w:val="18305524781z4"/>
    <w:qFormat w:val="1"/>
    <w:rPr/>
  </w:style>
  <w:style w:type="character" w:styleId="18305524781z5">
    <w:name w:val="18305524781z5"/>
    <w:qFormat w:val="1"/>
    <w:rPr/>
  </w:style>
  <w:style w:type="character" w:styleId="18305524781z6">
    <w:name w:val="18305524781z6"/>
    <w:qFormat w:val="1"/>
    <w:rPr/>
  </w:style>
  <w:style w:type="character" w:styleId="18305524781z7">
    <w:name w:val="18305524781z7"/>
    <w:qFormat w:val="1"/>
    <w:rPr/>
  </w:style>
  <w:style w:type="character" w:styleId="18305524781z8">
    <w:name w:val="18305524781z8"/>
    <w:qFormat w:val="1"/>
    <w:rPr/>
  </w:style>
  <w:style w:type="character" w:styleId="17019420181z0">
    <w:name w:val="17019420181z0"/>
    <w:qFormat w:val="1"/>
    <w:rPr/>
  </w:style>
  <w:style w:type="character" w:styleId="17019420181z1">
    <w:name w:val="17019420181z1"/>
    <w:qFormat w:val="1"/>
    <w:rPr/>
  </w:style>
  <w:style w:type="character" w:styleId="17019420181z2">
    <w:name w:val="17019420181z2"/>
    <w:qFormat w:val="1"/>
    <w:rPr/>
  </w:style>
  <w:style w:type="character" w:styleId="17019420181z3">
    <w:name w:val="17019420181z3"/>
    <w:qFormat w:val="1"/>
    <w:rPr/>
  </w:style>
  <w:style w:type="character" w:styleId="17019420181z4">
    <w:name w:val="17019420181z4"/>
    <w:qFormat w:val="1"/>
    <w:rPr/>
  </w:style>
  <w:style w:type="character" w:styleId="17019420181z5">
    <w:name w:val="17019420181z5"/>
    <w:qFormat w:val="1"/>
    <w:rPr/>
  </w:style>
  <w:style w:type="character" w:styleId="17019420181z6">
    <w:name w:val="17019420181z6"/>
    <w:qFormat w:val="1"/>
    <w:rPr/>
  </w:style>
  <w:style w:type="character" w:styleId="17019420181z7">
    <w:name w:val="17019420181z7"/>
    <w:qFormat w:val="1"/>
    <w:rPr/>
  </w:style>
  <w:style w:type="character" w:styleId="17019420181z8">
    <w:name w:val="17019420181z8"/>
    <w:qFormat w:val="1"/>
    <w:rPr/>
  </w:style>
  <w:style w:type="character" w:styleId="9283491991z0">
    <w:name w:val="9283491991z0"/>
    <w:qFormat w:val="1"/>
    <w:rPr/>
  </w:style>
  <w:style w:type="character" w:styleId="9283491991z1">
    <w:name w:val="9283491991z1"/>
    <w:qFormat w:val="1"/>
    <w:rPr/>
  </w:style>
  <w:style w:type="character" w:styleId="9283491991z2">
    <w:name w:val="9283491991z2"/>
    <w:qFormat w:val="1"/>
    <w:rPr/>
  </w:style>
  <w:style w:type="character" w:styleId="9283491991z3">
    <w:name w:val="9283491991z3"/>
    <w:qFormat w:val="1"/>
    <w:rPr/>
  </w:style>
  <w:style w:type="character" w:styleId="9283491991z4">
    <w:name w:val="9283491991z4"/>
    <w:qFormat w:val="1"/>
    <w:rPr/>
  </w:style>
  <w:style w:type="character" w:styleId="9283491991z5">
    <w:name w:val="9283491991z5"/>
    <w:qFormat w:val="1"/>
    <w:rPr/>
  </w:style>
  <w:style w:type="character" w:styleId="9283491991z6">
    <w:name w:val="9283491991z6"/>
    <w:qFormat w:val="1"/>
    <w:rPr/>
  </w:style>
  <w:style w:type="character" w:styleId="9283491991z7">
    <w:name w:val="9283491991z7"/>
    <w:qFormat w:val="1"/>
    <w:rPr/>
  </w:style>
  <w:style w:type="character" w:styleId="9283491991z8">
    <w:name w:val="9283491991z8"/>
    <w:qFormat w:val="1"/>
    <w:rPr/>
  </w:style>
  <w:style w:type="character" w:styleId="2896969561z0">
    <w:name w:val="2896969561z0"/>
    <w:qFormat w:val="1"/>
    <w:rPr/>
  </w:style>
  <w:style w:type="character" w:styleId="2896969561z1">
    <w:name w:val="2896969561z1"/>
    <w:qFormat w:val="1"/>
    <w:rPr/>
  </w:style>
  <w:style w:type="character" w:styleId="2896969561z2">
    <w:name w:val="2896969561z2"/>
    <w:qFormat w:val="1"/>
    <w:rPr/>
  </w:style>
  <w:style w:type="character" w:styleId="2896969561z3">
    <w:name w:val="2896969561z3"/>
    <w:qFormat w:val="1"/>
    <w:rPr/>
  </w:style>
  <w:style w:type="character" w:styleId="2896969561z4">
    <w:name w:val="2896969561z4"/>
    <w:qFormat w:val="1"/>
    <w:rPr/>
  </w:style>
  <w:style w:type="character" w:styleId="2896969561z5">
    <w:name w:val="2896969561z5"/>
    <w:qFormat w:val="1"/>
    <w:rPr/>
  </w:style>
  <w:style w:type="character" w:styleId="2896969561z6">
    <w:name w:val="2896969561z6"/>
    <w:qFormat w:val="1"/>
    <w:rPr/>
  </w:style>
  <w:style w:type="character" w:styleId="2896969561z7">
    <w:name w:val="2896969561z7"/>
    <w:qFormat w:val="1"/>
    <w:rPr/>
  </w:style>
  <w:style w:type="character" w:styleId="2896969561z8">
    <w:name w:val="2896969561z8"/>
    <w:qFormat w:val="1"/>
    <w:rPr/>
  </w:style>
  <w:style w:type="character" w:styleId="42453021201z0">
    <w:name w:val="42453021201z0"/>
    <w:qFormat w:val="1"/>
    <w:rPr/>
  </w:style>
  <w:style w:type="character" w:styleId="42453021201z1">
    <w:name w:val="42453021201z1"/>
    <w:qFormat w:val="1"/>
    <w:rPr/>
  </w:style>
  <w:style w:type="character" w:styleId="42453021201z2">
    <w:name w:val="42453021201z2"/>
    <w:qFormat w:val="1"/>
    <w:rPr/>
  </w:style>
  <w:style w:type="character" w:styleId="42453021201z3">
    <w:name w:val="42453021201z3"/>
    <w:qFormat w:val="1"/>
    <w:rPr/>
  </w:style>
  <w:style w:type="character" w:styleId="42453021201z4">
    <w:name w:val="42453021201z4"/>
    <w:qFormat w:val="1"/>
    <w:rPr/>
  </w:style>
  <w:style w:type="character" w:styleId="42453021201z5">
    <w:name w:val="42453021201z5"/>
    <w:qFormat w:val="1"/>
    <w:rPr/>
  </w:style>
  <w:style w:type="character" w:styleId="42453021201z6">
    <w:name w:val="42453021201z6"/>
    <w:qFormat w:val="1"/>
    <w:rPr/>
  </w:style>
  <w:style w:type="character" w:styleId="42453021201z7">
    <w:name w:val="42453021201z7"/>
    <w:qFormat w:val="1"/>
    <w:rPr/>
  </w:style>
  <w:style w:type="character" w:styleId="42453021201z8">
    <w:name w:val="42453021201z8"/>
    <w:qFormat w:val="1"/>
    <w:rPr/>
  </w:style>
  <w:style w:type="character" w:styleId="12846311681z0">
    <w:name w:val="12846311681z0"/>
    <w:qFormat w:val="1"/>
    <w:rPr/>
  </w:style>
  <w:style w:type="character" w:styleId="12846311681z1">
    <w:name w:val="12846311681z1"/>
    <w:qFormat w:val="1"/>
    <w:rPr/>
  </w:style>
  <w:style w:type="character" w:styleId="12846311681z2">
    <w:name w:val="12846311681z2"/>
    <w:qFormat w:val="1"/>
    <w:rPr/>
  </w:style>
  <w:style w:type="character" w:styleId="12846311681z3">
    <w:name w:val="12846311681z3"/>
    <w:qFormat w:val="1"/>
    <w:rPr/>
  </w:style>
  <w:style w:type="character" w:styleId="12846311681z4">
    <w:name w:val="12846311681z4"/>
    <w:qFormat w:val="1"/>
    <w:rPr/>
  </w:style>
  <w:style w:type="character" w:styleId="12846311681z5">
    <w:name w:val="12846311681z5"/>
    <w:qFormat w:val="1"/>
    <w:rPr/>
  </w:style>
  <w:style w:type="character" w:styleId="12846311681z6">
    <w:name w:val="12846311681z6"/>
    <w:qFormat w:val="1"/>
    <w:rPr/>
  </w:style>
  <w:style w:type="character" w:styleId="12846311681z7">
    <w:name w:val="12846311681z7"/>
    <w:qFormat w:val="1"/>
    <w:rPr/>
  </w:style>
  <w:style w:type="character" w:styleId="12846311681z8">
    <w:name w:val="12846311681z8"/>
    <w:qFormat w:val="1"/>
    <w:rPr/>
  </w:style>
  <w:style w:type="paragraph" w:styleId="Ttulo">
    <w:name w:val="Título"/>
    <w:basedOn w:val="Normal"/>
    <w:next w:val="BodyText"/>
    <w:qFormat w:val="1"/>
    <w:pPr>
      <w:keepNext w:val="1"/>
      <w:spacing w:after="120" w:before="240"/>
    </w:pPr>
    <w:rPr>
      <w:rFonts w:ascii="Arial" w:cs="Lohit Hindi" w:eastAsia="DejaVu Sans" w:hAnsi="Arial"/>
      <w:sz w:val="28"/>
      <w:szCs w:val="28"/>
    </w:rPr>
  </w:style>
  <w:style w:type="paragraph" w:styleId="BodyText">
    <w:name w:val="Body Text"/>
    <w:basedOn w:val="Normal"/>
    <w:pPr>
      <w:spacing w:after="120" w:before="0"/>
    </w:pPr>
    <w:rPr/>
  </w:style>
  <w:style w:type="paragraph" w:styleId="List">
    <w:name w:val="List"/>
    <w:basedOn w:val="BodyText"/>
    <w:pPr/>
    <w:rPr/>
  </w:style>
  <w:style w:type="paragraph" w:styleId="Caption">
    <w:name w:val="Caption"/>
    <w:basedOn w:val="Normal"/>
    <w:qFormat w:val="1"/>
    <w:pPr>
      <w:suppressLineNumbers w:val="1"/>
      <w:spacing w:after="120" w:before="120"/>
    </w:pPr>
    <w:rPr>
      <w:rFonts w:cs="Arial"/>
      <w:i w:val="1"/>
      <w:iCs w:val="1"/>
      <w:sz w:val="24"/>
      <w:szCs w:val="24"/>
    </w:rPr>
  </w:style>
  <w:style w:type="paragraph" w:styleId="Ndice">
    <w:name w:val="Índice"/>
    <w:basedOn w:val="Normal"/>
    <w:qFormat w:val="1"/>
    <w:pPr>
      <w:suppressLineNumbers w:val="1"/>
    </w:pPr>
    <w:rPr/>
  </w:style>
  <w:style w:type="paragraph" w:styleId="Normal1">
    <w:name w:val="normal1"/>
    <w:qFormat w:val="1"/>
    <w:pPr>
      <w:widowControl w:val="1"/>
      <w:suppressAutoHyphens w:val="1"/>
      <w:bidi w:val="0"/>
      <w:spacing w:after="0" w:before="0"/>
      <w:jc/>
    </w:pPr>
    <w:rPr>
      <w:rFonts w:ascii="Liberation Serif;Times New Roman" w:cs="Arial" w:eastAsia="NSimSun" w:hAnsi="Liberation Serif;Times New Roman"/>
      <w:color w:val="auto"/>
      <w:kern w:val="0"/>
      <w:sz w:val="24"/>
      <w:szCs w:val="24"/>
      <w:lang w:bidi="hi-IN" w:eastAsia="zh-CN" w:val="pt-BR"/>
    </w:rPr>
  </w:style>
  <w:style w:type="paragraph" w:styleId="Caption1">
    <w:name w:val="Caption1"/>
    <w:basedOn w:val="Normal"/>
    <w:qFormat w:val="1"/>
    <w:pPr>
      <w:suppressLineNumbers w:val="1"/>
      <w:spacing w:after="120" w:before="120"/>
    </w:pPr>
    <w:rPr>
      <w:rFonts w:cs="Arial"/>
      <w:i w:val="1"/>
      <w:iCs w:val="1"/>
      <w:sz w:val="24"/>
      <w:szCs w:val="24"/>
    </w:rPr>
  </w:style>
  <w:style w:type="paragraph" w:styleId="Caption11">
    <w:name w:val="Caption11"/>
    <w:basedOn w:val="Normal"/>
    <w:qFormat w:val="1"/>
    <w:pPr>
      <w:suppressLineNumbers w:val="1"/>
      <w:spacing w:after="120" w:before="120"/>
    </w:pPr>
    <w:rPr>
      <w:rFonts w:cs="Arial"/>
      <w:i w:val="1"/>
      <w:iCs w:val="1"/>
      <w:sz w:val="24"/>
      <w:szCs w:val="24"/>
    </w:rPr>
  </w:style>
  <w:style w:type="paragraph" w:styleId="Caption111">
    <w:name w:val="Caption111"/>
    <w:basedOn w:val="Normal"/>
    <w:qFormat w:val="1"/>
    <w:pPr>
      <w:suppressLineNumbers w:val="1"/>
      <w:spacing w:after="120" w:before="120"/>
    </w:pPr>
    <w:rPr>
      <w:rFonts w:cs="Arial"/>
      <w:i w:val="1"/>
      <w:iCs w:val="1"/>
      <w:sz w:val="24"/>
      <w:szCs w:val="24"/>
    </w:rPr>
  </w:style>
  <w:style w:type="paragraph" w:styleId="Caption1111">
    <w:name w:val="Caption1111"/>
    <w:basedOn w:val="Normal"/>
    <w:qFormat w:val="1"/>
    <w:pPr>
      <w:suppressLineNumbers w:val="1"/>
      <w:spacing w:after="120" w:before="120"/>
    </w:pPr>
    <w:rPr>
      <w:rFonts w:cs="Arial"/>
      <w:i w:val="1"/>
      <w:iCs w:val="1"/>
      <w:sz w:val="24"/>
      <w:szCs w:val="24"/>
    </w:rPr>
  </w:style>
  <w:style w:type="paragraph" w:styleId="Caption11111">
    <w:name w:val="Caption11111"/>
    <w:basedOn w:val="Normal"/>
    <w:qFormat w:val="1"/>
    <w:pPr>
      <w:suppressLineNumbers w:val="1"/>
      <w:spacing w:after="120" w:before="120"/>
    </w:pPr>
    <w:rPr>
      <w:rFonts w:cs="Arial"/>
      <w:i w:val="1"/>
      <w:iCs w:val="1"/>
      <w:sz w:val="24"/>
      <w:szCs w:val="24"/>
    </w:rPr>
  </w:style>
  <w:style w:type="paragraph" w:styleId="Captulo">
    <w:name w:val="Capítulo"/>
    <w:basedOn w:val="Normal"/>
    <w:next w:val="BodyText"/>
    <w:qFormat w:val="1"/>
    <w:pPr>
      <w:keepNext w:val="1"/>
      <w:spacing w:after="120" w:before="240"/>
    </w:pPr>
    <w:rPr>
      <w:rFonts w:ascii="Arial" w:cs="DejaVu Sans" w:eastAsia="DejaVu Sans" w:hAnsi="Arial"/>
      <w:sz w:val="28"/>
      <w:szCs w:val="28"/>
    </w:rPr>
  </w:style>
  <w:style w:type="paragraph" w:styleId="LO-normal">
    <w:name w:val="LO-normal"/>
    <w:qFormat w:val="1"/>
    <w:pPr>
      <w:widowControl w:val="1"/>
      <w:suppressAutoHyphens w:val="1"/>
      <w:bidi w:val="0"/>
      <w:spacing w:after="0" w:before="0"/>
      <w:jc/>
    </w:pPr>
    <w:rPr>
      <w:rFonts w:ascii="Liberation Serif;Times New Roman" w:cs="Liberation Serif;Times New Roman" w:eastAsia="Liberation Serif;Times New Roman" w:hAnsi="Liberation Serif;Times New Roman"/>
      <w:color w:val="auto"/>
      <w:kern w:val="0"/>
      <w:sz w:val="24"/>
      <w:szCs w:val="24"/>
      <w:lang w:bidi="hi-IN" w:eastAsia="zh-CN" w:val="pt-BR"/>
    </w:rPr>
  </w:style>
  <w:style w:type="paragraph" w:styleId="LO-Normal2">
    <w:name w:val="LO-Normal2"/>
    <w:qFormat w:val="1"/>
    <w:pPr>
      <w:widowControl w:val="1"/>
      <w:suppressAutoHyphens w:val="1"/>
      <w:overflowPunct w:val="0"/>
      <w:bidi w:val="0"/>
      <w:spacing w:after="0" w:before="0"/>
      <w:jc/>
    </w:pPr>
    <w:rPr>
      <w:rFonts w:ascii="Times New Roman" w:cs="Times New Roman" w:eastAsia="Arial" w:hAnsi="Times New Roman"/>
      <w:color w:val="000000"/>
      <w:kern w:val="2"/>
      <w:sz w:val="24"/>
      <w:szCs w:val="24"/>
      <w:lang w:bidi="ar-SA" w:eastAsia="zxx" w:val="pt-BR"/>
    </w:rPr>
  </w:style>
  <w:style w:type="paragraph" w:styleId="Caption111111">
    <w:name w:val="Caption111111"/>
    <w:basedOn w:val="Normal"/>
    <w:qFormat w:val="1"/>
    <w:pPr>
      <w:suppressLineNumbers w:val="1"/>
      <w:spacing w:after="120" w:before="120"/>
    </w:pPr>
    <w:rPr>
      <w:rFonts w:cs="Arial"/>
      <w:i w:val="1"/>
      <w:iCs w:val="1"/>
      <w:sz w:val="24"/>
      <w:szCs w:val="24"/>
    </w:rPr>
  </w:style>
  <w:style w:type="paragraph" w:styleId="LO-Normal1">
    <w:name w:val="LO-Normal1"/>
    <w:qFormat w:val="1"/>
    <w:pPr>
      <w:widowControl w:val="1"/>
      <w:suppressAutoHyphens w:val="1"/>
      <w:overflowPunct w:val="0"/>
      <w:bidi w:val="0"/>
      <w:spacing w:after="0" w:before="0"/>
      <w:jc/>
    </w:pPr>
    <w:rPr>
      <w:rFonts w:ascii="Times New Roman" w:cs="Times New Roman" w:eastAsia="Arial" w:hAnsi="Times New Roman"/>
      <w:color w:val="000000"/>
      <w:kern w:val="2"/>
      <w:sz w:val="24"/>
      <w:szCs w:val="24"/>
      <w:lang w:bidi="ar-SA" w:eastAsia="zxx" w:val="pt-BR"/>
    </w:rPr>
  </w:style>
  <w:style w:type="paragraph" w:styleId="Caption1111111">
    <w:name w:val="Caption1111111"/>
    <w:basedOn w:val="Normal"/>
    <w:qFormat w:val="1"/>
    <w:pPr>
      <w:suppressLineNumbers w:val="1"/>
      <w:spacing w:after="120" w:before="120"/>
    </w:pPr>
    <w:rPr>
      <w:i w:val="1"/>
      <w:iCs w:val="1"/>
      <w:sz w:val="24"/>
      <w:szCs w:val="24"/>
    </w:rPr>
  </w:style>
  <w:style w:type="paragraph" w:styleId="WW-Ttulo">
    <w:name w:val="WW-Título"/>
    <w:basedOn w:val="Normal"/>
    <w:next w:val="BodyText"/>
    <w:qFormat w:val="1"/>
    <w:pPr>
      <w:keepNext w:val="1"/>
      <w:spacing w:after="120" w:before="240"/>
    </w:pPr>
    <w:rPr>
      <w:rFonts w:ascii="Arial" w:cs="Lohit Hindi" w:eastAsia="DejaVu Sans" w:hAnsi="Arial"/>
      <w:sz w:val="28"/>
      <w:szCs w:val="28"/>
    </w:rPr>
  </w:style>
  <w:style w:type="paragraph" w:styleId="WW-Ttulo1">
    <w:name w:val="WW-Título1"/>
    <w:basedOn w:val="Normal"/>
    <w:next w:val="BodyText"/>
    <w:qFormat w:val="1"/>
    <w:pPr>
      <w:keepNext w:val="1"/>
      <w:spacing w:after="120" w:before="240"/>
    </w:pPr>
    <w:rPr>
      <w:rFonts w:ascii="Arial" w:cs="Lohit Hindi" w:eastAsia="DejaVu Sans" w:hAnsi="Arial"/>
      <w:sz w:val="28"/>
      <w:szCs w:val="28"/>
    </w:rPr>
  </w:style>
  <w:style w:type="paragraph" w:styleId="WW-Ttulo11">
    <w:name w:val="WW-Título11"/>
    <w:basedOn w:val="WW-Ttulo1"/>
    <w:next w:val="Subtitle"/>
    <w:qFormat w:val="1"/>
    <w:pPr/>
    <w:rPr/>
  </w:style>
  <w:style w:type="paragraph" w:styleId="Enunc">
    <w:name w:val="enunc"/>
    <w:basedOn w:val="Normal"/>
    <w:qFormat w:val="1"/>
    <w:pPr>
      <w:jc w:val="center"/>
    </w:pPr>
    <w:rPr>
      <w:b w:val="1"/>
      <w:bCs w:val="1"/>
    </w:rPr>
  </w:style>
  <w:style w:type="paragraph" w:styleId="Contedodetabela">
    <w:name w:val="Conteúdo de tabela"/>
    <w:basedOn w:val="Normal"/>
    <w:qFormat w:val="1"/>
    <w:pPr>
      <w:suppressLineNumbers w:val="1"/>
    </w:pPr>
    <w:rPr/>
  </w:style>
  <w:style w:type="paragraph" w:styleId="Contedodatabela">
    <w:name w:val="Conteúdo da tabela"/>
    <w:basedOn w:val="Normal"/>
    <w:qFormat w:val="1"/>
    <w:pPr>
      <w:suppressLineNumbers w:val="1"/>
    </w:pPr>
    <w:rPr/>
  </w:style>
  <w:style w:type="paragraph" w:styleId="Ttulodetabela">
    <w:name w:val="Título de tabela"/>
    <w:basedOn w:val="Contedodetabela"/>
    <w:qFormat w:val="1"/>
    <w:pPr>
      <w:suppressLineNumbers w:val="1"/>
      <w:jc w:val="center"/>
    </w:pPr>
    <w:rPr>
      <w:b w:val="1"/>
      <w:bCs w:val="1"/>
    </w:rPr>
  </w:style>
  <w:style w:type="paragraph" w:styleId="Ttulodatabela">
    <w:name w:val="Título da tabela"/>
    <w:basedOn w:val="Contedodatabela"/>
    <w:qFormat w:val="1"/>
    <w:pPr>
      <w:suppressLineNumbers w:val="1"/>
      <w:jc w:val="center"/>
    </w:pPr>
    <w:rPr>
      <w:b w:val="1"/>
      <w:bCs w:val="1"/>
    </w:rPr>
  </w:style>
  <w:style w:type="paragraph" w:styleId="Mceclass">
    <w:name w:val="mceclass"/>
    <w:basedOn w:val="Normal"/>
    <w:qFormat w:val="1"/>
    <w:pPr>
      <w:spacing w:after="280" w:before="280"/>
      <w:jc w:val="both"/>
    </w:pPr>
    <w:rPr>
      <w:rFonts w:ascii="Times New Roman" w:cs="Times New Roman" w:hAnsi="Times New Roman"/>
      <w:sz w:val="30"/>
      <w:szCs w:val="30"/>
    </w:rPr>
  </w:style>
  <w:style w:type="paragraph" w:styleId="WW-Recuodecorpodetexto2">
    <w:name w:val="WW-Recuo de corpo de texto 2"/>
    <w:basedOn w:val="Normal"/>
    <w:qFormat w:val="1"/>
    <w:pPr>
      <w:spacing w:after="0" w:before="0"/>
      <w:ind w:start="5103" w:end="0" w:hanging="0"/>
      <w:jc w:val="both"/>
    </w:pPr>
    <w:rPr>
      <w:sz w:val="24"/>
    </w:rPr>
  </w:style>
  <w:style w:type="paragraph" w:styleId="BodyTextIndent">
    <w:name w:val="Body Text Indent"/>
    <w:basedOn w:val="Normal"/>
    <w:pPr>
      <w:spacing w:after="0" w:before="0"/>
      <w:ind w:start="4820" w:end="0" w:hanging="0"/>
      <w:jc w:val="both"/>
    </w:pPr>
    <w:rPr>
      <w:rFonts w:ascii="Arial" w:cs="Arial" w:hAnsi="Arial"/>
      <w:i w:val="1"/>
      <w:sz w:val="24"/>
    </w:rPr>
  </w:style>
  <w:style w:type="paragraph" w:styleId="CabealhoeRodap">
    <w:name w:val="Cabeçalho e Rodapé"/>
    <w:basedOn w:val="Normal"/>
    <w:qFormat w:val="1"/>
    <w:pPr>
      <w:suppressLineNumbers w:val="1"/>
      <w:tabs>
        <w:tab w:val="clear" w:pos="709"/>
        <w:tab w:val="center" w:leader="none" w:pos="4819"/>
        <w:tab w:val="right" w:leader="none" w:pos="9638"/>
      </w:tabs>
    </w:pPr>
    <w:rPr/>
  </w:style>
  <w:style w:type="paragraph" w:styleId="Header">
    <w:name w:val="Header"/>
    <w:basedOn w:val="Normal"/>
    <w:pPr>
      <w:suppressLineNumbers w:val="1"/>
      <w:tabs>
        <w:tab w:val="clear" w:pos="709"/>
        <w:tab w:val="center" w:leader="none" w:pos="4677"/>
        <w:tab w:val="right" w:leader="none" w:pos="9355"/>
      </w:tabs>
    </w:pPr>
    <w:rPr/>
  </w:style>
  <w:style w:type="paragraph" w:styleId="Footer">
    <w:name w:val="Footer"/>
    <w:basedOn w:val="Normal"/>
    <w:pPr>
      <w:suppressLineNumbers w:val="1"/>
      <w:tabs>
        <w:tab w:val="clear" w:pos="709"/>
        <w:tab w:val="center" w:leader="none" w:pos="4819"/>
        <w:tab w:val="right" w:leader="none" w:pos="9638"/>
      </w:tabs>
    </w:pPr>
    <w:rPr/>
  </w:style>
  <w:style w:type="paragraph" w:styleId="LO-Normal4">
    <w:name w:val="LO-Normal4"/>
    <w:qFormat w:val="1"/>
    <w:pPr>
      <w:widowControl w:val="1"/>
      <w:suppressAutoHyphens w:val="1"/>
      <w:overflowPunct w:val="0"/>
      <w:bidi w:val="0"/>
      <w:spacing w:after="0" w:before="0"/>
      <w:jc/>
    </w:pPr>
    <w:rPr>
      <w:rFonts w:ascii="Times New Roman" w:cs="Times New Roman" w:eastAsia="Arial" w:hAnsi="Times New Roman"/>
      <w:color w:val="000000"/>
      <w:kern w:val="2"/>
      <w:sz w:val="24"/>
      <w:szCs w:val="24"/>
      <w:lang w:bidi="ar-SA" w:eastAsia="zxx" w:val="pt-BR"/>
    </w:rPr>
  </w:style>
  <w:style w:type="paragraph" w:styleId="LO-Normal6">
    <w:name w:val="LO-Normal6"/>
    <w:qFormat w:val="1"/>
    <w:pPr>
      <w:widowControl w:val="1"/>
      <w:suppressAutoHyphens w:val="1"/>
      <w:overflowPunct w:val="0"/>
      <w:bidi w:val="0"/>
      <w:spacing w:after="0" w:before="0"/>
      <w:jc/>
    </w:pPr>
    <w:rPr>
      <w:rFonts w:ascii="Times New Roman" w:cs="Times New Roman" w:eastAsia="Arial" w:hAnsi="Times New Roman"/>
      <w:color w:val="000000"/>
      <w:kern w:val="2"/>
      <w:sz w:val="24"/>
      <w:szCs w:val="24"/>
      <w:lang w:bidi="ar-SA" w:eastAsia="zxx" w:val="pt-BR"/>
    </w:rPr>
  </w:style>
  <w:style w:type="paragraph" w:styleId="LO-Normal8">
    <w:name w:val="LO-Normal8"/>
    <w:qFormat w:val="1"/>
    <w:pPr>
      <w:widowControl w:val="1"/>
      <w:suppressAutoHyphens w:val="1"/>
      <w:overflowPunct w:val="0"/>
      <w:bidi w:val="0"/>
      <w:spacing w:after="0" w:before="0"/>
      <w:jc/>
    </w:pPr>
    <w:rPr>
      <w:rFonts w:ascii="Times New Roman" w:cs="Times New Roman" w:eastAsia="Arial" w:hAnsi="Times New Roman"/>
      <w:color w:val="000000"/>
      <w:kern w:val="2"/>
      <w:sz w:val="24"/>
      <w:szCs w:val="24"/>
      <w:lang w:bidi="ar-SA" w:eastAsia="zxx" w:val="pt-BR"/>
    </w:rPr>
  </w:style>
  <w:style w:type="paragraph" w:styleId="Recuodecorpodetexto2">
    <w:name w:val="Recuo de corpo de texto 2"/>
    <w:basedOn w:val="LO-Normal8"/>
    <w:next w:val="LO-Normal8"/>
    <w:qFormat w:val="1"/>
    <w:pPr/>
    <w:rPr>
      <w:color w:val="000000"/>
    </w:rPr>
  </w:style>
  <w:style w:type="paragraph" w:styleId="WW-Textoembloco">
    <w:name w:val="WW-Texto em bloco"/>
    <w:basedOn w:val="Normal"/>
    <w:qFormat w:val="1"/>
    <w:pPr>
      <w:widowControl w:val="1"/>
      <w:spacing w:after="0" w:before="0"/>
      <w:ind w:start="5670" w:end="141" w:hanging="0"/>
      <w:jc w:val="both"/>
    </w:pPr>
    <w:rPr>
      <w:rFonts w:ascii="Courier New" w:cs="Courier New" w:eastAsia="Times New Roman" w:hAnsi="Courier New"/>
      <w:color w:val="auto"/>
      <w:sz w:val="24"/>
      <w:szCs w:val="20"/>
    </w:rPr>
  </w:style>
  <w:style w:type="paragraph" w:styleId="Blockquote">
    <w:name w:val="Blockquote"/>
    <w:basedOn w:val="Normal"/>
    <w:qFormat w:val="1"/>
    <w:pPr>
      <w:widowControl w:val="1"/>
      <w:spacing w:after="100" w:before="100"/>
      <w:ind w:start="360" w:end="360" w:hanging="0"/>
    </w:pPr>
    <w:rPr>
      <w:rFonts w:ascii="Times New Roman" w:cs="Times New Roman" w:eastAsia="Times New Roman" w:hAnsi="Times New Roman"/>
      <w:color w:val="auto"/>
      <w:sz w:val="24"/>
      <w:szCs w:val="20"/>
    </w:rPr>
  </w:style>
  <w:style w:type="paragraph" w:styleId="Recuodecorpodetexto22">
    <w:name w:val="Recuo de corpo de texto 22"/>
    <w:basedOn w:val="Normal"/>
    <w:qFormat w:val="1"/>
    <w:pPr>
      <w:widowControl w:val="0"/>
      <w:suppressAutoHyphens w:val="1"/>
      <w:spacing w:after="120" w:before="0" w:line="480" w:lineRule="auto"/>
      <w:ind w:start="283" w:end="0" w:hanging="0"/>
    </w:pPr>
    <w:rPr>
      <w:rFonts w:ascii="Times New Roman" w:cs="Tahoma" w:eastAsia="Arial Unicode MS;Meiryo" w:hAnsi="Times New Roman"/>
      <w:color w:val="auto"/>
      <w:kern w:val="2"/>
      <w:sz w:val="20"/>
      <w:szCs w:val="20"/>
      <w:lang w:bidi="hi-IN" w:eastAsia="zh-CN" w:val="pt-BR"/>
    </w:rPr>
  </w:style>
  <w:style w:type="paragraph" w:styleId="Tabela">
    <w:name w:val="Tabela"/>
    <w:basedOn w:val="Caption1111111"/>
    <w:qFormat w:val="1"/>
    <w:pPr/>
    <w:rPr/>
  </w:style>
  <w:style w:type="paragraph" w:styleId="Recuodecorpodetexto3">
    <w:name w:val="Recuo de corpo de texto 3"/>
    <w:basedOn w:val="Normal"/>
    <w:qFormat w:val="1"/>
    <w:pPr>
      <w:widowControl w:val="1"/>
      <w:suppressAutoHyphens w:val="0"/>
      <w:spacing w:after="120" w:before="0"/>
      <w:ind w:start="283" w:end="0" w:hanging="0"/>
    </w:pPr>
    <w:rPr>
      <w:rFonts w:ascii="Arial" w:cs="Arial" w:eastAsia="Times New Roman" w:hAnsi="Arial"/>
      <w:i w:val="1"/>
      <w:iCs w:val="1"/>
      <w:kern w:val="2"/>
      <w:sz w:val="16"/>
      <w:szCs w:val="16"/>
      <w:lang w:bidi="ar-SA"/>
    </w:rPr>
  </w:style>
  <w:style w:type="paragraph" w:styleId="Ttuloprincipal">
    <w:name w:val="Título principal"/>
    <w:basedOn w:val="Normal"/>
    <w:next w:val="Subtitle"/>
    <w:qFormat w:val="1"/>
    <w:pPr>
      <w:widowControl w:val="1"/>
      <w:jc w:val="center"/>
    </w:pPr>
    <w:rPr>
      <w:rFonts w:ascii="Courier New" w:cs="Courier New" w:eastAsia="Times New Roman" w:hAnsi="Courier New"/>
      <w:b w:val="1"/>
      <w:bCs w:val="1"/>
      <w:color w:val="auto"/>
      <w:sz w:val="24"/>
      <w:szCs w:val="24"/>
    </w:rPr>
  </w:style>
  <w:style w:type="paragraph" w:styleId="Ttulo1">
    <w:name w:val="Título1"/>
    <w:basedOn w:val="Normal"/>
    <w:next w:val="BodyText"/>
    <w:qFormat w:val="1"/>
    <w:pPr>
      <w:keepNext w:val="1"/>
      <w:widowControl w:val="1"/>
      <w:spacing w:after="120" w:before="240"/>
    </w:pPr>
    <w:rPr>
      <w:rFonts w:ascii="Arial" w:cs="Lohit Hindi;MS Gothic" w:eastAsia="WenQuanYi Micro Hei;MS Gothic" w:hAnsi="Arial"/>
      <w:color w:val="auto"/>
      <w:sz w:val="28"/>
      <w:szCs w:val="28"/>
    </w:rPr>
  </w:style>
  <w:style w:type="paragraph" w:styleId="Recuodecorpodetexto31">
    <w:name w:val="Recuo de corpo de texto 31"/>
    <w:basedOn w:val="Normal"/>
    <w:qFormat w:val="1"/>
    <w:pPr>
      <w:widowControl w:val="0"/>
      <w:suppressAutoHyphens w:val="1"/>
      <w:spacing w:after="0" w:before="0" w:line="240" w:lineRule="auto"/>
      <w:ind w:start="3420" w:end="0" w:hanging="0"/>
    </w:pPr>
    <w:rPr>
      <w:rFonts w:ascii="Times New Roman" w:cs="Lohit Hindi" w:eastAsia="WenQuanYi Micro Hei" w:hAnsi="Times New Roman"/>
      <w:color w:val="auto"/>
      <w:kern w:val="2"/>
      <w:sz w:val="24"/>
      <w:szCs w:val="24"/>
      <w:lang w:bidi="hi-IN" w:eastAsia="zh-CN"/>
    </w:rPr>
  </w:style>
  <w:style w:type="paragraph" w:styleId="LO-normal11">
    <w:name w:val="LO-normal11"/>
    <w:qFormat w:val="1"/>
    <w:pPr>
      <w:widowControl w:val="0"/>
      <w:suppressAutoHyphens w:val="1"/>
      <w:bidi w:val="0"/>
      <w:spacing w:after="0" w:before="0"/>
      <w:jc/>
    </w:pPr>
    <w:rPr>
      <w:rFonts w:ascii="Calibri" w:cs="Arial" w:eastAsia="NSimSun" w:hAnsi="Calibri"/>
      <w:color w:val="auto"/>
      <w:kern w:val="0"/>
      <w:sz w:val="22"/>
      <w:szCs w:val="24"/>
      <w:lang w:bidi="hi-IN" w:eastAsia="zh-CN" w:val="pt-BR"/>
    </w:rPr>
  </w:style>
  <w:style w:type="paragraph" w:styleId="LO-normal3">
    <w:name w:val="LO-normal3"/>
    <w:qFormat w:val="1"/>
    <w:pPr>
      <w:widowControl w:val="0"/>
      <w:suppressAutoHyphens w:val="1"/>
      <w:bidi w:val="0"/>
      <w:spacing w:after="0" w:before="0"/>
      <w:jc/>
    </w:pPr>
    <w:rPr>
      <w:rFonts w:ascii="Calibri" w:cs="Arial" w:eastAsia="NSimSun" w:hAnsi="Calibri"/>
      <w:color w:val="auto"/>
      <w:kern w:val="0"/>
      <w:sz w:val="22"/>
      <w:szCs w:val="24"/>
      <w:lang w:bidi="hi-IN" w:eastAsia="zh-CN" w:val="pt-BR"/>
    </w:rPr>
  </w:style>
  <w:style w:type="paragraph" w:styleId="LO-normal5">
    <w:name w:val="LO-normal5"/>
    <w:qFormat w:val="1"/>
    <w:pPr>
      <w:widowControl w:val="0"/>
      <w:suppressAutoHyphens w:val="1"/>
      <w:bidi w:val="0"/>
      <w:spacing w:after="0" w:before="0"/>
      <w:jc/>
    </w:pPr>
    <w:rPr>
      <w:rFonts w:ascii="Calibri" w:cs="Arial" w:eastAsia="NSimSun" w:hAnsi="Calibri"/>
      <w:color w:val="auto"/>
      <w:kern w:val="0"/>
      <w:sz w:val="22"/>
      <w:szCs w:val="24"/>
      <w:lang w:bidi="hi-IN" w:eastAsia="zh-CN" w:val="pt-BR"/>
    </w:rPr>
  </w:style>
  <w:style w:type="paragraph" w:styleId="LO-normal7">
    <w:name w:val="LO-normal7"/>
    <w:qFormat w:val="1"/>
    <w:pPr>
      <w:widowControl w:val="0"/>
      <w:suppressAutoHyphens w:val="1"/>
      <w:bidi w:val="0"/>
      <w:spacing w:after="0" w:before="0"/>
      <w:jc/>
    </w:pPr>
    <w:rPr>
      <w:rFonts w:ascii="Calibri" w:cs="Arial" w:eastAsia="NSimSun" w:hAnsi="Calibri"/>
      <w:color w:val="auto"/>
      <w:kern w:val="0"/>
      <w:sz w:val="22"/>
      <w:szCs w:val="24"/>
      <w:lang w:bidi="hi-IN" w:eastAsia="zh-CN" w:val="pt-BR"/>
    </w:rPr>
  </w:style>
  <w:style w:type="paragraph" w:styleId="LO-normal9">
    <w:name w:val="LO-normal9"/>
    <w:qFormat w:val="1"/>
    <w:pPr>
      <w:widowControl w:val="0"/>
      <w:suppressAutoHyphens w:val="1"/>
      <w:bidi w:val="0"/>
      <w:spacing w:after="0" w:before="0"/>
      <w:jc/>
    </w:pPr>
    <w:rPr>
      <w:rFonts w:ascii="Calibri" w:cs="Arial" w:eastAsia="NSimSun" w:hAnsi="Calibri"/>
      <w:color w:val="auto"/>
      <w:kern w:val="0"/>
      <w:sz w:val="22"/>
      <w:szCs w:val="24"/>
      <w:lang w:bidi="hi-IN" w:eastAsia="zh-CN" w:val="pt-BR"/>
    </w:rPr>
  </w:style>
  <w:style w:type="paragraph" w:styleId="LO-normal111">
    <w:name w:val="LO-normal111"/>
    <w:qFormat w:val="1"/>
    <w:pPr>
      <w:widowControl w:val="0"/>
      <w:suppressAutoHyphens w:val="1"/>
      <w:bidi w:val="0"/>
      <w:spacing w:after="0" w:before="0"/>
      <w:jc/>
    </w:pPr>
    <w:rPr>
      <w:rFonts w:ascii="Calibri" w:cs="Arial" w:eastAsia="NSimSun" w:hAnsi="Calibri"/>
      <w:color w:val="auto"/>
      <w:kern w:val="0"/>
      <w:sz w:val="22"/>
      <w:szCs w:val="24"/>
      <w:lang w:bidi="hi-IN" w:eastAsia="zh-CN" w:val="pt-BR"/>
    </w:rPr>
  </w:style>
  <w:style w:type="paragraph" w:styleId="Caption11111111">
    <w:name w:val="Caption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
    <w:name w:val="Caption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
    <w:name w:val="Caption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
    <w:name w:val="Caption11111111111"/>
    <w:basedOn w:val="Normal"/>
    <w:qFormat w:val="1"/>
    <w:pPr>
      <w:widowControl w:val="1"/>
      <w:suppressLineNumbers w:val="1"/>
      <w:spacing w:after="120" w:before="120"/>
    </w:pPr>
    <w:rPr>
      <w:rFonts w:ascii="Times New Roman" w:cs="Times New Roman" w:eastAsia="Times New Roman" w:hAnsi="Times New Roman"/>
      <w:i w:val="1"/>
      <w:iCs w:val="1"/>
      <w:color w:val="auto"/>
      <w:sz w:val="24"/>
      <w:szCs w:val="24"/>
    </w:rPr>
  </w:style>
  <w:style w:type="paragraph" w:styleId="Caption111111111111">
    <w:name w:val="Caption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
    <w:name w:val="Caption1111111111111"/>
    <w:basedOn w:val="Normal"/>
    <w:qFormat w:val="1"/>
    <w:pPr>
      <w:widowControl w:val="1"/>
      <w:suppressLineNumbers w:val="1"/>
      <w:spacing w:after="120" w:before="120"/>
    </w:pPr>
    <w:rPr>
      <w:rFonts w:ascii="Times New Roman" w:cs="Times New Roman" w:eastAsia="Times New Roman" w:hAnsi="Times New Roman"/>
      <w:i w:val="1"/>
      <w:iCs w:val="1"/>
      <w:color w:val="auto"/>
      <w:sz w:val="24"/>
      <w:szCs w:val="24"/>
    </w:rPr>
  </w:style>
  <w:style w:type="paragraph" w:styleId="Caption11111111111111">
    <w:name w:val="Caption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
    <w:name w:val="Caption111111111111111"/>
    <w:basedOn w:val="Normal"/>
    <w:qFormat w:val="1"/>
    <w:pPr>
      <w:widowControl w:val="1"/>
      <w:suppressLineNumbers w:val="1"/>
      <w:spacing w:after="120" w:before="120"/>
    </w:pPr>
    <w:rPr>
      <w:rFonts w:ascii="Times New Roman" w:cs="Times New Roman" w:eastAsia="Times New Roman" w:hAnsi="Times New Roman"/>
      <w:i w:val="1"/>
      <w:iCs w:val="1"/>
      <w:color w:val="auto"/>
      <w:sz w:val="24"/>
      <w:szCs w:val="24"/>
    </w:rPr>
  </w:style>
  <w:style w:type="paragraph" w:styleId="Caption1111111111111111">
    <w:name w:val="Caption1111111111111111"/>
    <w:basedOn w:val="Normal"/>
    <w:qFormat w:val="1"/>
    <w:pPr>
      <w:widowControl w:val="1"/>
      <w:suppressLineNumbers w:val="1"/>
      <w:spacing w:after="120" w:before="120"/>
    </w:pPr>
    <w:rPr>
      <w:rFonts w:ascii="Times New Roman" w:cs="Times New Roman" w:eastAsia="Times New Roman" w:hAnsi="Times New Roman"/>
      <w:i w:val="1"/>
      <w:iCs w:val="1"/>
      <w:color w:val="auto"/>
      <w:sz w:val="24"/>
      <w:szCs w:val="24"/>
    </w:rPr>
  </w:style>
  <w:style w:type="paragraph" w:styleId="Caption11111111111111111">
    <w:name w:val="Caption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
    <w:name w:val="Caption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
    <w:name w:val="Caption1111111111111111111"/>
    <w:basedOn w:val="Normal"/>
    <w:qFormat w:val="1"/>
    <w:pPr>
      <w:widowControl w:val="1"/>
      <w:suppressLineNumbers w:val="1"/>
      <w:spacing w:after="120" w:before="120"/>
    </w:pPr>
    <w:rPr>
      <w:rFonts w:ascii="Times New Roman" w:cs="Times New Roman" w:eastAsia="Times New Roman" w:hAnsi="Times New Roman"/>
      <w:i w:val="1"/>
      <w:iCs w:val="1"/>
      <w:color w:val="auto"/>
      <w:sz w:val="24"/>
      <w:szCs w:val="24"/>
    </w:rPr>
  </w:style>
  <w:style w:type="paragraph" w:styleId="Caption11111111111111111111">
    <w:name w:val="Caption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
    <w:name w:val="Caption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
    <w:name w:val="Caption1111111111111111111111"/>
    <w:basedOn w:val="Normal"/>
    <w:qFormat w:val="1"/>
    <w:pPr>
      <w:widowControl w:val="1"/>
      <w:suppressLineNumbers w:val="1"/>
      <w:spacing w:after="120" w:before="120"/>
    </w:pPr>
    <w:rPr>
      <w:rFonts w:ascii="Times New Roman" w:cs="Times New Roman" w:eastAsia="Times New Roman" w:hAnsi="Times New Roman"/>
      <w:i w:val="1"/>
      <w:iCs w:val="1"/>
      <w:color w:val="auto"/>
      <w:sz w:val="24"/>
      <w:szCs w:val="24"/>
    </w:rPr>
  </w:style>
  <w:style w:type="paragraph" w:styleId="Caption2">
    <w:name w:val="Caption2"/>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
    <w:name w:val="Caption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
    <w:name w:val="Caption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
    <w:name w:val="Caption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
    <w:name w:val="Caption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
    <w:name w:val="Caption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
    <w:name w:val="Caption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
    <w:name w:val="Caption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
    <w:name w:val="Caption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
    <w:name w:val="Caption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
    <w:name w:val="Caption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
    <w:name w:val="Caption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
    <w:name w:val="Caption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
    <w:name w:val="Caption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
    <w:name w:val="Caption1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
    <w:name w:val="Caption11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1">
    <w:name w:val="Caption111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11">
    <w:name w:val="Caption1111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111">
    <w:name w:val="Caption11111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1111">
    <w:name w:val="Caption111111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11111">
    <w:name w:val="Caption1111111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111111">
    <w:name w:val="Caption1111111111111111111111111111111111111111111"/>
    <w:basedOn w:val="Normal"/>
    <w:qFormat w:val="1"/>
    <w:pPr>
      <w:widowControl w:val="1"/>
      <w:suppressLineNumbers w:val="1"/>
      <w:spacing w:after="120" w:before="120"/>
    </w:pPr>
    <w:rPr>
      <w:rFonts w:ascii="Times New Roman" w:cs="Times New Roman" w:eastAsia="Times New Roman" w:hAnsi="Times New Roman"/>
      <w:i w:val="1"/>
      <w:iCs w:val="1"/>
      <w:color w:val="auto"/>
      <w:sz w:val="24"/>
      <w:szCs w:val="24"/>
    </w:rPr>
  </w:style>
  <w:style w:type="paragraph" w:styleId="Title1">
    <w:name w:val="Title1"/>
    <w:basedOn w:val="Normal1"/>
    <w:next w:val="Normal1"/>
    <w:qFormat w:val="1"/>
    <w:pPr>
      <w:keepNext w:val="1"/>
      <w:keepLines w:val="1"/>
      <w:pageBreakBefore w:val="0"/>
      <w:widowControl w:val="1"/>
      <w:spacing w:after="120" w:before="480" w:line="240" w:lineRule="auto"/>
    </w:pPr>
    <w:rPr>
      <w:rFonts w:ascii="Times New Roman" w:cs="Times New Roman" w:eastAsia="Times New Roman" w:hAnsi="Times New Roman"/>
      <w:b w:val="1"/>
      <w:color w:val="auto"/>
      <w:sz w:val="72"/>
      <w:szCs w:val="72"/>
    </w:rPr>
  </w:style>
  <w:style w:type="paragraph" w:styleId="Caption3">
    <w:name w:val="Caption3"/>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1111111">
    <w:name w:val="Caption11111111111111111111111111111111111111111111"/>
    <w:basedOn w:val="Normal"/>
    <w:qFormat w:val="1"/>
    <w:pPr>
      <w:widowControl w:val="1"/>
      <w:suppressLineNumbers w:val="1"/>
      <w:spacing w:after="120" w:before="120"/>
    </w:pPr>
    <w:rPr>
      <w:rFonts w:ascii="Times New Roman" w:cs="Times New Roman" w:eastAsia="Times New Roman" w:hAnsi="Times New Roman"/>
      <w:i w:val="1"/>
      <w:iCs w:val="1"/>
      <w:color w:val="auto"/>
      <w:sz w:val="24"/>
      <w:szCs w:val="24"/>
    </w:rPr>
  </w:style>
  <w:style w:type="paragraph" w:styleId="Title2">
    <w:name w:val="Title2"/>
    <w:basedOn w:val="Normal1"/>
    <w:next w:val="Normal1"/>
    <w:qFormat w:val="1"/>
    <w:pPr>
      <w:keepNext w:val="1"/>
      <w:keepLines w:val="1"/>
      <w:pageBreakBefore w:val="0"/>
      <w:widowControl w:val="1"/>
      <w:spacing w:after="120" w:before="480" w:line="240" w:lineRule="auto"/>
    </w:pPr>
    <w:rPr>
      <w:rFonts w:ascii="Times New Roman" w:cs="Times New Roman" w:eastAsia="Times New Roman" w:hAnsi="Times New Roman"/>
      <w:b w:val="1"/>
      <w:color w:val="auto"/>
      <w:sz w:val="72"/>
      <w:szCs w:val="72"/>
    </w:rPr>
  </w:style>
  <w:style w:type="paragraph" w:styleId="Caption111111111111111111111111111111111111111111111">
    <w:name w:val="Caption1111111111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111111111">
    <w:name w:val="Caption1111111111111111111111111111111111111111111111"/>
    <w:basedOn w:val="Normal"/>
    <w:qFormat w:val="1"/>
    <w:pPr>
      <w:widowControl w:val="1"/>
      <w:suppressLineNumbers w:val="1"/>
      <w:spacing w:after="120" w:before="120"/>
    </w:pPr>
    <w:rPr>
      <w:rFonts w:ascii="Times New Roman" w:cs="Arial" w:eastAsia="Times New Roman" w:hAnsi="Times New Roman"/>
      <w:i w:val="1"/>
      <w:iCs w:val="1"/>
      <w:color w:val="auto"/>
      <w:sz w:val="24"/>
      <w:szCs w:val="24"/>
    </w:rPr>
  </w:style>
  <w:style w:type="paragraph" w:styleId="Caption11111111111111111111111111111111111111111111111">
    <w:name w:val="Caption11111111111111111111111111111111111111111111111"/>
    <w:basedOn w:val="Normal"/>
    <w:qFormat w:val="1"/>
    <w:pPr>
      <w:widowControl w:val="1"/>
      <w:suppressLineNumbers w:val="1"/>
      <w:spacing w:after="120" w:before="120"/>
    </w:pPr>
    <w:rPr>
      <w:rFonts w:ascii="Times New Roman" w:cs="Times New Roman" w:eastAsia="Times New Roman" w:hAnsi="Times New Roman"/>
      <w:i w:val="1"/>
      <w:iCs w:val="1"/>
      <w:color w:val="auto"/>
      <w:sz w:val="24"/>
      <w:szCs w:val="24"/>
    </w:rPr>
  </w:style>
  <w:style w:type="numbering" w:styleId="WW8Num1">
    <w:name w:val="WW8Num1"/>
    <w:qFormat w:val="1"/>
  </w:style>
  <w:style w:type="numbering" w:styleId="WW8Num2">
    <w:name w:val="WW8Num2"/>
    <w:qFormat w:val="1"/>
  </w:style>
  <w:style w:type="numbering" w:styleId="WW8Num3">
    <w:name w:val="WW8Num3"/>
    <w:qFormat w:val="1"/>
  </w:style>
  <w:style w:type="numbering" w:styleId="23820522351">
    <w:name w:val="23820522351"/>
    <w:qFormat w:val="1"/>
  </w:style>
  <w:style w:type="numbering" w:styleId="31446738641">
    <w:name w:val="31446738641"/>
    <w:qFormat w:val="1"/>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0"/>
      <w:i w:val="1"/>
      <w:smallCaps w:val="0"/>
      <w:strike w:val="0"/>
      <w:color w:val="000000"/>
      <w:sz w:val="28"/>
      <w:szCs w:val="2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2.xml"/><Relationship Id="rId8" Type="http://schemas.openxmlformats.org/officeDocument/2006/relationships/footer" Target="footer3.xml"/></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V5fBxOmRRYVhSIyfI3mcPl8AWw==">CgMxLjAyD2lkLmR4ajA0c3M5MGp2dDgAciExZTNqRERIMDh5bC1zTXFUZnk5bjlOTXdCRVFyZE5neWc=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2025-05-12T15:26:45Z</dcterms:created>
</cp:coreProperties>
</file>

<file path=docProps/custom.xml><?xml version="1.0" encoding="utf-8"?>
<Properties xmlns="http://schemas.openxmlformats.org/officeDocument/2006/custom-properties" xmlns:vt="http://schemas.openxmlformats.org/officeDocument/2006/docPropsVTypes"/>
</file>