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723"/>
      </w:tblGrid>
      <w:tr w:rsidR="00E45EFB" w:rsidRPr="00913E00" w:rsidTr="00C638FD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DESPACHO DA MESA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APROVADA EM_____DISCURSÃO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EM_____DE________DE  2026.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________________________________</w:t>
            </w: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PRESIDENTE</w:t>
            </w:r>
          </w:p>
        </w:tc>
      </w:tr>
    </w:tbl>
    <w:p w:rsidR="00E45EFB" w:rsidRPr="00913E00" w:rsidRDefault="00E45EFB" w:rsidP="00E45EFB">
      <w:pPr>
        <w:pStyle w:val="SemEspaamento"/>
        <w:jc w:val="center"/>
        <w:rPr>
          <w:rFonts w:cstheme="minorHAnsi"/>
          <w:b/>
        </w:rPr>
      </w:pPr>
    </w:p>
    <w:p w:rsidR="00E45EFB" w:rsidRPr="00913E00" w:rsidRDefault="005E31A1" w:rsidP="00E45EFB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Nº084</w:t>
      </w:r>
      <w:r w:rsidR="00E45EFB" w:rsidRPr="00913E00">
        <w:rPr>
          <w:rFonts w:cstheme="minorHAnsi"/>
          <w:b/>
        </w:rPr>
        <w:t>/2026</w:t>
      </w:r>
    </w:p>
    <w:p w:rsidR="00E45EFB" w:rsidRPr="00913E00" w:rsidRDefault="00E45EFB" w:rsidP="00E45EFB">
      <w:pPr>
        <w:jc w:val="center"/>
        <w:rPr>
          <w:rFonts w:cstheme="minorHAnsi"/>
          <w:b/>
        </w:rPr>
      </w:pPr>
    </w:p>
    <w:p w:rsidR="005E31A1" w:rsidRPr="005E31A1" w:rsidRDefault="005E31A1" w:rsidP="005E31A1">
      <w:pPr>
        <w:pStyle w:val="NormalWeb"/>
        <w:jc w:val="both"/>
        <w:rPr>
          <w:rFonts w:asciiTheme="minorHAnsi" w:hAnsiTheme="minorHAnsi" w:cstheme="minorHAnsi"/>
        </w:rPr>
      </w:pPr>
      <w:r w:rsidRPr="005E31A1">
        <w:rPr>
          <w:rStyle w:val="Forte"/>
          <w:rFonts w:asciiTheme="minorHAnsi" w:hAnsiTheme="minorHAnsi" w:cstheme="minorHAnsi"/>
        </w:rPr>
        <w:t>EMENTA:</w:t>
      </w:r>
      <w:r w:rsidRPr="005E31A1">
        <w:rPr>
          <w:rFonts w:asciiTheme="minorHAnsi" w:hAnsiTheme="minorHAnsi" w:cstheme="minorHAnsi"/>
        </w:rPr>
        <w:t xml:space="preserve"> Indica ao Poder Executivo Municipal a recuperação com piçarramento da estrada que liga a Vila Santa Maria ao Sítio Inácio – Araripina/PE.</w:t>
      </w:r>
    </w:p>
    <w:p w:rsidR="005E31A1" w:rsidRPr="005E31A1" w:rsidRDefault="005E31A1" w:rsidP="005E31A1">
      <w:pPr>
        <w:pStyle w:val="NormalWeb"/>
        <w:jc w:val="both"/>
        <w:rPr>
          <w:rFonts w:asciiTheme="minorHAnsi" w:hAnsiTheme="minorHAnsi" w:cstheme="minorHAnsi"/>
        </w:rPr>
      </w:pPr>
      <w:r w:rsidRPr="005E31A1">
        <w:rPr>
          <w:rStyle w:val="Forte"/>
          <w:rFonts w:asciiTheme="minorHAnsi" w:hAnsiTheme="minorHAnsi" w:cstheme="minorHAnsi"/>
        </w:rPr>
        <w:t>INDICO</w:t>
      </w:r>
      <w:r w:rsidRPr="005E31A1">
        <w:rPr>
          <w:rFonts w:asciiTheme="minorHAnsi" w:hAnsiTheme="minorHAnsi" w:cstheme="minorHAnsi"/>
        </w:rPr>
        <w:t xml:space="preserve">, na forma regimental, que seja encaminhado expediente ao Chefe do Poder Executivo Municipal, solicitando que determine ao setor competente a </w:t>
      </w:r>
      <w:r w:rsidRPr="005E31A1">
        <w:rPr>
          <w:rStyle w:val="Forte"/>
          <w:rFonts w:asciiTheme="minorHAnsi" w:hAnsiTheme="minorHAnsi" w:cstheme="minorHAnsi"/>
        </w:rPr>
        <w:t>recuperação da estrada com serviço de piçarramento</w:t>
      </w:r>
      <w:r w:rsidRPr="005E31A1">
        <w:rPr>
          <w:rFonts w:asciiTheme="minorHAnsi" w:hAnsiTheme="minorHAnsi" w:cstheme="minorHAnsi"/>
        </w:rPr>
        <w:t xml:space="preserve"> que liga a </w:t>
      </w:r>
      <w:r w:rsidRPr="005E31A1">
        <w:rPr>
          <w:rStyle w:val="Forte"/>
          <w:rFonts w:asciiTheme="minorHAnsi" w:hAnsiTheme="minorHAnsi" w:cstheme="minorHAnsi"/>
        </w:rPr>
        <w:t>Vila Santa Maria ao Sítio Inácio</w:t>
      </w:r>
      <w:r w:rsidRPr="005E31A1">
        <w:rPr>
          <w:rFonts w:asciiTheme="minorHAnsi" w:hAnsiTheme="minorHAnsi" w:cstheme="minorHAnsi"/>
        </w:rPr>
        <w:t>, na zona rural do município de Araripina/PE.</w:t>
      </w:r>
    </w:p>
    <w:p w:rsidR="005E31A1" w:rsidRPr="005E31A1" w:rsidRDefault="005E31A1" w:rsidP="005E31A1">
      <w:pPr>
        <w:pStyle w:val="NormalWeb"/>
        <w:jc w:val="both"/>
        <w:rPr>
          <w:rFonts w:asciiTheme="minorHAnsi" w:hAnsiTheme="minorHAnsi" w:cstheme="minorHAnsi"/>
        </w:rPr>
      </w:pPr>
      <w:r w:rsidRPr="005E31A1">
        <w:rPr>
          <w:rStyle w:val="Forte"/>
          <w:rFonts w:asciiTheme="minorHAnsi" w:hAnsiTheme="minorHAnsi" w:cstheme="minorHAnsi"/>
        </w:rPr>
        <w:t>JUSTIFICATIVA:</w:t>
      </w:r>
      <w:r w:rsidRPr="005E31A1">
        <w:rPr>
          <w:rFonts w:asciiTheme="minorHAnsi" w:hAnsiTheme="minorHAnsi" w:cstheme="minorHAnsi"/>
        </w:rPr>
        <w:br/>
        <w:t>A presente indicação tem como objetivo atender às reivindicações dos moradores da localidade, que enfrentam dificuldades de deslocamento devido às condições precárias da referida estrada. Em períodos chuvosos, a situação se agrava ainda mais, prejudicando o tráfego de veículos, o transporte escolar e o escoamento da produção agrícola da região.</w:t>
      </w:r>
    </w:p>
    <w:p w:rsidR="005E31A1" w:rsidRPr="005E31A1" w:rsidRDefault="005E31A1" w:rsidP="005E31A1">
      <w:pPr>
        <w:pStyle w:val="NormalWeb"/>
        <w:jc w:val="both"/>
        <w:rPr>
          <w:rFonts w:asciiTheme="minorHAnsi" w:hAnsiTheme="minorHAnsi" w:cstheme="minorHAnsi"/>
        </w:rPr>
      </w:pPr>
      <w:r w:rsidRPr="005E31A1">
        <w:rPr>
          <w:rFonts w:asciiTheme="minorHAnsi" w:hAnsiTheme="minorHAnsi" w:cstheme="minorHAnsi"/>
        </w:rPr>
        <w:t xml:space="preserve">Dessa forma, a realização do serviço de </w:t>
      </w:r>
      <w:r w:rsidRPr="005E31A1">
        <w:rPr>
          <w:rStyle w:val="Forte"/>
          <w:rFonts w:asciiTheme="minorHAnsi" w:hAnsiTheme="minorHAnsi" w:cstheme="minorHAnsi"/>
        </w:rPr>
        <w:t>piçarramento e recuperação da via</w:t>
      </w:r>
      <w:r w:rsidRPr="005E31A1">
        <w:rPr>
          <w:rFonts w:asciiTheme="minorHAnsi" w:hAnsiTheme="minorHAnsi" w:cstheme="minorHAnsi"/>
        </w:rPr>
        <w:t xml:space="preserve"> proporcionará melhores condições de tráfego, mais segurança para os moradores e contribuirá significativamente para a mobilidade e desenvolvimento da comunidade.</w:t>
      </w:r>
    </w:p>
    <w:p w:rsidR="005E31A1" w:rsidRPr="005E31A1" w:rsidRDefault="005E31A1" w:rsidP="005E31A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5E31A1" w:rsidRDefault="005E31A1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E45EFB" w:rsidRPr="00DC1042" w:rsidRDefault="00E45EFB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DC1042">
        <w:rPr>
          <w:rFonts w:eastAsia="Calibri" w:cstheme="minorHAnsi"/>
          <w:color w:val="000000"/>
        </w:rPr>
        <w:t xml:space="preserve">SALA DAS SESSÕES DA CÂMARA MUNICIPAL DE ARARIPINA, EM 10 </w:t>
      </w:r>
      <w:r w:rsidRPr="00DC1042">
        <w:rPr>
          <w:rFonts w:eastAsia="Calibri" w:cstheme="minorHAnsi"/>
        </w:rPr>
        <w:t xml:space="preserve">DE JANEIRO </w:t>
      </w:r>
      <w:r w:rsidRPr="00DC1042">
        <w:rPr>
          <w:rFonts w:eastAsia="Calibri" w:cstheme="minorHAnsi"/>
          <w:color w:val="000000"/>
        </w:rPr>
        <w:t>DE 2026.</w:t>
      </w:r>
    </w:p>
    <w:p w:rsidR="00E45EFB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3910C0" w:rsidRDefault="003910C0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3910C0" w:rsidRPr="0053537A" w:rsidRDefault="003910C0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E45EFB" w:rsidRPr="00913E00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 w:rsidRPr="00913E00">
        <w:rPr>
          <w:rFonts w:ascii="Calibri" w:eastAsia="Calibri" w:hAnsi="Calibri" w:cs="Calibri"/>
          <w:color w:val="000000"/>
        </w:rPr>
        <w:t>______________________________________</w:t>
      </w:r>
    </w:p>
    <w:p w:rsidR="00E45EFB" w:rsidRPr="00913E00" w:rsidRDefault="00E45EFB" w:rsidP="00E45EFB">
      <w:pPr>
        <w:jc w:val="center"/>
        <w:rPr>
          <w:b/>
        </w:rPr>
      </w:pPr>
      <w:r w:rsidRPr="00913E00">
        <w:rPr>
          <w:b/>
        </w:rPr>
        <w:t>JOÃO ERLAN DE HOLANDA SILVA</w:t>
      </w:r>
    </w:p>
    <w:p w:rsidR="00E45EFB" w:rsidRPr="00913E00" w:rsidRDefault="00E45EFB" w:rsidP="00E45EFB">
      <w:pPr>
        <w:jc w:val="center"/>
      </w:pPr>
      <w:r w:rsidRPr="00913E00">
        <w:t>Vereador</w:t>
      </w:r>
    </w:p>
    <w:p w:rsidR="00E45EFB" w:rsidRDefault="00E45EFB" w:rsidP="00E45EFB">
      <w:pPr>
        <w:jc w:val="center"/>
        <w:rPr>
          <w:sz w:val="28"/>
          <w:szCs w:val="28"/>
        </w:rPr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311" w:rsidRDefault="00827311" w:rsidP="007D1335">
      <w:r>
        <w:separator/>
      </w:r>
    </w:p>
  </w:endnote>
  <w:endnote w:type="continuationSeparator" w:id="0">
    <w:p w:rsidR="00827311" w:rsidRDefault="0082731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311" w:rsidRDefault="00827311" w:rsidP="007D1335">
      <w:r>
        <w:separator/>
      </w:r>
    </w:p>
  </w:footnote>
  <w:footnote w:type="continuationSeparator" w:id="0">
    <w:p w:rsidR="00827311" w:rsidRDefault="0082731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363B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363B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363B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21A24"/>
    <w:rsid w:val="00234757"/>
    <w:rsid w:val="002E0544"/>
    <w:rsid w:val="003910C0"/>
    <w:rsid w:val="0045784C"/>
    <w:rsid w:val="00491FA8"/>
    <w:rsid w:val="00510A8A"/>
    <w:rsid w:val="005E31A1"/>
    <w:rsid w:val="006864D2"/>
    <w:rsid w:val="006A279A"/>
    <w:rsid w:val="007363B6"/>
    <w:rsid w:val="007B437E"/>
    <w:rsid w:val="007D1335"/>
    <w:rsid w:val="00827311"/>
    <w:rsid w:val="0099226D"/>
    <w:rsid w:val="00AA7A96"/>
    <w:rsid w:val="00AD2ABF"/>
    <w:rsid w:val="00DC1042"/>
    <w:rsid w:val="00E4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E45EF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E45EF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E45EFB"/>
    <w:rPr>
      <w:b/>
      <w:bCs/>
    </w:rPr>
  </w:style>
  <w:style w:type="paragraph" w:styleId="SemEspaamento">
    <w:name w:val="No Spacing"/>
    <w:uiPriority w:val="1"/>
    <w:qFormat/>
    <w:rsid w:val="00E45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2026-03-11T12:43:00Z</cp:lastPrinted>
  <dcterms:created xsi:type="dcterms:W3CDTF">2026-03-11T12:44:00Z</dcterms:created>
  <dcterms:modified xsi:type="dcterms:W3CDTF">2026-03-11T13:55:00Z</dcterms:modified>
</cp:coreProperties>
</file>