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contextualSpacing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spacing w:lineRule="auto" w:line="360" w:before="0" w:after="0"/>
        <w:contextualSpacing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spacing w:lineRule="auto" w:line="360" w:before="0" w:after="0"/>
        <w:contextualSpacing/>
        <w:jc w:val="center"/>
        <w:rPr>
          <w:rFonts w:ascii="Times New Roman" w:hAnsi="Times New Roman"/>
          <w:sz w:val="26"/>
          <w:szCs w:val="26"/>
        </w:rPr>
      </w:pPr>
      <w:r>
        <w:rPr>
          <w:rFonts w:eastAsia="Times New Roman" w:cs="Calibri" w:ascii="Times New Roman" w:hAnsi="Times New Roman" w:cstheme="minorHAnsi"/>
          <w:b/>
          <w:bCs/>
          <w:sz w:val="26"/>
          <w:szCs w:val="26"/>
        </w:rPr>
        <w:t>PROJETO DE LEI Nº 050/2022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spacing w:before="0" w:after="0"/>
        <w:ind w:left="4956" w:firstLine="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Dispõe sobre a denominação de logradouro público, e dá outras providências. </w:t>
      </w:r>
    </w:p>
    <w:p>
      <w:pPr>
        <w:pStyle w:val="Normal"/>
        <w:spacing w:lineRule="auto" w:line="240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color w:val="1C1C1C"/>
          <w:sz w:val="26"/>
          <w:szCs w:val="26"/>
        </w:rPr>
        <w:t xml:space="preserve">O </w:t>
      </w:r>
      <w:r>
        <w:rPr>
          <w:rFonts w:cs="Times New Roman" w:ascii="Times New Roman" w:hAnsi="Times New Roman"/>
          <w:b/>
          <w:bCs/>
          <w:color w:val="1C1C1C"/>
          <w:sz w:val="26"/>
          <w:szCs w:val="26"/>
        </w:rPr>
        <w:t>Prefeito do Município de Goiana/PE</w:t>
      </w:r>
      <w:r>
        <w:rPr>
          <w:rFonts w:cs="Times New Roman" w:ascii="Times New Roman" w:hAnsi="Times New Roman"/>
          <w:color w:val="1C1C1C"/>
          <w:sz w:val="26"/>
          <w:szCs w:val="26"/>
        </w:rPr>
        <w:t>, no uso de suas atribuições legais e, ainda, amparado na Lei Orgânica do Município, submete à apreciação da Câmara Municipal de Vereadores o seguinte texto:</w:t>
      </w:r>
    </w:p>
    <w:p>
      <w:pPr>
        <w:pStyle w:val="NormalWeb"/>
        <w:spacing w:before="280" w:after="280"/>
        <w:jc w:val="both"/>
        <w:rPr>
          <w:rFonts w:ascii="Times New Roman" w:hAnsi="Times New Roman"/>
          <w:sz w:val="26"/>
          <w:szCs w:val="26"/>
        </w:rPr>
      </w:pPr>
      <w:r>
        <w:rPr>
          <w:rFonts w:cs="Tahoma" w:ascii="Times New Roman" w:hAnsi="Times New Roman"/>
          <w:b/>
          <w:sz w:val="26"/>
          <w:szCs w:val="26"/>
        </w:rPr>
        <w:t>Art. 1º</w:t>
      </w:r>
      <w:r>
        <w:rPr>
          <w:rFonts w:cs="Tahoma" w:ascii="Times New Roman" w:hAnsi="Times New Roman"/>
          <w:sz w:val="26"/>
          <w:szCs w:val="26"/>
        </w:rPr>
        <w:t xml:space="preserve"> Fica denominada de </w:t>
      </w:r>
      <w:r>
        <w:rPr>
          <w:rFonts w:cs="Tahoma" w:ascii="Times New Roman" w:hAnsi="Times New Roman"/>
          <w:b/>
          <w:bCs/>
          <w:sz w:val="26"/>
          <w:szCs w:val="26"/>
        </w:rPr>
        <w:t>JOÃO CARLOS DE MENDONÇA</w:t>
      </w:r>
      <w:r>
        <w:rPr>
          <w:rFonts w:cs="Tahoma" w:ascii="Times New Roman" w:hAnsi="Times New Roman"/>
          <w:sz w:val="26"/>
          <w:szCs w:val="26"/>
        </w:rPr>
        <w:t xml:space="preserve">, a Praça localizada na Rua da Soledade, centro, Goiana/PE. 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/>
          <w:sz w:val="26"/>
          <w:szCs w:val="26"/>
        </w:rPr>
      </w:pPr>
      <w:r>
        <w:rPr>
          <w:rFonts w:cs="Tahoma" w:ascii="Times New Roman" w:hAnsi="Times New Roman"/>
          <w:b/>
          <w:sz w:val="26"/>
          <w:szCs w:val="26"/>
        </w:rPr>
        <w:t xml:space="preserve">Art. 2º </w:t>
      </w:r>
      <w:r>
        <w:rPr>
          <w:rFonts w:cs="Tahoma" w:ascii="Times New Roman" w:hAnsi="Times New Roman"/>
          <w:sz w:val="26"/>
          <w:szCs w:val="26"/>
        </w:rPr>
        <w:t xml:space="preserve">Esta Lei entra em vigor na data de sua publicação 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/>
          <w:sz w:val="26"/>
          <w:szCs w:val="26"/>
        </w:rPr>
      </w:pPr>
      <w:r>
        <w:rPr>
          <w:rFonts w:cs="Tahoma" w:ascii="Times New Roman" w:hAnsi="Times New Roman"/>
          <w:b/>
          <w:sz w:val="26"/>
          <w:szCs w:val="26"/>
        </w:rPr>
        <w:t xml:space="preserve">Art. 3º </w:t>
      </w:r>
      <w:r>
        <w:rPr>
          <w:rFonts w:cs="Tahoma" w:ascii="Times New Roman" w:hAnsi="Times New Roman"/>
          <w:sz w:val="26"/>
          <w:szCs w:val="26"/>
        </w:rPr>
        <w:t>Revogam-se as disposições em contrário</w:t>
      </w:r>
    </w:p>
    <w:p>
      <w:pPr>
        <w:pStyle w:val="Normal"/>
        <w:spacing w:lineRule="auto" w:line="240" w:before="0" w:after="120"/>
        <w:jc w:val="both"/>
        <w:rPr>
          <w:rFonts w:ascii="Times New Roman" w:hAnsi="Times New Roman"/>
          <w:sz w:val="26"/>
          <w:szCs w:val="26"/>
        </w:rPr>
      </w:pPr>
      <w:r>
        <w:rPr>
          <w:rFonts w:eastAsia="Calibri" w:cs="Times New Roman" w:ascii="Times New Roman" w:hAnsi="Times New Roman"/>
          <w:bCs/>
          <w:sz w:val="26"/>
          <w:szCs w:val="26"/>
        </w:rPr>
        <w:t>Gabinete do Prefeito do Município de Goiana, 14 de dezembro de 2022.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Corpodotexto"/>
        <w:spacing w:lineRule="auto" w:line="240"/>
        <w:ind w:left="284" w:hanging="0"/>
        <w:jc w:val="center"/>
        <w:rPr>
          <w:rFonts w:ascii="Times New Roman" w:hAnsi="Times New Roman" w:cs="Calibri" w:cstheme="minorHAnsi"/>
          <w:b/>
          <w:b/>
          <w:bCs/>
          <w:sz w:val="26"/>
          <w:szCs w:val="26"/>
        </w:rPr>
      </w:pPr>
      <w:r>
        <w:rPr>
          <w:rFonts w:cs="Calibri" w:cstheme="minorHAnsi" w:ascii="Times New Roman" w:hAnsi="Times New Roman"/>
          <w:b/>
          <w:bCs/>
          <w:sz w:val="26"/>
          <w:szCs w:val="26"/>
        </w:rPr>
      </w:r>
    </w:p>
    <w:p>
      <w:pPr>
        <w:pStyle w:val="Corpodotexto"/>
        <w:spacing w:lineRule="auto" w:line="240"/>
        <w:jc w:val="center"/>
        <w:rPr>
          <w:rFonts w:ascii="Times New Roman" w:hAnsi="Times New Roman"/>
          <w:sz w:val="26"/>
          <w:szCs w:val="26"/>
        </w:rPr>
      </w:pPr>
      <w:r>
        <w:rPr>
          <w:rFonts w:cs="Calibri" w:ascii="Times New Roman" w:hAnsi="Times New Roman" w:cstheme="minorHAnsi"/>
          <w:b/>
          <w:bCs/>
          <w:i/>
          <w:iCs/>
          <w:sz w:val="26"/>
          <w:szCs w:val="26"/>
        </w:rPr>
        <w:t>EDUARDO HONÓRIO CARNEIRO</w:t>
      </w:r>
    </w:p>
    <w:p>
      <w:pPr>
        <w:pStyle w:val="Corpodotexto"/>
        <w:spacing w:lineRule="auto" w:line="240"/>
        <w:jc w:val="center"/>
        <w:rPr>
          <w:rFonts w:ascii="Times New Roman" w:hAnsi="Times New Roman"/>
          <w:sz w:val="26"/>
          <w:szCs w:val="26"/>
        </w:rPr>
      </w:pPr>
      <w:r>
        <w:rPr>
          <w:rFonts w:cs="Calibri" w:ascii="Times New Roman" w:hAnsi="Times New Roman" w:cstheme="minorHAnsi"/>
          <w:sz w:val="26"/>
          <w:szCs w:val="26"/>
        </w:rPr>
        <w:t>Prefeito</w:t>
      </w:r>
    </w:p>
    <w:p>
      <w:pPr>
        <w:pStyle w:val="Corpodotexto"/>
        <w:spacing w:lineRule="auto" w:line="24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Corpodotexto"/>
        <w:spacing w:lineRule="auto" w:line="24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Corpodotexto"/>
        <w:spacing w:lineRule="auto" w:line="24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Corpodotexto"/>
        <w:spacing w:lineRule="auto" w:line="24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Corpodotexto"/>
        <w:spacing w:lineRule="auto" w:line="24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Corpodotexto"/>
        <w:spacing w:lineRule="auto" w:line="24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Corpodotexto"/>
        <w:spacing w:lineRule="auto" w:line="24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Corpodotexto"/>
        <w:spacing w:lineRule="auto" w:line="24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Corpodotexto"/>
        <w:spacing w:lineRule="auto" w:line="24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Corpodotexto"/>
        <w:spacing w:lineRule="auto" w:line="240"/>
        <w:jc w:val="center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cs="Calibri" w:ascii="Times New Roman" w:hAnsi="Times New Roman" w:cstheme="minorHAnsi"/>
          <w:b/>
          <w:bCs/>
          <w:sz w:val="26"/>
          <w:szCs w:val="26"/>
        </w:rPr>
        <w:t xml:space="preserve">JUSTIFICATIVA </w:t>
      </w:r>
    </w:p>
    <w:p>
      <w:pPr>
        <w:pStyle w:val="Corpodotexto"/>
        <w:spacing w:lineRule="auto" w:line="240"/>
        <w:jc w:val="both"/>
        <w:rPr>
          <w:rFonts w:ascii="Times New Roman" w:hAnsi="Times New Roman"/>
          <w:sz w:val="26"/>
          <w:szCs w:val="26"/>
        </w:rPr>
      </w:pPr>
      <w:r>
        <w:rPr>
          <w:rFonts w:cs="Calibri" w:ascii="Times New Roman" w:hAnsi="Times New Roman" w:cstheme="minorHAnsi"/>
          <w:sz w:val="26"/>
          <w:szCs w:val="26"/>
        </w:rPr>
        <w:tab/>
      </w:r>
      <w:r>
        <w:rPr>
          <w:rFonts w:cs="Calibri" w:ascii="Times New Roman" w:hAnsi="Times New Roman" w:cstheme="minorHAnsi"/>
          <w:sz w:val="24"/>
          <w:szCs w:val="24"/>
        </w:rPr>
        <w:t>A posse de novos governantes, a inauguração de uma obra pública, a entrega de um título de cidadania, o hasteamento dos pavilhões no Dia da Independência, as novenas e procissões, as reuniões e festividades, todos os acontecimentos sociais, políticos e religiosos da Cidade de Goiana são órfãos da figura emblemática do saudoso João Carlos de Mendonça, falecido em 10 de março.</w:t>
      </w:r>
    </w:p>
    <w:p>
      <w:pPr>
        <w:pStyle w:val="Corpodotex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ab/>
        <w:t xml:space="preserve"> Aos 96 anos de idade e uma memória invejável, o ilustre goianense Joquinha Carlos era o testemunho vivo de quase um século da história de sua amada terra natal, terra que enaltecia, que vangloriava e defendia efusivamente. Ele propagava os feitos históricos desta terra de Nunes Machado e os acontecimentos da Goiana contemporânea, exprimindo sua visão crítica de cidadão, comprometido com a moralidade, o respeito, a honestidade e o bem-estar da sua comunidade. </w:t>
      </w:r>
    </w:p>
    <w:p>
      <w:pPr>
        <w:pStyle w:val="Corpodotex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ab/>
        <w:t>Tudo que se referia a Goiana tinha a sua atenção. De tal forma que deixou um considerável acervo documental, registros dos seus passados anos. A história de Goiana o seduzia. Tanto que se oficializou narrador dessa história, tornando-se importante interlocutor junto às novas gerações. Sempre defendeu a imprensa livre, declarando abertamente seu entusiasmo e admiração pelo Jornal A Província, do qual foi assinante, colaborador, incentivador e propagador. Em muitas das edições de arquivo dos 15 anos de A PROVÍNCIA, encontram-se o registro de passagens da vida social do ilustre conterrâneo e amigo.</w:t>
      </w:r>
    </w:p>
    <w:p>
      <w:pPr>
        <w:pStyle w:val="Corpodotex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ab/>
        <w:t xml:space="preserve"> João Carlos de Mendonça nasceu no dia 05 de fevereiro de 1912, em Goiana, filho de Horácio Carlos de Mendonça e Anunciada Cavalcanti de Mendonça. Em 31 de julho de 1946 casou-se com Anita Rodrigues de Mendonça, com quem viveu até o final de sua vida e constituiu quatro filhos: Joanita, Josenildo, João Filho e Jacianita. A vida de Joquinha é ímpar: um homem de família simples, de pouca escolaridade, que com esforço próprio e muita abnegação, conquistou projeção social e o respeito de toda cidade onde nasceu e viveu por 96 anos. </w:t>
      </w:r>
    </w:p>
    <w:p>
      <w:pPr>
        <w:pStyle w:val="Corpodotex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ab/>
        <w:t>Começou a trabalhar jovem. Em 25 de março de 1931 tornou-se funcionário público municipal, na função de motorista do então prefeito de Goiana, Antônio Raposo. Os anos foram passando, os prefeitos se revezando, e Joquinha sendo sempre prestigiado, passando por serviços burocráticos até assumir a Secretaria da Prefeitura. Após se aposentar, permaneceu como servidor público, ocupando cargos comissionados de confiança, assumindo a direção da Biblioteca Pública Municipal de Goiana, função que exerceu até o final da vida. Com orgulho, nomeava-se o servidor público municipal mais antigo em atividade do Brasil.</w:t>
      </w:r>
    </w:p>
    <w:p>
      <w:pPr>
        <w:pStyle w:val="Corpodotexto"/>
        <w:spacing w:lineRule="auto" w:line="24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Corpodotexto"/>
        <w:spacing w:lineRule="auto" w:line="240"/>
        <w:jc w:val="both"/>
        <w:rPr>
          <w:rFonts w:ascii="Times New Roman" w:hAnsi="Times New Roman"/>
          <w:sz w:val="26"/>
          <w:szCs w:val="26"/>
        </w:rPr>
      </w:pPr>
      <w:r>
        <w:rPr>
          <w:rFonts w:cs="Calibri" w:ascii="Times New Roman" w:hAnsi="Times New Roman" w:cstheme="minorHAnsi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Fonte: Recortes do Jornal A Província.</w:t>
      </w:r>
    </w:p>
    <w:p>
      <w:pPr>
        <w:pStyle w:val="Corpodotexto"/>
        <w:spacing w:lineRule="auto" w:line="240" w:before="0" w:after="120"/>
        <w:ind w:left="284" w:hanging="0"/>
        <w:jc w:val="center"/>
        <w:rPr>
          <w:rFonts w:cs="Calibri" w:cstheme="minorHAnsi"/>
          <w:i/>
          <w:i/>
          <w:iCs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701" w:footer="1134" w:bottom="1905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b/>
        <w:b/>
        <w:bCs/>
        <w:sz w:val="20"/>
        <w:szCs w:val="20"/>
      </w:rPr>
    </w:pPr>
    <w:r>
      <w:rPr>
        <w:b/>
        <w:bCs/>
        <w:sz w:val="20"/>
        <w:szCs w:val="20"/>
      </w:rPr>
      <w:t>Av. Marechal Deodoro da Fonseca, S/N, Centro, Goiana-PE</w:t>
    </w:r>
  </w:p>
  <w:p>
    <w:pPr>
      <w:pStyle w:val="Cabealho"/>
      <w:jc w:val="center"/>
      <w:rPr>
        <w:b/>
        <w:b/>
        <w:bCs/>
        <w:sz w:val="20"/>
        <w:szCs w:val="20"/>
      </w:rPr>
    </w:pPr>
    <w:r>
      <w:rPr>
        <w:b/>
        <w:bCs/>
        <w:sz w:val="20"/>
        <w:szCs w:val="20"/>
      </w:rPr>
      <w:t>CNPJ nº 10.150.043/0001-07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exact" w:line="387"/>
      <w:ind w:left="20" w:hanging="0"/>
      <w:rPr>
        <w:b/>
        <w:b/>
        <w:color w:val="001F5F"/>
        <w:sz w:val="36"/>
      </w:rPr>
    </w:pPr>
    <w:r>
      <w:rPr>
        <w:b/>
        <w:color w:val="001F5F"/>
        <w:sz w:val="36"/>
      </w:rPr>
    </w:r>
  </w:p>
  <w:tbl>
    <w:tblPr>
      <w:tblW w:w="9641" w:type="dxa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2836"/>
      <w:gridCol w:w="6804"/>
    </w:tblGrid>
    <w:tr>
      <w:trPr>
        <w:trHeight w:val="1142" w:hRule="atLeast"/>
      </w:trPr>
      <w:tc>
        <w:tcPr>
          <w:tcW w:w="2836" w:type="dxa"/>
          <w:tcBorders/>
        </w:tcPr>
        <w:p>
          <w:pPr>
            <w:pStyle w:val="Cabealho"/>
            <w:widowControl w:val="false"/>
            <w:jc w:val="center"/>
            <w:rPr>
              <w:rFonts w:ascii="Verdana" w:hAnsi="Verdana"/>
              <w:b/>
              <w:b/>
              <w:sz w:val="24"/>
              <w:szCs w:val="24"/>
            </w:rPr>
          </w:pPr>
          <w:r>
            <w:rPr>
              <w:rFonts w:ascii="Verdana" w:hAnsi="Verdana"/>
              <w:b/>
              <w:sz w:val="24"/>
              <w:szCs w:val="24"/>
            </w:rPr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353695</wp:posOffset>
                </wp:positionH>
                <wp:positionV relativeFrom="paragraph">
                  <wp:posOffset>194310</wp:posOffset>
                </wp:positionV>
                <wp:extent cx="1196975" cy="685800"/>
                <wp:effectExtent l="0" t="0" r="0" b="0"/>
                <wp:wrapTight wrapText="bothSides">
                  <wp:wrapPolygon edited="0">
                    <wp:start x="7414" y="0"/>
                    <wp:lineTo x="2329" y="1733"/>
                    <wp:lineTo x="975" y="4131"/>
                    <wp:lineTo x="-42" y="11333"/>
                    <wp:lineTo x="-42" y="17333"/>
                    <wp:lineTo x="296" y="20331"/>
                    <wp:lineTo x="12161" y="20932"/>
                    <wp:lineTo x="21313" y="20932"/>
                    <wp:lineTo x="21313" y="10131"/>
                    <wp:lineTo x="12838" y="9536"/>
                    <wp:lineTo x="19618" y="7134"/>
                    <wp:lineTo x="19957" y="1733"/>
                    <wp:lineTo x="14530" y="0"/>
                    <wp:lineTo x="7414" y="0"/>
                  </wp:wrapPolygon>
                </wp:wrapTight>
                <wp:docPr id="1" name="Figura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6975" cy="685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804" w:type="dxa"/>
          <w:tcBorders/>
        </w:tcPr>
        <w:p>
          <w:pPr>
            <w:pStyle w:val="Cabealho"/>
            <w:widowControl w:val="false"/>
            <w:jc w:val="center"/>
            <w:rPr>
              <w:rFonts w:ascii="Times New Roman" w:hAnsi="Times New Roman"/>
              <w:b/>
              <w:b/>
              <w:sz w:val="28"/>
              <w:szCs w:val="28"/>
            </w:rPr>
          </w:pPr>
          <w:r>
            <w:rPr>
              <w:rFonts w:ascii="Times New Roman" w:hAnsi="Times New Roman"/>
              <w:b/>
              <w:sz w:val="28"/>
              <w:szCs w:val="28"/>
            </w:rPr>
          </w:r>
        </w:p>
        <w:p>
          <w:pPr>
            <w:pStyle w:val="Cabealho"/>
            <w:widowControl w:val="false"/>
            <w:jc w:val="center"/>
            <w:rPr>
              <w:rFonts w:ascii="Times New Roman" w:hAnsi="Times New Roman"/>
              <w:b/>
              <w:b/>
              <w:sz w:val="28"/>
              <w:szCs w:val="28"/>
            </w:rPr>
          </w:pPr>
          <w:r>
            <w:rPr>
              <w:rFonts w:ascii="Times New Roman" w:hAnsi="Times New Roman"/>
              <w:b/>
              <w:sz w:val="28"/>
              <w:szCs w:val="28"/>
            </w:rPr>
            <w:t>PREFEITURA MUNICIPAL DE GOIANA</w:t>
          </w:r>
        </w:p>
        <w:p>
          <w:pPr>
            <w:pStyle w:val="Cabealho"/>
            <w:widowControl w:val="false"/>
            <w:jc w:val="center"/>
            <w:rPr>
              <w:rFonts w:ascii="Times New Roman" w:hAnsi="Times New Roman"/>
              <w:sz w:val="28"/>
              <w:szCs w:val="28"/>
            </w:rPr>
          </w:pPr>
          <w:r>
            <w:rPr>
              <w:rFonts w:ascii="Times New Roman" w:hAnsi="Times New Roman"/>
              <w:sz w:val="28"/>
              <w:szCs w:val="28"/>
            </w:rPr>
            <w:t>ESTADO DE PERNAMBUCO</w:t>
          </w:r>
        </w:p>
        <w:p>
          <w:pPr>
            <w:pStyle w:val="Cabealho"/>
            <w:widowControl w:val="false"/>
            <w:jc w:val="center"/>
            <w:rPr>
              <w:rFonts w:ascii="Times New Roman" w:hAnsi="Times New Roman"/>
              <w:b/>
              <w:b/>
              <w:sz w:val="28"/>
              <w:szCs w:val="28"/>
            </w:rPr>
          </w:pPr>
          <w:r>
            <w:rPr>
              <w:rFonts w:ascii="Times New Roman" w:hAnsi="Times New Roman"/>
              <w:b/>
              <w:sz w:val="28"/>
              <w:szCs w:val="28"/>
            </w:rPr>
            <w:t>GABINETE DO PREFEITO</w:t>
          </w:r>
        </w:p>
      </w:tc>
    </w:tr>
  </w:tbl>
  <w:p>
    <w:pPr>
      <w:pStyle w:val="Normal"/>
      <w:widowControl/>
      <w:suppressAutoHyphens w:val="true"/>
      <w:bidi w:val="0"/>
      <w:spacing w:lineRule="auto" w:line="276" w:before="0" w:after="20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45ad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Header"/>
    <w:uiPriority w:val="99"/>
    <w:qFormat/>
    <w:rsid w:val="00845adc"/>
    <w:rPr/>
  </w:style>
  <w:style w:type="character" w:styleId="RodapChar" w:customStyle="1">
    <w:name w:val="Rodapé Char"/>
    <w:basedOn w:val="DefaultParagraphFont"/>
    <w:link w:val="Footer"/>
    <w:uiPriority w:val="99"/>
    <w:qFormat/>
    <w:rsid w:val="00845adc"/>
    <w:rPr/>
  </w:style>
  <w:style w:type="character" w:styleId="CorpodetextoChar" w:customStyle="1">
    <w:name w:val="Corpo de texto Char"/>
    <w:basedOn w:val="DefaultParagraphFont"/>
    <w:link w:val="Corpodetexto"/>
    <w:uiPriority w:val="99"/>
    <w:semiHidden/>
    <w:qFormat/>
    <w:rsid w:val="001b1faa"/>
    <w:rPr>
      <w:rFonts w:ascii="Calibri" w:hAnsi="Calibri" w:eastAsia="Calibri" w:cs="Times New Roman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1b43cd"/>
    <w:rPr>
      <w:rFonts w:ascii="Segoe UI" w:hAnsi="Segoe UI" w:cs="Segoe UI"/>
      <w:sz w:val="18"/>
      <w:szCs w:val="18"/>
    </w:rPr>
  </w:style>
  <w:style w:type="character" w:styleId="Smbolosdenumerao" w:customStyle="1">
    <w:name w:val="Símbolos de numeração"/>
    <w:qFormat/>
    <w:rsid w:val="00a67de6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har"/>
    <w:uiPriority w:val="99"/>
    <w:semiHidden/>
    <w:unhideWhenUsed/>
    <w:rsid w:val="001b1faa"/>
    <w:pPr>
      <w:spacing w:before="0" w:after="120"/>
    </w:pPr>
    <w:rPr>
      <w:rFonts w:ascii="Calibri" w:hAnsi="Calibri" w:eastAsia="Calibri" w:cs="Times New Roman"/>
    </w:rPr>
  </w:style>
  <w:style w:type="paragraph" w:styleId="Lista">
    <w:name w:val="List"/>
    <w:basedOn w:val="Corpodotexto"/>
    <w:rsid w:val="00a67de6"/>
    <w:pPr/>
    <w:rPr>
      <w:rFonts w:cs="Arial"/>
    </w:rPr>
  </w:style>
  <w:style w:type="paragraph" w:styleId="Legenda" w:customStyle="1">
    <w:name w:val="Caption"/>
    <w:basedOn w:val="Normal"/>
    <w:qFormat/>
    <w:rsid w:val="00a67de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rsid w:val="00a67de6"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rsid w:val="00a67de6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bealhoeRodap" w:customStyle="1">
    <w:name w:val="Cabeçalho e Rodapé"/>
    <w:basedOn w:val="Normal"/>
    <w:qFormat/>
    <w:rsid w:val="00a67de6"/>
    <w:pPr/>
    <w:rPr/>
  </w:style>
  <w:style w:type="paragraph" w:styleId="Cabealho" w:customStyle="1">
    <w:name w:val="Header"/>
    <w:basedOn w:val="Normal"/>
    <w:link w:val="CabealhoChar"/>
    <w:uiPriority w:val="99"/>
    <w:unhideWhenUsed/>
    <w:rsid w:val="00845adc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 w:customStyle="1">
    <w:name w:val="Footer"/>
    <w:basedOn w:val="Normal"/>
    <w:link w:val="RodapChar"/>
    <w:uiPriority w:val="99"/>
    <w:unhideWhenUsed/>
    <w:rsid w:val="00845adc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1b43c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qFormat/>
    <w:rsid w:val="00a67de6"/>
    <w:pPr>
      <w:spacing w:lineRule="auto" w:line="240" w:beforeAutospacing="1" w:afterAutospacing="1"/>
    </w:pPr>
    <w:rPr>
      <w:rFonts w:eastAsia="Times New Roman"/>
      <w:sz w:val="24"/>
      <w:szCs w:val="24"/>
      <w:lang w:eastAsia="pt-BR"/>
    </w:rPr>
  </w:style>
  <w:style w:type="paragraph" w:styleId="Contedodoquadro" w:customStyle="1">
    <w:name w:val="Conteúdo do quadro"/>
    <w:basedOn w:val="Normal"/>
    <w:qFormat/>
    <w:rsid w:val="00a67de6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LibreOffice/7.2.7.2$Windows_X86_64 LibreOffice_project/8d71d29d553c0f7dcbfa38fbfda25ee34cce99a2</Application>
  <AppVersion>15.0000</AppVersion>
  <Pages>2</Pages>
  <Words>537</Words>
  <Characters>2875</Characters>
  <CharactersWithSpaces>3405</CharactersWithSpaces>
  <Paragraphs>21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2022-12-14T12:04:00Z</dcterms:created>
  <dc:creator>Enio</dc:creator>
  <dc:description/>
  <dc:language>pt-BR</dc:language>
  <cp:lastModifiedBy>Paulo Roberto</cp:lastModifiedBy>
  <cp:lastPrinted>2022-04-29T08:39:00Z</cp:lastPrinted>
  <dcterms:modified xsi:type="dcterms:W3CDTF">2022-12-14T12:07:00Z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