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E710CF" w14:textId="0379BA41" w:rsidR="000A3E04" w:rsidRDefault="000A3E04">
      <w:r w:rsidRPr="000A3E04">
        <w:t xml:space="preserve">PAUTA DA 27ª SESSÃO ORDINÁRIA DA CÂMARA MUNICIPAL DE EQUADOR, REALIZADA NO DIA 01 DE DEZEMBRO DE 2022. COM OS SEGUINTES EXPEDIENTES: PROJETO DE LEI DO PODER EXECUTIVO </w:t>
      </w:r>
      <w:proofErr w:type="gramStart"/>
      <w:r w:rsidRPr="000A3E04">
        <w:t>MUNICIPAL,AUTORIZA</w:t>
      </w:r>
      <w:proofErr w:type="gramEnd"/>
      <w:r w:rsidRPr="000A3E04">
        <w:t xml:space="preserve"> RATIFICAR SUA PARTICIPAÇÃO NO CONSÓRCIO INTERMUNICIPAL DA REGIÃO SERIDO DO RN  -CIMSERIDÓ; REQUERIMENTO, SOLICITANDO, UMA AUDIÊNCIA PÙBLICA COM O SETOR DE REGULAÇÃO DE CAICÓ E CURRAIS NOVOS,BEM COMO E REGIONAL DE SAÚDE E SAMU, ESTE JUNTAMENTE COM OS REQUERIMENTOS FORAMSUBMETIDOS Á DISCUSSÃO E VOTAÇÃO.</w:t>
      </w:r>
    </w:p>
    <w:sectPr w:rsidR="000A3E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E04"/>
    <w:rsid w:val="000A3E04"/>
    <w:rsid w:val="0094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9A7B"/>
  <w15:chartTrackingRefBased/>
  <w15:docId w15:val="{0C193F28-7337-4C9B-923E-9372DD6C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413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2025-08-06T18:50:00Z</dcterms:created>
  <dcterms:modified xsi:type="dcterms:W3CDTF">2025-08-06T18:50:00Z</dcterms:modified>
</cp:coreProperties>
</file>