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5F2C3684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F0934">
        <w:rPr>
          <w:b/>
          <w:color w:val="000000"/>
          <w:sz w:val="24"/>
          <w:szCs w:val="24"/>
        </w:rPr>
        <w:t>1</w:t>
      </w:r>
      <w:r w:rsidR="00B6366B">
        <w:rPr>
          <w:b/>
          <w:color w:val="000000"/>
          <w:sz w:val="24"/>
          <w:szCs w:val="24"/>
        </w:rPr>
        <w:t>4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1152F878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8F5F20">
        <w:rPr>
          <w:sz w:val="24"/>
          <w:szCs w:val="24"/>
        </w:rPr>
        <w:t xml:space="preserve">Jean </w:t>
      </w:r>
      <w:proofErr w:type="spellStart"/>
      <w:r w:rsidR="008F5F20">
        <w:rPr>
          <w:sz w:val="24"/>
          <w:szCs w:val="24"/>
        </w:rPr>
        <w:t>Alyson</w:t>
      </w:r>
      <w:proofErr w:type="spellEnd"/>
      <w:r w:rsidR="008F5F20">
        <w:rPr>
          <w:sz w:val="24"/>
          <w:szCs w:val="24"/>
        </w:rPr>
        <w:t xml:space="preserve"> Lima Bezerra -</w:t>
      </w:r>
      <w:r w:rsidR="00E46324">
        <w:rPr>
          <w:sz w:val="24"/>
          <w:szCs w:val="24"/>
        </w:rPr>
        <w:t xml:space="preserve"> PS</w:t>
      </w:r>
      <w:r w:rsidR="008F5F20">
        <w:rPr>
          <w:sz w:val="24"/>
          <w:szCs w:val="24"/>
        </w:rPr>
        <w:t>D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370C1097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de Cidadão do Município de Conde/PB ao Sr. </w:t>
      </w:r>
      <w:r w:rsidR="00B6366B">
        <w:rPr>
          <w:b/>
          <w:sz w:val="24"/>
          <w:szCs w:val="24"/>
        </w:rPr>
        <w:t xml:space="preserve">Tenente Coronel PM PB César de Figueiredo </w:t>
      </w:r>
      <w:proofErr w:type="spellStart"/>
      <w:r w:rsidR="00B6366B">
        <w:rPr>
          <w:b/>
          <w:sz w:val="24"/>
          <w:szCs w:val="24"/>
        </w:rPr>
        <w:t>Urach</w:t>
      </w:r>
      <w:proofErr w:type="spellEnd"/>
      <w:r w:rsidRPr="000A4726">
        <w:rPr>
          <w:b/>
          <w:sz w:val="24"/>
          <w:szCs w:val="24"/>
        </w:rPr>
        <w:t xml:space="preserve"> e dá outras providências.</w:t>
      </w:r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02E93AA9" w14:textId="2BA16D50" w:rsidR="00945950" w:rsidRPr="000F7067" w:rsidRDefault="000F7067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0F7067">
        <w:rPr>
          <w:b/>
          <w:sz w:val="24"/>
          <w:szCs w:val="24"/>
        </w:rPr>
        <w:t xml:space="preserve">Art. 1º - </w:t>
      </w:r>
      <w:r w:rsidRPr="000F7067">
        <w:rPr>
          <w:bCs/>
          <w:sz w:val="24"/>
          <w:szCs w:val="24"/>
        </w:rPr>
        <w:t xml:space="preserve">Fica concedido o Título de Cidadão do Município de Conde-PB ao Sr. </w:t>
      </w:r>
      <w:r w:rsidR="00B6366B" w:rsidRPr="00B6366B">
        <w:rPr>
          <w:bCs/>
          <w:sz w:val="24"/>
          <w:szCs w:val="24"/>
        </w:rPr>
        <w:t xml:space="preserve">Tenente Coronel PM PB César de Figueiredo </w:t>
      </w:r>
      <w:proofErr w:type="spellStart"/>
      <w:r w:rsidR="00B6366B" w:rsidRPr="00B6366B">
        <w:rPr>
          <w:bCs/>
          <w:sz w:val="24"/>
          <w:szCs w:val="24"/>
        </w:rPr>
        <w:t>Urach</w:t>
      </w:r>
      <w:proofErr w:type="spellEnd"/>
      <w:r w:rsidRPr="000F7067">
        <w:rPr>
          <w:bCs/>
          <w:sz w:val="24"/>
          <w:szCs w:val="24"/>
        </w:rPr>
        <w:t xml:space="preserve">, </w:t>
      </w:r>
      <w:r w:rsidR="00B6366B">
        <w:rPr>
          <w:bCs/>
          <w:sz w:val="24"/>
          <w:szCs w:val="24"/>
        </w:rPr>
        <w:t>como forma de gratidão e reconhecimento público pela sua dedicação, empenho à sociedade condense, contribuindo com a segurança Pública do município.</w:t>
      </w:r>
    </w:p>
    <w:p w14:paraId="1775F975" w14:textId="77777777" w:rsidR="000F7067" w:rsidRPr="00B753EE" w:rsidRDefault="000F7067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B6366B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B6366B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B6366B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2025-09-19T13:22:00Z</dcterms:created>
  <dcterms:modified xsi:type="dcterms:W3CDTF">2025-09-19T13:22:00Z</dcterms:modified>
</cp:coreProperties>
</file>