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A9" w:rsidRDefault="006466A9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737F27" w:rsidP="006E6223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Estância Velha RS, </w:t>
      </w:r>
      <w:r w:rsidR="006E6223">
        <w:rPr>
          <w:rFonts w:ascii="Arial" w:hAnsi="Arial" w:cs="Arial"/>
        </w:rPr>
        <w:t>08 de junho</w:t>
      </w:r>
      <w:r w:rsidRPr="004F3B36">
        <w:rPr>
          <w:rFonts w:ascii="Arial" w:hAnsi="Arial" w:cs="Arial"/>
        </w:rPr>
        <w:t xml:space="preserve"> </w:t>
      </w:r>
      <w:r w:rsidR="00A1140E">
        <w:rPr>
          <w:rFonts w:ascii="Arial" w:hAnsi="Arial" w:cs="Arial"/>
        </w:rPr>
        <w:t>de 2017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6E6223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4F3B36" w:rsidRDefault="004F3B36" w:rsidP="008735A4">
      <w:pPr>
        <w:spacing w:line="360" w:lineRule="auto"/>
        <w:jc w:val="both"/>
        <w:rPr>
          <w:rFonts w:ascii="Arial" w:hAnsi="Arial" w:cs="Arial"/>
        </w:rPr>
      </w:pPr>
    </w:p>
    <w:p w:rsidR="00226A3D" w:rsidRPr="00226A3D" w:rsidRDefault="00402CA9" w:rsidP="00226A3D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Segue em anexo minuta de Anteprojeto de L</w:t>
      </w:r>
      <w:r w:rsidRPr="00402CA9">
        <w:rPr>
          <w:rFonts w:ascii="Arial" w:hAnsi="Arial" w:cs="Arial"/>
        </w:rPr>
        <w:t xml:space="preserve">ei </w:t>
      </w:r>
      <w:r>
        <w:rPr>
          <w:rFonts w:ascii="Arial" w:hAnsi="Arial" w:cs="Arial"/>
        </w:rPr>
        <w:t>que</w:t>
      </w:r>
      <w:r w:rsidRPr="00402CA9">
        <w:rPr>
          <w:rFonts w:ascii="Arial" w:hAnsi="Arial" w:cs="Arial"/>
        </w:rPr>
        <w:t xml:space="preserve"> </w:t>
      </w:r>
      <w:r w:rsidR="00226A3D" w:rsidRPr="00226A3D">
        <w:rPr>
          <w:rFonts w:ascii="Arial" w:hAnsi="Arial" w:cs="Arial"/>
          <w:b/>
        </w:rPr>
        <w:t>DISPÕE</w:t>
      </w:r>
      <w:r w:rsidR="00226A3D">
        <w:rPr>
          <w:rFonts w:ascii="Arial" w:hAnsi="Arial" w:cs="Arial"/>
          <w:b/>
        </w:rPr>
        <w:t xml:space="preserve"> </w:t>
      </w:r>
      <w:r w:rsidR="00226A3D" w:rsidRPr="00226A3D">
        <w:rPr>
          <w:rFonts w:ascii="Arial" w:hAnsi="Arial" w:cs="Arial"/>
          <w:b/>
        </w:rPr>
        <w:t>SOBRE</w:t>
      </w:r>
      <w:r w:rsidR="00226A3D" w:rsidRPr="00226A3D">
        <w:rPr>
          <w:rFonts w:ascii="Arial" w:hAnsi="Arial" w:cs="Arial"/>
          <w:b/>
        </w:rPr>
        <w:tab/>
        <w:t>REGRAS</w:t>
      </w:r>
      <w:r w:rsidR="00226A3D" w:rsidRPr="00226A3D">
        <w:rPr>
          <w:rFonts w:ascii="Arial" w:hAnsi="Arial" w:cs="Arial"/>
          <w:b/>
        </w:rPr>
        <w:tab/>
        <w:t>PARA REALIZAÇÃO DE PODAS DE ÁRVORES E SEU REAPROVEITAMENTO NO MUNICÍPIO DE ESTÃNCIA VELHA.</w:t>
      </w:r>
    </w:p>
    <w:p w:rsidR="00402CA9" w:rsidRDefault="00402CA9" w:rsidP="00402CA9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402CA9">
        <w:rPr>
          <w:rFonts w:ascii="Arial" w:hAnsi="Arial" w:cs="Arial"/>
        </w:rPr>
        <w:t xml:space="preserve">Justifica-se o presente </w:t>
      </w:r>
      <w:r>
        <w:rPr>
          <w:rFonts w:ascii="Arial" w:hAnsi="Arial" w:cs="Arial"/>
        </w:rPr>
        <w:t>Ante</w:t>
      </w:r>
      <w:r w:rsidR="00312811">
        <w:rPr>
          <w:rFonts w:ascii="Arial" w:hAnsi="Arial" w:cs="Arial"/>
        </w:rPr>
        <w:t>projeto de L</w:t>
      </w:r>
      <w:r w:rsidRPr="00402CA9">
        <w:rPr>
          <w:rFonts w:ascii="Arial" w:hAnsi="Arial" w:cs="Arial"/>
        </w:rPr>
        <w:t>ei</w:t>
      </w:r>
      <w:r>
        <w:rPr>
          <w:rFonts w:ascii="Arial" w:hAnsi="Arial" w:cs="Arial"/>
        </w:rPr>
        <w:t>,</w:t>
      </w:r>
      <w:r w:rsidRPr="00402CA9">
        <w:rPr>
          <w:rFonts w:ascii="Arial" w:hAnsi="Arial" w:cs="Arial"/>
        </w:rPr>
        <w:t xml:space="preserve"> uma vez que </w:t>
      </w:r>
      <w:r w:rsidR="00226A3D">
        <w:rPr>
          <w:rFonts w:ascii="Arial" w:hAnsi="Arial" w:cs="Arial"/>
        </w:rPr>
        <w:t>nosso Município carece de uma normatização quanto às podas de árvores. Os cidadãos Estancienses</w:t>
      </w:r>
      <w:r w:rsidR="00A10357">
        <w:rPr>
          <w:rFonts w:ascii="Arial" w:hAnsi="Arial" w:cs="Arial"/>
        </w:rPr>
        <w:t xml:space="preserve"> necessitam</w:t>
      </w:r>
      <w:r w:rsidR="00226A3D">
        <w:rPr>
          <w:rFonts w:ascii="Arial" w:hAnsi="Arial" w:cs="Arial"/>
        </w:rPr>
        <w:t xml:space="preserve"> </w:t>
      </w:r>
      <w:r w:rsidR="00A10357">
        <w:rPr>
          <w:rFonts w:ascii="Arial" w:hAnsi="Arial" w:cs="Arial"/>
        </w:rPr>
        <w:t>de uma Lei sobre esse assunto, posto que atualmente há uma lacuna legal, ocasionando confusão e prejuízo a toda população Estanciense.</w:t>
      </w:r>
    </w:p>
    <w:p w:rsidR="00A10357" w:rsidRPr="00402CA9" w:rsidRDefault="00A10357" w:rsidP="006E6223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Poder Público participará na execução das podas de árvores, sendo incumbido do recolhimento. E o cidadão terá de atender o disposto de somente realizar as podas nos </w:t>
      </w:r>
      <w:r w:rsidRPr="00A10357">
        <w:rPr>
          <w:rFonts w:ascii="Arial" w:hAnsi="Arial" w:cs="Arial"/>
        </w:rPr>
        <w:t>quatro meses</w:t>
      </w:r>
      <w:r>
        <w:rPr>
          <w:rFonts w:ascii="Arial" w:hAnsi="Arial" w:cs="Arial"/>
        </w:rPr>
        <w:t>, que</w:t>
      </w:r>
      <w:r w:rsidRPr="00A10357">
        <w:rPr>
          <w:rFonts w:ascii="Arial" w:hAnsi="Arial" w:cs="Arial"/>
        </w:rPr>
        <w:t xml:space="preserve"> são apontados como ideais pois é quando a planta está com menor atividade, sofrendo menos es</w:t>
      </w:r>
      <w:r>
        <w:rPr>
          <w:rFonts w:ascii="Arial" w:hAnsi="Arial" w:cs="Arial"/>
        </w:rPr>
        <w:t>tresse com os cortes e guarda</w:t>
      </w:r>
      <w:r w:rsidRPr="00A10357">
        <w:rPr>
          <w:rFonts w:ascii="Arial" w:hAnsi="Arial" w:cs="Arial"/>
        </w:rPr>
        <w:t xml:space="preserve"> energia para a primavera, estação em que a vegetação volta a se desenvolver. Além disso, o período do inverno tem menos ataques de parasitas e pragas.</w:t>
      </w:r>
    </w:p>
    <w:p w:rsidR="007D7AF0" w:rsidRPr="00AF08BE" w:rsidRDefault="00C027BB" w:rsidP="00AF08B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</w:rPr>
        <w:t>P</w:t>
      </w:r>
      <w:r w:rsidR="00402CA9">
        <w:rPr>
          <w:rFonts w:ascii="Arial" w:hAnsi="Arial" w:cs="Arial"/>
        </w:rPr>
        <w:t>or isso, pedimos</w:t>
      </w:r>
      <w:r>
        <w:rPr>
          <w:rFonts w:ascii="Arial" w:hAnsi="Arial" w:cs="Arial"/>
        </w:rPr>
        <w:t xml:space="preserve"> que este Anteprojeto de lei em anexo seja aprovado pelos colegas e submetido ao Poder Executivo para que, assim que possível, tome as providências que entender cabíveis.</w:t>
      </w:r>
    </w:p>
    <w:p w:rsidR="006E6223" w:rsidRDefault="006E6223" w:rsidP="00C027BB">
      <w:pPr>
        <w:ind w:firstLine="2268"/>
        <w:jc w:val="both"/>
        <w:rPr>
          <w:rFonts w:ascii="Arial" w:hAnsi="Arial" w:cs="Arial"/>
        </w:rPr>
      </w:pPr>
    </w:p>
    <w:p w:rsidR="006E6223" w:rsidRDefault="006E6223" w:rsidP="00C027BB">
      <w:pPr>
        <w:ind w:firstLine="2268"/>
        <w:jc w:val="both"/>
        <w:rPr>
          <w:rFonts w:ascii="Arial" w:hAnsi="Arial" w:cs="Arial"/>
        </w:rPr>
      </w:pPr>
    </w:p>
    <w:p w:rsidR="006E6223" w:rsidRDefault="006E6223" w:rsidP="00C027BB">
      <w:pPr>
        <w:ind w:firstLine="2268"/>
        <w:jc w:val="both"/>
        <w:rPr>
          <w:rFonts w:ascii="Arial" w:hAnsi="Arial" w:cs="Arial"/>
        </w:rPr>
      </w:pPr>
    </w:p>
    <w:p w:rsidR="006E6223" w:rsidRDefault="006E6223" w:rsidP="00C027BB">
      <w:pPr>
        <w:ind w:firstLine="2268"/>
        <w:jc w:val="both"/>
        <w:rPr>
          <w:rFonts w:ascii="Arial" w:hAnsi="Arial" w:cs="Arial"/>
        </w:rPr>
      </w:pPr>
    </w:p>
    <w:p w:rsidR="00054B85" w:rsidRPr="004F3B36" w:rsidRDefault="006E6223" w:rsidP="00C027BB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</w:rPr>
        <w:lastRenderedPageBreak/>
        <w:t>Valdeci de Vargas</w:t>
      </w:r>
    </w:p>
    <w:p w:rsidR="00D83D2E" w:rsidRDefault="00431D66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Vereador</w:t>
      </w:r>
      <w:r w:rsidR="00402CA9">
        <w:rPr>
          <w:rFonts w:ascii="Arial" w:hAnsi="Arial" w:cs="Arial"/>
        </w:rPr>
        <w:t xml:space="preserve"> do PMDB</w:t>
      </w:r>
    </w:p>
    <w:p w:rsidR="00402CA9" w:rsidRDefault="00402CA9" w:rsidP="00C027BB">
      <w:pPr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ind w:firstLine="2268"/>
        <w:jc w:val="both"/>
        <w:rPr>
          <w:rFonts w:ascii="Arial" w:hAnsi="Arial" w:cs="Arial"/>
        </w:rPr>
      </w:pPr>
    </w:p>
    <w:p w:rsidR="006E6223" w:rsidRDefault="006E6223" w:rsidP="00C027BB">
      <w:pPr>
        <w:ind w:firstLine="2268"/>
        <w:jc w:val="both"/>
        <w:rPr>
          <w:rFonts w:ascii="Arial" w:hAnsi="Arial" w:cs="Arial"/>
        </w:rPr>
      </w:pPr>
    </w:p>
    <w:p w:rsidR="00402CA9" w:rsidRDefault="006E6223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Sergio </w:t>
      </w:r>
      <w:proofErr w:type="spellStart"/>
      <w:r>
        <w:rPr>
          <w:rFonts w:ascii="Arial" w:hAnsi="Arial" w:cs="Arial"/>
        </w:rPr>
        <w:t>Werle</w:t>
      </w:r>
      <w:proofErr w:type="spellEnd"/>
    </w:p>
    <w:p w:rsidR="00402CA9" w:rsidRPr="004F3B36" w:rsidRDefault="006E6223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Vereador do PMDB</w:t>
      </w:r>
    </w:p>
    <w:p w:rsidR="00D83D2E" w:rsidRPr="004F3B36" w:rsidRDefault="00D83D2E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4F3B36" w:rsidRPr="004F3B36" w:rsidRDefault="004F3B36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F1924" w:rsidRDefault="003F1924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A10357" w:rsidRDefault="00A10357" w:rsidP="006E6223">
      <w:pPr>
        <w:spacing w:line="360" w:lineRule="auto"/>
        <w:jc w:val="both"/>
        <w:rPr>
          <w:rFonts w:ascii="Arial" w:hAnsi="Arial" w:cs="Arial"/>
        </w:rPr>
      </w:pPr>
    </w:p>
    <w:p w:rsidR="00A10357" w:rsidRDefault="00A10357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7175D8" w:rsidP="00C027BB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lastRenderedPageBreak/>
        <w:t>ANTE</w:t>
      </w:r>
      <w:r w:rsidR="006E3EA5" w:rsidRPr="004F3B36">
        <w:rPr>
          <w:rFonts w:ascii="Arial" w:hAnsi="Arial" w:cs="Arial"/>
        </w:rPr>
        <w:t xml:space="preserve">PROJETO DE LEI nº. </w:t>
      </w:r>
      <w:r w:rsidR="00402CA9">
        <w:rPr>
          <w:rFonts w:ascii="Arial" w:hAnsi="Arial" w:cs="Arial"/>
        </w:rPr>
        <w:t>______</w:t>
      </w:r>
      <w:r w:rsidR="009E4F50">
        <w:rPr>
          <w:rFonts w:ascii="Arial" w:hAnsi="Arial" w:cs="Arial"/>
        </w:rPr>
        <w:t xml:space="preserve"> - 2017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Pr="001C6433" w:rsidRDefault="001C6433" w:rsidP="001C6433">
      <w:pPr>
        <w:spacing w:line="360" w:lineRule="auto"/>
        <w:ind w:left="2268"/>
        <w:jc w:val="both"/>
        <w:rPr>
          <w:rFonts w:ascii="Arial" w:eastAsia="Arial" w:hAnsi="Arial"/>
          <w:b/>
        </w:rPr>
      </w:pPr>
      <w:r w:rsidRPr="001C6433">
        <w:rPr>
          <w:rFonts w:ascii="Arial" w:eastAsia="Arial" w:hAnsi="Arial"/>
          <w:b/>
        </w:rPr>
        <w:t>DISPÕE</w:t>
      </w:r>
      <w:r w:rsidRPr="001C6433">
        <w:rPr>
          <w:rFonts w:ascii="Arial" w:eastAsia="Arial" w:hAnsi="Arial"/>
          <w:b/>
        </w:rPr>
        <w:tab/>
        <w:t>SOBRE</w:t>
      </w:r>
      <w:r w:rsidRPr="001C6433">
        <w:rPr>
          <w:rFonts w:ascii="Arial" w:eastAsia="Arial" w:hAnsi="Arial"/>
          <w:b/>
        </w:rPr>
        <w:tab/>
        <w:t>REGRAS</w:t>
      </w:r>
      <w:r w:rsidRPr="001C6433">
        <w:rPr>
          <w:rFonts w:ascii="Arial" w:eastAsia="Arial" w:hAnsi="Arial"/>
          <w:b/>
        </w:rPr>
        <w:tab/>
        <w:t>PARA</w:t>
      </w:r>
      <w:r w:rsidR="00226A3D">
        <w:rPr>
          <w:rFonts w:ascii="Arial" w:eastAsia="Arial" w:hAnsi="Arial"/>
          <w:b/>
        </w:rPr>
        <w:t xml:space="preserve"> </w:t>
      </w:r>
      <w:r w:rsidRPr="001C6433">
        <w:rPr>
          <w:rFonts w:ascii="Arial" w:eastAsia="Arial" w:hAnsi="Arial"/>
          <w:b/>
        </w:rPr>
        <w:t>REALIZAÇÃO DE PODAS DE ÁRVORES</w:t>
      </w:r>
      <w:r>
        <w:rPr>
          <w:rFonts w:ascii="Arial" w:eastAsia="Arial" w:hAnsi="Arial"/>
          <w:b/>
        </w:rPr>
        <w:t xml:space="preserve"> E SEU REAPROVEITAMENTO </w:t>
      </w:r>
      <w:r w:rsidRPr="001C6433">
        <w:rPr>
          <w:rFonts w:ascii="Arial" w:eastAsia="Arial" w:hAnsi="Arial"/>
          <w:b/>
        </w:rPr>
        <w:t>NO</w:t>
      </w:r>
      <w:r>
        <w:rPr>
          <w:rFonts w:ascii="Arial" w:eastAsia="Arial" w:hAnsi="Arial"/>
          <w:b/>
        </w:rPr>
        <w:t xml:space="preserve"> </w:t>
      </w:r>
      <w:r w:rsidRPr="001C6433">
        <w:rPr>
          <w:rFonts w:ascii="Arial" w:eastAsia="Arial" w:hAnsi="Arial"/>
          <w:b/>
        </w:rPr>
        <w:t xml:space="preserve">MUNICÍPIO DE </w:t>
      </w:r>
      <w:r>
        <w:rPr>
          <w:rFonts w:ascii="Arial" w:eastAsia="Arial" w:hAnsi="Arial"/>
          <w:b/>
        </w:rPr>
        <w:t>ESTÃNCIA VELHA.</w:t>
      </w:r>
    </w:p>
    <w:p w:rsidR="003324E1" w:rsidRPr="004F3B36" w:rsidRDefault="003324E1" w:rsidP="00C027BB">
      <w:pPr>
        <w:spacing w:line="360" w:lineRule="auto"/>
        <w:ind w:left="2835" w:firstLine="2268"/>
        <w:jc w:val="both"/>
        <w:rPr>
          <w:rFonts w:ascii="Arial" w:hAnsi="Arial" w:cs="Arial"/>
        </w:rPr>
      </w:pPr>
    </w:p>
    <w:p w:rsidR="009A2AC1" w:rsidRPr="004F3B36" w:rsidRDefault="00142DEE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</w:t>
      </w:r>
      <w:r w:rsidR="009A2AC1" w:rsidRPr="004F3B36">
        <w:rPr>
          <w:rFonts w:ascii="Arial" w:hAnsi="Arial" w:cs="Arial"/>
        </w:rPr>
        <w:t xml:space="preserve"> Prefe</w:t>
      </w:r>
      <w:r w:rsidRPr="004F3B36">
        <w:rPr>
          <w:rFonts w:ascii="Arial" w:hAnsi="Arial" w:cs="Arial"/>
        </w:rPr>
        <w:t>ita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1C6433" w:rsidRP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  <w:r w:rsidRPr="001C6433">
        <w:rPr>
          <w:rFonts w:ascii="Arial" w:eastAsia="Arial" w:hAnsi="Arial"/>
          <w:b/>
        </w:rPr>
        <w:t xml:space="preserve">Art. 1º </w:t>
      </w:r>
      <w:r w:rsidRPr="001C6433">
        <w:rPr>
          <w:rFonts w:ascii="Arial" w:eastAsia="Arial" w:hAnsi="Arial"/>
        </w:rPr>
        <w:t>As podas de árvores (nativas e exóticas) no Município serão permitidas com</w:t>
      </w:r>
      <w:r w:rsidRPr="001C6433">
        <w:rPr>
          <w:rFonts w:ascii="Arial" w:eastAsia="Arial" w:hAnsi="Arial"/>
          <w:b/>
        </w:rPr>
        <w:t xml:space="preserve"> </w:t>
      </w:r>
      <w:r>
        <w:rPr>
          <w:rFonts w:ascii="Arial" w:eastAsia="Arial" w:hAnsi="Arial"/>
        </w:rPr>
        <w:t>autorização M</w:t>
      </w:r>
      <w:r w:rsidRPr="001C6433">
        <w:rPr>
          <w:rFonts w:ascii="Arial" w:eastAsia="Arial" w:hAnsi="Arial"/>
        </w:rPr>
        <w:t>unicipal ao requerente, nos períodos tradicionais de 01 de maio a 31 de agosto, com o devido recolhimento dos resíduos da poda pelo poder público e encaminhados para áreas devidamente licenciadas. Neste período não haverá custo ao requerente.</w:t>
      </w:r>
    </w:p>
    <w:p w:rsidR="001C6433" w:rsidRP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</w:p>
    <w:p w:rsid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  <w:r w:rsidRPr="001C6433">
        <w:rPr>
          <w:rFonts w:ascii="Arial" w:eastAsia="Arial" w:hAnsi="Arial"/>
          <w:b/>
        </w:rPr>
        <w:t xml:space="preserve">Art. 2º </w:t>
      </w:r>
      <w:r w:rsidRPr="001C6433">
        <w:rPr>
          <w:rFonts w:ascii="Arial" w:eastAsia="Arial" w:hAnsi="Arial"/>
        </w:rPr>
        <w:t>Os resíduos dos galhos onde as podas foram autorizadas não poderão ficar no</w:t>
      </w:r>
      <w:r w:rsidRPr="001C6433">
        <w:rPr>
          <w:rFonts w:ascii="Arial" w:eastAsia="Arial" w:hAnsi="Arial"/>
          <w:b/>
        </w:rPr>
        <w:t xml:space="preserve"> </w:t>
      </w:r>
      <w:r w:rsidRPr="001C6433">
        <w:rPr>
          <w:rFonts w:ascii="Arial" w:eastAsia="Arial" w:hAnsi="Arial"/>
        </w:rPr>
        <w:t>passeio público, devendo ser solicitada a coleta à secretaria competente quando estiver no período referido nesta Lei.</w:t>
      </w:r>
    </w:p>
    <w:p w:rsid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</w:p>
    <w:p w:rsidR="001C6433" w:rsidRP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  <w:r>
        <w:rPr>
          <w:rFonts w:ascii="Arial" w:eastAsia="Arial" w:hAnsi="Arial"/>
          <w:b/>
        </w:rPr>
        <w:t>Art. 3</w:t>
      </w:r>
      <w:r w:rsidRPr="001C6433">
        <w:rPr>
          <w:rFonts w:ascii="Arial" w:eastAsia="Arial" w:hAnsi="Arial"/>
          <w:b/>
        </w:rPr>
        <w:t xml:space="preserve">º </w:t>
      </w:r>
      <w:r w:rsidRPr="001C6433">
        <w:rPr>
          <w:rFonts w:ascii="Arial" w:eastAsia="Arial" w:hAnsi="Arial"/>
        </w:rPr>
        <w:t>Todo o material resultante de podas de árvores efetuadas ou recolhidas</w:t>
      </w:r>
      <w:r>
        <w:rPr>
          <w:rFonts w:ascii="Arial" w:eastAsia="Arial" w:hAnsi="Arial"/>
        </w:rPr>
        <w:t xml:space="preserve"> pelo Município de Estância Velha</w:t>
      </w:r>
      <w:r w:rsidRPr="001C6433">
        <w:rPr>
          <w:rFonts w:ascii="Arial" w:eastAsia="Arial" w:hAnsi="Arial"/>
        </w:rPr>
        <w:t>, ou através do órgão competente, deverá ser destinado à trituração, para que seja transformado em composto orgânico.</w:t>
      </w:r>
    </w:p>
    <w:p w:rsidR="001C6433" w:rsidRP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</w:p>
    <w:p w:rsidR="001C6433" w:rsidRPr="001C6433" w:rsidRDefault="001C6433" w:rsidP="001C6433">
      <w:pPr>
        <w:numPr>
          <w:ilvl w:val="0"/>
          <w:numId w:val="1"/>
        </w:numPr>
        <w:spacing w:line="360" w:lineRule="auto"/>
        <w:ind w:firstLine="2268"/>
        <w:jc w:val="both"/>
        <w:rPr>
          <w:rFonts w:ascii="Arial" w:eastAsia="Arial" w:hAnsi="Arial"/>
          <w:b/>
        </w:rPr>
      </w:pPr>
      <w:r w:rsidRPr="001C6433">
        <w:rPr>
          <w:rFonts w:ascii="Arial" w:eastAsia="Arial" w:hAnsi="Arial"/>
          <w:b/>
        </w:rPr>
        <w:t xml:space="preserve">1º </w:t>
      </w:r>
      <w:r w:rsidRPr="001C6433">
        <w:rPr>
          <w:rFonts w:ascii="Arial" w:eastAsia="Arial" w:hAnsi="Arial"/>
        </w:rPr>
        <w:t>A trituração de que trata o</w:t>
      </w:r>
      <w:r w:rsidRPr="001C6433">
        <w:rPr>
          <w:rFonts w:ascii="Arial" w:eastAsia="Arial" w:hAnsi="Arial"/>
          <w:b/>
        </w:rPr>
        <w:t xml:space="preserve"> </w:t>
      </w:r>
      <w:r w:rsidRPr="001C6433">
        <w:rPr>
          <w:rFonts w:ascii="Arial" w:eastAsia="Arial" w:hAnsi="Arial"/>
          <w:i/>
        </w:rPr>
        <w:t>caput</w:t>
      </w:r>
      <w:r w:rsidRPr="001C6433">
        <w:rPr>
          <w:rFonts w:ascii="Arial" w:eastAsia="Arial" w:hAnsi="Arial"/>
          <w:b/>
        </w:rPr>
        <w:t xml:space="preserve"> </w:t>
      </w:r>
      <w:r w:rsidRPr="001C6433">
        <w:rPr>
          <w:rFonts w:ascii="Arial" w:eastAsia="Arial" w:hAnsi="Arial"/>
        </w:rPr>
        <w:t>deverá ser realizada em local específico a esta</w:t>
      </w:r>
      <w:r w:rsidRPr="001C6433">
        <w:rPr>
          <w:rFonts w:ascii="Arial" w:eastAsia="Arial" w:hAnsi="Arial"/>
          <w:b/>
        </w:rPr>
        <w:t xml:space="preserve"> </w:t>
      </w:r>
      <w:r w:rsidRPr="001C6433">
        <w:rPr>
          <w:rFonts w:ascii="Arial" w:eastAsia="Arial" w:hAnsi="Arial"/>
        </w:rPr>
        <w:t xml:space="preserve">finalidade, dotado de equipamento capaz de </w:t>
      </w:r>
      <w:r w:rsidRPr="001C6433">
        <w:rPr>
          <w:rFonts w:ascii="Arial" w:eastAsia="Arial" w:hAnsi="Arial"/>
        </w:rPr>
        <w:lastRenderedPageBreak/>
        <w:t>promover a transformação do material recolhido em composto orgânico, e a sua distribuição.</w:t>
      </w:r>
    </w:p>
    <w:p w:rsidR="001C6433" w:rsidRP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  <w:b/>
        </w:rPr>
      </w:pPr>
    </w:p>
    <w:p w:rsidR="001C6433" w:rsidRPr="001C6433" w:rsidRDefault="001C6433" w:rsidP="001C6433">
      <w:pPr>
        <w:numPr>
          <w:ilvl w:val="0"/>
          <w:numId w:val="1"/>
        </w:numPr>
        <w:spacing w:line="360" w:lineRule="auto"/>
        <w:ind w:firstLine="2268"/>
        <w:jc w:val="both"/>
        <w:rPr>
          <w:rFonts w:ascii="Arial" w:eastAsia="Arial" w:hAnsi="Arial"/>
          <w:b/>
        </w:rPr>
      </w:pPr>
      <w:r w:rsidRPr="001C6433">
        <w:rPr>
          <w:rFonts w:ascii="Arial" w:eastAsia="Arial" w:hAnsi="Arial"/>
          <w:b/>
        </w:rPr>
        <w:t xml:space="preserve">2º </w:t>
      </w:r>
      <w:r w:rsidRPr="001C6433">
        <w:rPr>
          <w:rFonts w:ascii="Arial" w:eastAsia="Arial" w:hAnsi="Arial"/>
        </w:rPr>
        <w:t>No momento da poda de árvores deverão ser excluídos eventuais detritos que impeçam ou dificultem a transformação do material.</w:t>
      </w:r>
    </w:p>
    <w:p w:rsidR="001C6433" w:rsidRP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</w:p>
    <w:p w:rsidR="001C6433" w:rsidRP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  <w:r>
        <w:rPr>
          <w:rFonts w:ascii="Arial" w:eastAsia="Arial" w:hAnsi="Arial"/>
          <w:b/>
        </w:rPr>
        <w:t>Art. 4</w:t>
      </w:r>
      <w:r w:rsidRPr="001C6433">
        <w:rPr>
          <w:rFonts w:ascii="Arial" w:eastAsia="Arial" w:hAnsi="Arial"/>
          <w:b/>
        </w:rPr>
        <w:t xml:space="preserve">º </w:t>
      </w:r>
      <w:r w:rsidRPr="001C6433">
        <w:rPr>
          <w:rFonts w:ascii="Arial" w:eastAsia="Arial" w:hAnsi="Arial"/>
        </w:rPr>
        <w:t>O composto orgânico resultante do procedimento de que trata esta Lei será</w:t>
      </w:r>
      <w:r w:rsidRPr="001C6433">
        <w:rPr>
          <w:rFonts w:ascii="Arial" w:eastAsia="Arial" w:hAnsi="Arial"/>
          <w:b/>
        </w:rPr>
        <w:t xml:space="preserve"> </w:t>
      </w:r>
      <w:r w:rsidRPr="001C6433">
        <w:rPr>
          <w:rFonts w:ascii="Arial" w:eastAsia="Arial" w:hAnsi="Arial"/>
        </w:rPr>
        <w:t>utilizado em hortas comunitárias de escolas, associações, praças, parques e projetos de paisagismo e ajardinamento promovidos pelo Poder Público Municipal.</w:t>
      </w:r>
    </w:p>
    <w:p w:rsidR="001C6433" w:rsidRPr="001C6433" w:rsidRDefault="001C6433" w:rsidP="001C6433">
      <w:pPr>
        <w:spacing w:line="360" w:lineRule="auto"/>
        <w:jc w:val="both"/>
        <w:rPr>
          <w:rFonts w:ascii="Arial" w:eastAsia="Arial" w:hAnsi="Arial"/>
        </w:rPr>
      </w:pPr>
    </w:p>
    <w:p w:rsidR="001C6433" w:rsidRP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  <w:r>
        <w:rPr>
          <w:rFonts w:ascii="Arial" w:eastAsia="Arial" w:hAnsi="Arial"/>
          <w:b/>
        </w:rPr>
        <w:t>Art. 5</w:t>
      </w:r>
      <w:r w:rsidRPr="001C6433">
        <w:rPr>
          <w:rFonts w:ascii="Arial" w:eastAsia="Arial" w:hAnsi="Arial"/>
          <w:b/>
        </w:rPr>
        <w:t xml:space="preserve">º </w:t>
      </w:r>
      <w:r w:rsidRPr="001C6433">
        <w:rPr>
          <w:rFonts w:ascii="Arial" w:eastAsia="Arial" w:hAnsi="Arial"/>
        </w:rPr>
        <w:t>As árvores que se encontram no passeio público somente poderão sofrer poda</w:t>
      </w:r>
      <w:r w:rsidRPr="001C6433">
        <w:rPr>
          <w:rFonts w:ascii="Arial" w:eastAsia="Arial" w:hAnsi="Arial"/>
          <w:b/>
        </w:rPr>
        <w:t xml:space="preserve"> </w:t>
      </w:r>
      <w:r w:rsidRPr="001C6433">
        <w:rPr>
          <w:rFonts w:ascii="Arial" w:eastAsia="Arial" w:hAnsi="Arial"/>
        </w:rPr>
        <w:t>quando solicitada ao Poder Público, ficando a respons</w:t>
      </w:r>
      <w:r>
        <w:rPr>
          <w:rFonts w:ascii="Arial" w:eastAsia="Arial" w:hAnsi="Arial"/>
        </w:rPr>
        <w:t>abilidade da poda por conta da S</w:t>
      </w:r>
      <w:r w:rsidRPr="001C6433">
        <w:rPr>
          <w:rFonts w:ascii="Arial" w:eastAsia="Arial" w:hAnsi="Arial"/>
        </w:rPr>
        <w:t>ecretaria competente.</w:t>
      </w:r>
    </w:p>
    <w:p w:rsidR="001C6433" w:rsidRP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</w:p>
    <w:p w:rsidR="001C6433" w:rsidRP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  <w:r>
        <w:rPr>
          <w:rFonts w:ascii="Arial" w:eastAsia="Arial" w:hAnsi="Arial"/>
          <w:b/>
        </w:rPr>
        <w:t>Art. 6</w:t>
      </w:r>
      <w:r w:rsidRPr="001C6433">
        <w:rPr>
          <w:rFonts w:ascii="Arial" w:eastAsia="Arial" w:hAnsi="Arial"/>
          <w:b/>
        </w:rPr>
        <w:t xml:space="preserve">º </w:t>
      </w:r>
      <w:r w:rsidRPr="001C6433">
        <w:rPr>
          <w:rFonts w:ascii="Arial" w:eastAsia="Arial" w:hAnsi="Arial"/>
        </w:rPr>
        <w:t>Os proprietários que não cumprirem o período recomendado por esta Lei para</w:t>
      </w:r>
      <w:r w:rsidRPr="001C6433">
        <w:rPr>
          <w:rFonts w:ascii="Arial" w:eastAsia="Arial" w:hAnsi="Arial"/>
          <w:b/>
        </w:rPr>
        <w:t xml:space="preserve"> </w:t>
      </w:r>
      <w:r w:rsidRPr="001C6433">
        <w:rPr>
          <w:rFonts w:ascii="Arial" w:eastAsia="Arial" w:hAnsi="Arial"/>
        </w:rPr>
        <w:t>a realização das podas, deverão protocolar na Prefeitura Municipal a solicitação d</w:t>
      </w:r>
      <w:r>
        <w:rPr>
          <w:rFonts w:ascii="Arial" w:eastAsia="Arial" w:hAnsi="Arial"/>
        </w:rPr>
        <w:t>e autorização e pagamento de</w:t>
      </w:r>
      <w:r w:rsidR="00226A3D">
        <w:rPr>
          <w:rFonts w:ascii="Arial" w:eastAsia="Arial" w:hAnsi="Arial"/>
        </w:rPr>
        <w:t xml:space="preserve"> 20 (vinte</w:t>
      </w:r>
      <w:r>
        <w:rPr>
          <w:rFonts w:ascii="Arial" w:eastAsia="Arial" w:hAnsi="Arial"/>
        </w:rPr>
        <w:t xml:space="preserve">) URM´s </w:t>
      </w:r>
      <w:r w:rsidRPr="001C6433">
        <w:rPr>
          <w:rFonts w:ascii="Arial" w:eastAsia="Arial" w:hAnsi="Arial"/>
        </w:rPr>
        <w:t>para retirada dos resíduos.</w:t>
      </w:r>
    </w:p>
    <w:p w:rsidR="001C6433" w:rsidRP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</w:p>
    <w:p w:rsidR="001C6433" w:rsidRP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  <w:r>
        <w:rPr>
          <w:rFonts w:ascii="Arial" w:eastAsia="Arial" w:hAnsi="Arial"/>
          <w:b/>
        </w:rPr>
        <w:t>Art. 7</w:t>
      </w:r>
      <w:r w:rsidRPr="001C6433">
        <w:rPr>
          <w:rFonts w:ascii="Arial" w:eastAsia="Arial" w:hAnsi="Arial"/>
          <w:b/>
        </w:rPr>
        <w:t xml:space="preserve">º </w:t>
      </w:r>
      <w:r w:rsidRPr="001C6433">
        <w:rPr>
          <w:rFonts w:ascii="Arial" w:eastAsia="Arial" w:hAnsi="Arial"/>
        </w:rPr>
        <w:t>Nos casos onde o proprietário ou titular proceder a poda de árvore sem</w:t>
      </w:r>
      <w:r w:rsidRPr="001C6433">
        <w:rPr>
          <w:rFonts w:ascii="Arial" w:eastAsia="Arial" w:hAnsi="Arial"/>
          <w:b/>
        </w:rPr>
        <w:t xml:space="preserve"> </w:t>
      </w:r>
      <w:r w:rsidRPr="001C6433">
        <w:rPr>
          <w:rFonts w:ascii="Arial" w:eastAsia="Arial" w:hAnsi="Arial"/>
        </w:rPr>
        <w:t>autorização, haver</w:t>
      </w:r>
      <w:r w:rsidR="00226A3D">
        <w:rPr>
          <w:rFonts w:ascii="Arial" w:eastAsia="Arial" w:hAnsi="Arial"/>
        </w:rPr>
        <w:t xml:space="preserve">á multa </w:t>
      </w:r>
      <w:r w:rsidRPr="001C6433">
        <w:rPr>
          <w:rFonts w:ascii="Arial" w:eastAsia="Arial" w:hAnsi="Arial"/>
        </w:rPr>
        <w:t xml:space="preserve">no valor de </w:t>
      </w:r>
      <w:r w:rsidR="00226A3D">
        <w:rPr>
          <w:rFonts w:ascii="Arial" w:eastAsia="Arial" w:hAnsi="Arial"/>
        </w:rPr>
        <w:t>40 URM´s</w:t>
      </w:r>
      <w:r w:rsidRPr="001C6433">
        <w:rPr>
          <w:rFonts w:ascii="Arial" w:eastAsia="Arial" w:hAnsi="Arial"/>
        </w:rPr>
        <w:t>, de acordo com o número de árvores podadas sem autorização.</w:t>
      </w:r>
    </w:p>
    <w:p w:rsidR="001C6433" w:rsidRP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</w:p>
    <w:p w:rsidR="001C6433" w:rsidRPr="001C6433" w:rsidRDefault="00A10357" w:rsidP="001C6433">
      <w:pPr>
        <w:spacing w:line="360" w:lineRule="auto"/>
        <w:ind w:firstLine="2268"/>
        <w:jc w:val="both"/>
        <w:rPr>
          <w:rFonts w:ascii="Arial" w:eastAsia="Arial" w:hAnsi="Arial"/>
        </w:rPr>
      </w:pPr>
      <w:r>
        <w:rPr>
          <w:rFonts w:ascii="Arial" w:eastAsia="Arial" w:hAnsi="Arial"/>
          <w:b/>
        </w:rPr>
        <w:t>Art. 8</w:t>
      </w:r>
      <w:r w:rsidR="001C6433" w:rsidRPr="001C6433">
        <w:rPr>
          <w:rFonts w:ascii="Arial" w:eastAsia="Arial" w:hAnsi="Arial"/>
          <w:b/>
        </w:rPr>
        <w:t xml:space="preserve">º </w:t>
      </w:r>
      <w:r w:rsidR="001C6433" w:rsidRPr="001C6433">
        <w:rPr>
          <w:rFonts w:ascii="Arial" w:eastAsia="Arial" w:hAnsi="Arial"/>
        </w:rPr>
        <w:t>Fica proibida a queima dos resíduos de galhos das árvores podadas.</w:t>
      </w:r>
    </w:p>
    <w:p w:rsidR="001C6433" w:rsidRPr="001C6433" w:rsidRDefault="001C6433" w:rsidP="001C6433">
      <w:pPr>
        <w:spacing w:line="360" w:lineRule="auto"/>
        <w:ind w:firstLine="2268"/>
        <w:jc w:val="both"/>
        <w:rPr>
          <w:rFonts w:ascii="Arial" w:eastAsia="Arial" w:hAnsi="Arial"/>
        </w:rPr>
      </w:pPr>
    </w:p>
    <w:p w:rsidR="001C6433" w:rsidRDefault="00A10357" w:rsidP="001C6433">
      <w:pPr>
        <w:spacing w:line="360" w:lineRule="auto"/>
        <w:ind w:firstLine="2268"/>
        <w:jc w:val="both"/>
        <w:rPr>
          <w:rFonts w:ascii="Arial" w:eastAsia="Arial" w:hAnsi="Arial"/>
        </w:rPr>
      </w:pPr>
      <w:r>
        <w:rPr>
          <w:rFonts w:ascii="Arial" w:eastAsia="Arial" w:hAnsi="Arial"/>
          <w:b/>
        </w:rPr>
        <w:lastRenderedPageBreak/>
        <w:t>Art. 9</w:t>
      </w:r>
      <w:r w:rsidR="001C6433" w:rsidRPr="001C6433">
        <w:rPr>
          <w:rFonts w:ascii="Arial" w:eastAsia="Arial" w:hAnsi="Arial"/>
          <w:b/>
        </w:rPr>
        <w:t xml:space="preserve">º </w:t>
      </w:r>
      <w:r w:rsidR="001C6433" w:rsidRPr="001C6433">
        <w:rPr>
          <w:rFonts w:ascii="Arial" w:eastAsia="Arial" w:hAnsi="Arial"/>
        </w:rPr>
        <w:t>A responsabilidade das podas autorizadas pelo Poder Público Municipal é do</w:t>
      </w:r>
      <w:r w:rsidR="001C6433" w:rsidRPr="001C6433">
        <w:rPr>
          <w:rFonts w:ascii="Arial" w:eastAsia="Arial" w:hAnsi="Arial"/>
          <w:b/>
        </w:rPr>
        <w:t xml:space="preserve"> </w:t>
      </w:r>
      <w:r w:rsidR="001C6433" w:rsidRPr="001C6433">
        <w:rPr>
          <w:rFonts w:ascii="Arial" w:eastAsia="Arial" w:hAnsi="Arial"/>
        </w:rPr>
        <w:t>requerente (proprietário ou locatário).</w:t>
      </w:r>
    </w:p>
    <w:p w:rsidR="00226A3D" w:rsidRDefault="00226A3D" w:rsidP="00226A3D">
      <w:pPr>
        <w:spacing w:line="360" w:lineRule="auto"/>
        <w:ind w:firstLine="2268"/>
        <w:jc w:val="both"/>
        <w:rPr>
          <w:rFonts w:ascii="Arial" w:eastAsia="Arial" w:hAnsi="Arial"/>
          <w:b/>
        </w:rPr>
      </w:pPr>
    </w:p>
    <w:p w:rsidR="00226A3D" w:rsidRPr="00226A3D" w:rsidRDefault="00A10357" w:rsidP="00226A3D">
      <w:pPr>
        <w:spacing w:line="360" w:lineRule="auto"/>
        <w:ind w:firstLine="2268"/>
        <w:jc w:val="both"/>
        <w:rPr>
          <w:rFonts w:ascii="Arial" w:eastAsia="Arial" w:hAnsi="Arial"/>
        </w:rPr>
      </w:pPr>
      <w:r>
        <w:rPr>
          <w:rFonts w:ascii="Arial" w:eastAsia="Arial" w:hAnsi="Arial"/>
          <w:b/>
        </w:rPr>
        <w:t>Art. 10</w:t>
      </w:r>
      <w:r w:rsidR="00226A3D" w:rsidRPr="00226A3D">
        <w:rPr>
          <w:rFonts w:ascii="Arial" w:eastAsia="Arial" w:hAnsi="Arial"/>
          <w:b/>
        </w:rPr>
        <w:t xml:space="preserve"> </w:t>
      </w:r>
      <w:r w:rsidR="00226A3D" w:rsidRPr="00226A3D">
        <w:rPr>
          <w:rFonts w:ascii="Arial" w:eastAsia="Arial" w:hAnsi="Arial"/>
        </w:rPr>
        <w:t>A poda de árvores imunes ao corte pela legislação estadual, (Figueiras-</w:t>
      </w:r>
      <w:r w:rsidR="00226A3D" w:rsidRPr="00226A3D">
        <w:rPr>
          <w:rFonts w:ascii="Arial" w:eastAsia="Arial" w:hAnsi="Arial"/>
          <w:u w:val="single"/>
        </w:rPr>
        <w:t>Fícus</w:t>
      </w:r>
      <w:r w:rsidR="00226A3D" w:rsidRPr="00226A3D">
        <w:rPr>
          <w:rFonts w:ascii="Arial" w:eastAsia="Arial" w:hAnsi="Arial"/>
        </w:rPr>
        <w:t>) e corticeiras do banhado (</w:t>
      </w:r>
      <w:proofErr w:type="spellStart"/>
      <w:r w:rsidR="00226A3D" w:rsidRPr="00226A3D">
        <w:rPr>
          <w:rFonts w:ascii="Arial" w:eastAsia="Arial" w:hAnsi="Arial"/>
          <w:u w:val="single"/>
        </w:rPr>
        <w:t>Erythrina</w:t>
      </w:r>
      <w:proofErr w:type="spellEnd"/>
      <w:r w:rsidR="00226A3D" w:rsidRPr="00226A3D">
        <w:rPr>
          <w:rFonts w:ascii="Arial" w:eastAsia="Arial" w:hAnsi="Arial"/>
          <w:u w:val="single"/>
        </w:rPr>
        <w:t xml:space="preserve"> </w:t>
      </w:r>
      <w:proofErr w:type="spellStart"/>
      <w:r w:rsidR="00226A3D" w:rsidRPr="00226A3D">
        <w:rPr>
          <w:rFonts w:ascii="Arial" w:eastAsia="Arial" w:hAnsi="Arial"/>
          <w:u w:val="single"/>
        </w:rPr>
        <w:t>cristagalli</w:t>
      </w:r>
      <w:proofErr w:type="spellEnd"/>
      <w:r w:rsidR="00226A3D" w:rsidRPr="00226A3D">
        <w:rPr>
          <w:rFonts w:ascii="Arial" w:eastAsia="Arial" w:hAnsi="Arial"/>
          <w:u w:val="single"/>
        </w:rPr>
        <w:t>)</w:t>
      </w:r>
      <w:r w:rsidR="00226A3D" w:rsidRPr="00226A3D">
        <w:rPr>
          <w:rFonts w:ascii="Arial" w:eastAsia="Arial" w:hAnsi="Arial"/>
        </w:rPr>
        <w:t>, deverá ser realizada somente por técnicos responsáveis e autorizada pelo Município.</w:t>
      </w:r>
    </w:p>
    <w:p w:rsidR="00226A3D" w:rsidRPr="00226A3D" w:rsidRDefault="00226A3D" w:rsidP="00226A3D">
      <w:pPr>
        <w:spacing w:line="360" w:lineRule="auto"/>
        <w:ind w:firstLine="2268"/>
        <w:jc w:val="both"/>
        <w:rPr>
          <w:rFonts w:ascii="Arial" w:eastAsia="Arial" w:hAnsi="Arial"/>
        </w:rPr>
      </w:pPr>
    </w:p>
    <w:p w:rsidR="00226A3D" w:rsidRPr="00226A3D" w:rsidRDefault="00A10357" w:rsidP="00226A3D">
      <w:pPr>
        <w:spacing w:line="360" w:lineRule="auto"/>
        <w:ind w:firstLine="2268"/>
        <w:jc w:val="both"/>
        <w:rPr>
          <w:rFonts w:ascii="Arial" w:eastAsia="Arial" w:hAnsi="Arial"/>
        </w:rPr>
      </w:pPr>
      <w:r>
        <w:rPr>
          <w:rFonts w:ascii="Arial" w:eastAsia="Arial" w:hAnsi="Arial"/>
          <w:b/>
        </w:rPr>
        <w:t>Art. 11</w:t>
      </w:r>
      <w:r w:rsidR="00226A3D" w:rsidRPr="00226A3D">
        <w:rPr>
          <w:rFonts w:ascii="Arial" w:eastAsia="Arial" w:hAnsi="Arial"/>
          <w:b/>
        </w:rPr>
        <w:t xml:space="preserve"> </w:t>
      </w:r>
      <w:r w:rsidR="00226A3D" w:rsidRPr="00226A3D">
        <w:rPr>
          <w:rFonts w:ascii="Arial" w:eastAsia="Arial" w:hAnsi="Arial"/>
        </w:rPr>
        <w:t>O Município divulgará oficialmente</w:t>
      </w:r>
      <w:r w:rsidR="00226A3D">
        <w:rPr>
          <w:rFonts w:ascii="Arial" w:eastAsia="Arial" w:hAnsi="Arial"/>
        </w:rPr>
        <w:t xml:space="preserve"> nos meios de comunicação M</w:t>
      </w:r>
      <w:r w:rsidR="00226A3D" w:rsidRPr="00226A3D">
        <w:rPr>
          <w:rFonts w:ascii="Arial" w:eastAsia="Arial" w:hAnsi="Arial"/>
        </w:rPr>
        <w:t>unicipal a</w:t>
      </w:r>
      <w:r w:rsidR="00226A3D" w:rsidRPr="00226A3D">
        <w:rPr>
          <w:rFonts w:ascii="Arial" w:eastAsia="Arial" w:hAnsi="Arial"/>
          <w:b/>
        </w:rPr>
        <w:t xml:space="preserve"> </w:t>
      </w:r>
      <w:r w:rsidR="00226A3D" w:rsidRPr="00226A3D">
        <w:rPr>
          <w:rFonts w:ascii="Arial" w:eastAsia="Arial" w:hAnsi="Arial"/>
        </w:rPr>
        <w:t>legislação para o período das podas referido nesta Lei.</w:t>
      </w:r>
    </w:p>
    <w:p w:rsidR="00226A3D" w:rsidRPr="00226A3D" w:rsidRDefault="00226A3D" w:rsidP="00226A3D">
      <w:pPr>
        <w:spacing w:line="360" w:lineRule="auto"/>
        <w:ind w:firstLine="2268"/>
        <w:jc w:val="both"/>
        <w:rPr>
          <w:rFonts w:ascii="Arial" w:eastAsia="Arial" w:hAnsi="Arial"/>
        </w:rPr>
      </w:pPr>
    </w:p>
    <w:p w:rsidR="00226A3D" w:rsidRPr="00226A3D" w:rsidRDefault="00A10357" w:rsidP="00226A3D">
      <w:pPr>
        <w:spacing w:line="360" w:lineRule="auto"/>
        <w:ind w:firstLine="2268"/>
        <w:jc w:val="both"/>
        <w:rPr>
          <w:rFonts w:ascii="Arial" w:eastAsia="Arial" w:hAnsi="Arial"/>
        </w:rPr>
      </w:pPr>
      <w:r>
        <w:rPr>
          <w:rFonts w:ascii="Arial" w:eastAsia="Arial" w:hAnsi="Arial"/>
          <w:b/>
        </w:rPr>
        <w:t>Art. 12</w:t>
      </w:r>
      <w:r w:rsidR="00226A3D" w:rsidRPr="00226A3D">
        <w:rPr>
          <w:rFonts w:ascii="Arial" w:eastAsia="Arial" w:hAnsi="Arial"/>
          <w:b/>
        </w:rPr>
        <w:t xml:space="preserve"> </w:t>
      </w:r>
      <w:r w:rsidR="00226A3D" w:rsidRPr="00226A3D">
        <w:rPr>
          <w:rFonts w:ascii="Arial" w:eastAsia="Arial" w:hAnsi="Arial"/>
        </w:rPr>
        <w:t>A divulgação da presente Lei poderá ser realizada através de campanhas de</w:t>
      </w:r>
      <w:r w:rsidR="00226A3D" w:rsidRPr="00226A3D">
        <w:rPr>
          <w:rFonts w:ascii="Arial" w:eastAsia="Arial" w:hAnsi="Arial"/>
          <w:b/>
        </w:rPr>
        <w:t xml:space="preserve"> </w:t>
      </w:r>
      <w:r w:rsidR="00226A3D" w:rsidRPr="00226A3D">
        <w:rPr>
          <w:rFonts w:ascii="Arial" w:eastAsia="Arial" w:hAnsi="Arial"/>
        </w:rPr>
        <w:t>educação ambiental e/ou da distribuição de pan</w:t>
      </w:r>
      <w:r w:rsidR="00226A3D">
        <w:rPr>
          <w:rFonts w:ascii="Arial" w:eastAsia="Arial" w:hAnsi="Arial"/>
        </w:rPr>
        <w:t>fletos para</w:t>
      </w:r>
      <w:r w:rsidR="006E6223">
        <w:rPr>
          <w:rFonts w:ascii="Arial" w:eastAsia="Arial" w:hAnsi="Arial"/>
        </w:rPr>
        <w:t xml:space="preserve"> a</w:t>
      </w:r>
      <w:bookmarkStart w:id="0" w:name="_GoBack"/>
      <w:bookmarkEnd w:id="0"/>
      <w:r w:rsidR="00226A3D">
        <w:rPr>
          <w:rFonts w:ascii="Arial" w:eastAsia="Arial" w:hAnsi="Arial"/>
        </w:rPr>
        <w:t xml:space="preserve"> comunidade de Estância Velha</w:t>
      </w:r>
      <w:r w:rsidR="00226A3D" w:rsidRPr="00226A3D">
        <w:rPr>
          <w:rFonts w:ascii="Arial" w:eastAsia="Arial" w:hAnsi="Arial"/>
        </w:rPr>
        <w:t>.</w:t>
      </w:r>
    </w:p>
    <w:p w:rsidR="00226A3D" w:rsidRPr="00226A3D" w:rsidRDefault="00226A3D" w:rsidP="00226A3D">
      <w:pPr>
        <w:spacing w:line="360" w:lineRule="auto"/>
        <w:ind w:firstLine="2268"/>
        <w:jc w:val="both"/>
        <w:rPr>
          <w:rFonts w:ascii="Arial" w:eastAsia="Arial" w:hAnsi="Arial"/>
        </w:rPr>
      </w:pPr>
    </w:p>
    <w:p w:rsidR="00226A3D" w:rsidRPr="00226A3D" w:rsidRDefault="00A10357" w:rsidP="00226A3D">
      <w:pPr>
        <w:spacing w:line="360" w:lineRule="auto"/>
        <w:ind w:firstLine="2268"/>
        <w:jc w:val="both"/>
        <w:rPr>
          <w:rFonts w:ascii="Arial" w:eastAsia="Arial" w:hAnsi="Arial"/>
        </w:rPr>
      </w:pPr>
      <w:r>
        <w:rPr>
          <w:rFonts w:ascii="Arial" w:eastAsia="Arial" w:hAnsi="Arial"/>
          <w:b/>
        </w:rPr>
        <w:t>Art.  13</w:t>
      </w:r>
      <w:r>
        <w:rPr>
          <w:rFonts w:ascii="Arial" w:eastAsia="Arial" w:hAnsi="Arial"/>
        </w:rPr>
        <w:t xml:space="preserve"> </w:t>
      </w:r>
      <w:r w:rsidR="00226A3D" w:rsidRPr="00226A3D">
        <w:rPr>
          <w:rFonts w:ascii="Arial" w:eastAsia="Arial" w:hAnsi="Arial"/>
        </w:rPr>
        <w:t>A presente Lei será regulamentada por Decreto do Poder Executivo</w:t>
      </w:r>
      <w:r w:rsidR="00226A3D">
        <w:rPr>
          <w:rFonts w:ascii="Arial" w:eastAsia="Arial" w:hAnsi="Arial"/>
        </w:rPr>
        <w:t xml:space="preserve"> Municipal.</w:t>
      </w:r>
    </w:p>
    <w:p w:rsidR="00226A3D" w:rsidRPr="00226A3D" w:rsidRDefault="00226A3D" w:rsidP="00226A3D">
      <w:pPr>
        <w:spacing w:line="360" w:lineRule="auto"/>
        <w:jc w:val="both"/>
        <w:rPr>
          <w:rFonts w:ascii="Arial" w:eastAsia="Arial" w:hAnsi="Arial"/>
        </w:rPr>
      </w:pPr>
    </w:p>
    <w:p w:rsidR="00226A3D" w:rsidRPr="00226A3D" w:rsidRDefault="00A10357" w:rsidP="00226A3D">
      <w:pPr>
        <w:spacing w:line="360" w:lineRule="auto"/>
        <w:ind w:firstLine="2268"/>
        <w:jc w:val="both"/>
        <w:rPr>
          <w:rFonts w:ascii="Arial" w:eastAsia="Arial" w:hAnsi="Arial"/>
        </w:rPr>
      </w:pPr>
      <w:r>
        <w:rPr>
          <w:rFonts w:ascii="Arial" w:eastAsia="Arial" w:hAnsi="Arial"/>
          <w:b/>
        </w:rPr>
        <w:t xml:space="preserve">Art. 14 </w:t>
      </w:r>
      <w:r w:rsidR="00226A3D" w:rsidRPr="00226A3D">
        <w:rPr>
          <w:rFonts w:ascii="Arial" w:eastAsia="Arial" w:hAnsi="Arial"/>
        </w:rPr>
        <w:t>Esta Lei entra em vigor na data da sua publicação.</w:t>
      </w:r>
    </w:p>
    <w:p w:rsidR="00226A3D" w:rsidRPr="001C6433" w:rsidRDefault="00226A3D" w:rsidP="001C6433">
      <w:pPr>
        <w:spacing w:line="360" w:lineRule="auto"/>
        <w:ind w:firstLine="2268"/>
        <w:jc w:val="both"/>
        <w:rPr>
          <w:rFonts w:ascii="Arial" w:eastAsia="Arial" w:hAnsi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FFFF"/>
        </w:rPr>
        <w:t>Ar</w:t>
      </w:r>
      <w:r w:rsidRPr="004F3B36">
        <w:rPr>
          <w:rFonts w:ascii="Arial" w:hAnsi="Arial" w:cs="Arial"/>
        </w:rPr>
        <w:t xml:space="preserve"> MARIA IVETE DE GODOY GRADE</w:t>
      </w:r>
    </w:p>
    <w:p w:rsidR="00F87FA3" w:rsidRPr="004F3B36" w:rsidRDefault="00F87FA3" w:rsidP="00F87FA3">
      <w:pPr>
        <w:autoSpaceDE w:val="0"/>
        <w:autoSpaceDN w:val="0"/>
        <w:adjustRightInd w:val="0"/>
        <w:spacing w:line="360" w:lineRule="auto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4F3B36">
        <w:rPr>
          <w:rFonts w:ascii="Arial" w:hAnsi="Arial" w:cs="Arial"/>
        </w:rPr>
        <w:t>Prefeita Municipal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F87FA3" w:rsidP="00F87FA3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  <w:r w:rsidR="00402CA9">
        <w:rPr>
          <w:rFonts w:ascii="Arial" w:hAnsi="Arial" w:cs="Arial"/>
        </w:rPr>
        <w:t>.</w:t>
      </w:r>
    </w:p>
    <w:p w:rsidR="007C0652" w:rsidRDefault="009A2AC1" w:rsidP="008735A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41FF0" w:rsidRPr="004F3B36" w:rsidRDefault="00941FF0" w:rsidP="00941FF0">
      <w:pPr>
        <w:ind w:firstLine="2880"/>
        <w:jc w:val="both"/>
        <w:rPr>
          <w:rFonts w:ascii="Arial" w:hAnsi="Arial" w:cs="Arial"/>
        </w:rPr>
      </w:pPr>
    </w:p>
    <w:p w:rsidR="00941FF0" w:rsidRPr="004F3B36" w:rsidRDefault="00941FF0" w:rsidP="004A1155">
      <w:pPr>
        <w:ind w:firstLine="2880"/>
        <w:jc w:val="both"/>
        <w:rPr>
          <w:rFonts w:ascii="Arial" w:hAnsi="Arial" w:cs="Arial"/>
        </w:rPr>
      </w:pPr>
    </w:p>
    <w:p w:rsidR="00F87FA3" w:rsidRPr="004F3B36" w:rsidRDefault="00EF10C4" w:rsidP="00F87FA3">
      <w:pPr>
        <w:autoSpaceDE w:val="0"/>
        <w:autoSpaceDN w:val="0"/>
        <w:adjustRightInd w:val="0"/>
        <w:rPr>
          <w:rFonts w:ascii="Arial" w:hAnsi="Arial" w:cs="Arial"/>
        </w:rPr>
      </w:pPr>
      <w:r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p w:rsidR="009A2AC1" w:rsidRPr="004F3B36" w:rsidRDefault="009A2AC1" w:rsidP="00705741">
      <w:pPr>
        <w:jc w:val="both"/>
        <w:rPr>
          <w:rFonts w:ascii="Arial" w:hAnsi="Arial" w:cs="Arial"/>
        </w:rPr>
      </w:pP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54B85"/>
    <w:rsid w:val="000C5679"/>
    <w:rsid w:val="00142BDB"/>
    <w:rsid w:val="00142DEE"/>
    <w:rsid w:val="0014563F"/>
    <w:rsid w:val="001B6B58"/>
    <w:rsid w:val="001C6433"/>
    <w:rsid w:val="001E1834"/>
    <w:rsid w:val="00226A3D"/>
    <w:rsid w:val="00240DA6"/>
    <w:rsid w:val="00273DC6"/>
    <w:rsid w:val="00282A00"/>
    <w:rsid w:val="002C6D53"/>
    <w:rsid w:val="00312811"/>
    <w:rsid w:val="003229F5"/>
    <w:rsid w:val="003324E1"/>
    <w:rsid w:val="00351A7A"/>
    <w:rsid w:val="00397858"/>
    <w:rsid w:val="003F1924"/>
    <w:rsid w:val="00402CA9"/>
    <w:rsid w:val="00404CE0"/>
    <w:rsid w:val="00431D66"/>
    <w:rsid w:val="00454700"/>
    <w:rsid w:val="00470C75"/>
    <w:rsid w:val="004A1155"/>
    <w:rsid w:val="004F3B36"/>
    <w:rsid w:val="00544394"/>
    <w:rsid w:val="005827BD"/>
    <w:rsid w:val="005C276A"/>
    <w:rsid w:val="00627982"/>
    <w:rsid w:val="006466A9"/>
    <w:rsid w:val="00647015"/>
    <w:rsid w:val="00674F15"/>
    <w:rsid w:val="006A5A0E"/>
    <w:rsid w:val="006E3EA5"/>
    <w:rsid w:val="006E6223"/>
    <w:rsid w:val="007019CC"/>
    <w:rsid w:val="00705741"/>
    <w:rsid w:val="007175D8"/>
    <w:rsid w:val="00737F27"/>
    <w:rsid w:val="007C0652"/>
    <w:rsid w:val="007D7AF0"/>
    <w:rsid w:val="008735A4"/>
    <w:rsid w:val="008B6F33"/>
    <w:rsid w:val="0093580A"/>
    <w:rsid w:val="00941FF0"/>
    <w:rsid w:val="009739EC"/>
    <w:rsid w:val="00996594"/>
    <w:rsid w:val="009A2AC1"/>
    <w:rsid w:val="009E4F50"/>
    <w:rsid w:val="009F601B"/>
    <w:rsid w:val="00A10357"/>
    <w:rsid w:val="00A1140E"/>
    <w:rsid w:val="00A73145"/>
    <w:rsid w:val="00A91673"/>
    <w:rsid w:val="00AA09AC"/>
    <w:rsid w:val="00AB4639"/>
    <w:rsid w:val="00AF08BE"/>
    <w:rsid w:val="00B22283"/>
    <w:rsid w:val="00B33242"/>
    <w:rsid w:val="00B6069B"/>
    <w:rsid w:val="00BA092E"/>
    <w:rsid w:val="00BB78ED"/>
    <w:rsid w:val="00BD3DC0"/>
    <w:rsid w:val="00C027BB"/>
    <w:rsid w:val="00C108D0"/>
    <w:rsid w:val="00CD2A9F"/>
    <w:rsid w:val="00D00F5E"/>
    <w:rsid w:val="00D30AB0"/>
    <w:rsid w:val="00D83D2E"/>
    <w:rsid w:val="00E13966"/>
    <w:rsid w:val="00E57974"/>
    <w:rsid w:val="00E71BF0"/>
    <w:rsid w:val="00EE4237"/>
    <w:rsid w:val="00EF10C4"/>
    <w:rsid w:val="00F236BB"/>
    <w:rsid w:val="00F456E9"/>
    <w:rsid w:val="00F60165"/>
    <w:rsid w:val="00F72C8D"/>
    <w:rsid w:val="00F87FA3"/>
    <w:rsid w:val="00F90913"/>
    <w:rsid w:val="00FA4C76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AF08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AF08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0C5CB-4138-40BE-9286-553A812BE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4532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2</cp:revision>
  <cp:lastPrinted>2017-05-26T14:32:00Z</cp:lastPrinted>
  <dcterms:created xsi:type="dcterms:W3CDTF">2017-06-08T17:59:00Z</dcterms:created>
  <dcterms:modified xsi:type="dcterms:W3CDTF">2017-06-08T17:59:00Z</dcterms:modified>
</cp:coreProperties>
</file>