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908953224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5.205 de 16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Web"/>
        <w:spacing w:beforeAutospacing="0" w:before="0" w:afterAutospacing="0" w:after="0"/>
        <w:ind w:left="2410" w:hanging="0"/>
        <w:rPr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>Denominado Logradouro Público</w:t>
      </w:r>
      <w:r>
        <w:rPr>
          <w:b/>
          <w:bCs/>
          <w:sz w:val="28"/>
          <w:szCs w:val="28"/>
          <w:lang w:val="pt-BR"/>
        </w:rPr>
        <w:t xml:space="preserve"> no Município de Cataguases.</w:t>
      </w:r>
    </w:p>
    <w:p>
      <w:pPr>
        <w:pStyle w:val="NormalWeb"/>
        <w:spacing w:before="0" w:after="200"/>
        <w:ind w:left="2552" w:hanging="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Web"/>
        <w:spacing w:before="0" w:after="200"/>
        <w:ind w:firstLine="851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Art.1º</w:t>
      </w:r>
      <w:r>
        <w:rPr>
          <w:i/>
          <w:sz w:val="28"/>
          <w:szCs w:val="28"/>
        </w:rPr>
        <w:t xml:space="preserve"> -</w:t>
      </w:r>
      <w:r>
        <w:rPr>
          <w:sz w:val="28"/>
          <w:szCs w:val="28"/>
        </w:rPr>
        <w:t xml:space="preserve"> Denomina o Logradouro Público de "PRAÇA SIMÃO JOSÉ SILVA", o Logradouro com o Código 267 que liga as Ruas OSTENDE RIBEIRO e Rua PEDRO DUTRA no Bairro BELA VISTA.</w:t>
      </w:r>
    </w:p>
    <w:p>
      <w:pPr>
        <w:pStyle w:val="NormalWeb"/>
        <w:spacing w:before="0" w:after="200"/>
        <w:ind w:firstLine="851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>Art.2º</w:t>
      </w:r>
      <w:r>
        <w:rPr>
          <w:i/>
          <w:sz w:val="28"/>
          <w:szCs w:val="28"/>
        </w:rPr>
        <w:t xml:space="preserve"> -</w:t>
      </w:r>
      <w:r>
        <w:rPr>
          <w:sz w:val="28"/>
          <w:szCs w:val="28"/>
        </w:rPr>
        <w:t xml:space="preserve"> Esta Lei entra em vigor na data de sua publicação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Gabinete do Prefeito,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Cataguases, 16 de abril de 2026.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Prefeito 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/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LibreOffice/6.0.2.1$Windows_X86_64 LibreOffice_project/f7f06a8f319e4b62f9bc5095aa112a65d2f3ac89</Application>
  <Pages>1</Pages>
  <Words>74</Words>
  <Characters>354</Characters>
  <CharactersWithSpaces>421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2026-04-16T13:38:00Z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