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4B43BB" w14:textId="77777777" w:rsidR="00DF7345" w:rsidRPr="00776EE5" w:rsidRDefault="00DF7345" w:rsidP="00DF7345">
      <w:pPr>
        <w:rPr>
          <w:rFonts w:ascii="Arial" w:hAnsi="Arial" w:cs="Arial"/>
        </w:rPr>
      </w:pPr>
    </w:p>
    <w:p w14:paraId="06725619" w14:textId="6E58E081" w:rsidR="00970402" w:rsidRPr="00776EE5" w:rsidRDefault="00C357ED" w:rsidP="00970402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LEI Nº 1.805, DE 25 DE JUNHO DE 2020.</w:t>
      </w:r>
    </w:p>
    <w:p w14:paraId="6B5DA59E" w14:textId="77777777" w:rsidR="00970402" w:rsidRPr="00776EE5" w:rsidRDefault="00970402" w:rsidP="00933A75">
      <w:pPr>
        <w:spacing w:line="360" w:lineRule="auto"/>
        <w:rPr>
          <w:rFonts w:ascii="Arial" w:hAnsi="Arial" w:cs="Arial"/>
        </w:rPr>
      </w:pPr>
    </w:p>
    <w:tbl>
      <w:tblPr>
        <w:tblpPr w:leftFromText="141" w:rightFromText="141" w:vertAnchor="text" w:horzAnchor="margin" w:tblpXSpec="right" w:tblpY="-77"/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14"/>
      </w:tblGrid>
      <w:tr w:rsidR="002561C3" w:rsidRPr="00776EE5" w14:paraId="73803FA5" w14:textId="77777777" w:rsidTr="002561C3">
        <w:tc>
          <w:tcPr>
            <w:tcW w:w="5514" w:type="dxa"/>
          </w:tcPr>
          <w:p w14:paraId="02A78282" w14:textId="77777777" w:rsidR="002561C3" w:rsidRPr="00776EE5" w:rsidRDefault="002561C3" w:rsidP="002561C3">
            <w:pPr>
              <w:jc w:val="both"/>
              <w:rPr>
                <w:rFonts w:ascii="Arial" w:hAnsi="Arial" w:cs="Arial"/>
                <w:b/>
                <w:bCs/>
                <w:iCs/>
              </w:rPr>
            </w:pPr>
          </w:p>
          <w:p w14:paraId="7948A8CA" w14:textId="0B1DED16" w:rsidR="00C357ED" w:rsidRPr="00776EE5" w:rsidRDefault="002561C3" w:rsidP="00A51682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776EE5">
              <w:rPr>
                <w:rFonts w:ascii="Arial" w:hAnsi="Arial" w:cs="Arial"/>
                <w:b/>
                <w:bCs/>
                <w:iCs/>
              </w:rPr>
              <w:t>“</w:t>
            </w:r>
            <w:r w:rsidR="00DF7345" w:rsidRPr="00776EE5">
              <w:rPr>
                <w:rFonts w:ascii="Arial" w:hAnsi="Arial" w:cs="Arial"/>
                <w:b/>
                <w:bCs/>
                <w:iCs/>
                <w:caps/>
              </w:rPr>
              <w:t>Dispõe sobre a fixação do subsídio mensal dos Vereadores e do Presidente do Poder Legislativo de Nova Esperanç</w:t>
            </w:r>
            <w:r w:rsidR="00030C9B">
              <w:rPr>
                <w:rFonts w:ascii="Arial" w:hAnsi="Arial" w:cs="Arial"/>
                <w:b/>
                <w:bCs/>
                <w:iCs/>
                <w:caps/>
              </w:rPr>
              <w:t>a do Sul, para o quatriênio 202</w:t>
            </w:r>
            <w:r w:rsidR="005245AC">
              <w:rPr>
                <w:rFonts w:ascii="Arial" w:hAnsi="Arial" w:cs="Arial"/>
                <w:b/>
                <w:bCs/>
                <w:iCs/>
                <w:caps/>
              </w:rPr>
              <w:t>1/2024</w:t>
            </w:r>
            <w:r w:rsidRPr="00776EE5">
              <w:rPr>
                <w:rFonts w:ascii="Arial" w:hAnsi="Arial" w:cs="Arial"/>
                <w:b/>
                <w:bCs/>
              </w:rPr>
              <w:t>”.</w:t>
            </w:r>
          </w:p>
        </w:tc>
      </w:tr>
    </w:tbl>
    <w:p w14:paraId="1A169D4C" w14:textId="77777777" w:rsidR="00970402" w:rsidRPr="00776EE5" w:rsidRDefault="00970402" w:rsidP="00970402">
      <w:pPr>
        <w:spacing w:line="360" w:lineRule="auto"/>
        <w:jc w:val="center"/>
        <w:rPr>
          <w:rFonts w:ascii="Arial" w:hAnsi="Arial" w:cs="Arial"/>
        </w:rPr>
      </w:pPr>
    </w:p>
    <w:p w14:paraId="709D25ED" w14:textId="77777777" w:rsidR="00970402" w:rsidRPr="00776EE5" w:rsidRDefault="00970402" w:rsidP="00970402">
      <w:pPr>
        <w:jc w:val="center"/>
        <w:rPr>
          <w:rFonts w:ascii="Arial" w:hAnsi="Arial" w:cs="Arial"/>
          <w:i/>
        </w:rPr>
      </w:pPr>
    </w:p>
    <w:p w14:paraId="57C4F393" w14:textId="77777777" w:rsidR="00970402" w:rsidRPr="00776EE5" w:rsidRDefault="00970402" w:rsidP="00970402">
      <w:pPr>
        <w:jc w:val="center"/>
        <w:rPr>
          <w:rFonts w:ascii="Arial" w:hAnsi="Arial" w:cs="Arial"/>
          <w:i/>
        </w:rPr>
      </w:pPr>
    </w:p>
    <w:p w14:paraId="39C13F9F" w14:textId="77777777" w:rsidR="00970402" w:rsidRPr="00776EE5" w:rsidRDefault="00970402" w:rsidP="00970402">
      <w:pPr>
        <w:jc w:val="center"/>
        <w:rPr>
          <w:rFonts w:ascii="Arial" w:hAnsi="Arial" w:cs="Arial"/>
          <w:i/>
        </w:rPr>
      </w:pPr>
    </w:p>
    <w:p w14:paraId="45B27BD8" w14:textId="77777777" w:rsidR="00970402" w:rsidRPr="00776EE5" w:rsidRDefault="00970402" w:rsidP="00970402">
      <w:pPr>
        <w:jc w:val="center"/>
        <w:rPr>
          <w:rFonts w:ascii="Arial" w:hAnsi="Arial" w:cs="Arial"/>
          <w:i/>
        </w:rPr>
      </w:pPr>
    </w:p>
    <w:p w14:paraId="6B45F970" w14:textId="77777777" w:rsidR="002561C3" w:rsidRPr="00776EE5" w:rsidRDefault="00970402" w:rsidP="00970402">
      <w:pPr>
        <w:spacing w:line="360" w:lineRule="auto"/>
        <w:jc w:val="both"/>
        <w:rPr>
          <w:rFonts w:ascii="Arial" w:hAnsi="Arial" w:cs="Arial"/>
          <w:i/>
          <w:iCs/>
        </w:rPr>
      </w:pPr>
      <w:r w:rsidRPr="00776EE5">
        <w:rPr>
          <w:rFonts w:ascii="Arial" w:hAnsi="Arial" w:cs="Arial"/>
          <w:i/>
          <w:iCs/>
        </w:rPr>
        <w:tab/>
      </w:r>
      <w:r w:rsidRPr="00776EE5">
        <w:rPr>
          <w:rFonts w:ascii="Arial" w:hAnsi="Arial" w:cs="Arial"/>
          <w:i/>
          <w:iCs/>
        </w:rPr>
        <w:tab/>
      </w:r>
    </w:p>
    <w:p w14:paraId="767F3412" w14:textId="77777777" w:rsidR="002561C3" w:rsidRPr="00776EE5" w:rsidRDefault="002561C3" w:rsidP="00970402">
      <w:pPr>
        <w:spacing w:line="360" w:lineRule="auto"/>
        <w:jc w:val="both"/>
        <w:rPr>
          <w:rFonts w:ascii="Arial" w:hAnsi="Arial" w:cs="Arial"/>
          <w:i/>
          <w:iCs/>
        </w:rPr>
      </w:pPr>
    </w:p>
    <w:p w14:paraId="161D24C3" w14:textId="77777777" w:rsidR="00C357ED" w:rsidRDefault="00C357ED" w:rsidP="00970402">
      <w:pPr>
        <w:spacing w:line="360" w:lineRule="auto"/>
        <w:jc w:val="both"/>
        <w:rPr>
          <w:rFonts w:ascii="Arial" w:hAnsi="Arial" w:cs="Arial"/>
          <w:iCs/>
        </w:rPr>
      </w:pPr>
    </w:p>
    <w:p w14:paraId="08FD9672" w14:textId="7717FB8E" w:rsidR="00970402" w:rsidRDefault="00C357ED" w:rsidP="00970402">
      <w:pPr>
        <w:spacing w:line="360" w:lineRule="auto"/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              O </w:t>
      </w:r>
      <w:r w:rsidRPr="00C357ED">
        <w:rPr>
          <w:rFonts w:ascii="Arial" w:hAnsi="Arial" w:cs="Arial"/>
          <w:b/>
          <w:iCs/>
        </w:rPr>
        <w:t>Prefeito de Nova Esperança do Sul/RS</w:t>
      </w:r>
      <w:r>
        <w:rPr>
          <w:rFonts w:ascii="Arial" w:hAnsi="Arial" w:cs="Arial"/>
          <w:iCs/>
        </w:rPr>
        <w:t>, no uso de suas atribuições, faz saber que a Câmara Municipal de Vereadores de Nova Esperança do Sul, Estado do Rio Grande do Sul, aprovou e que ele sancionou a seguinte Lei:</w:t>
      </w:r>
    </w:p>
    <w:p w14:paraId="62A9B9A3" w14:textId="77777777" w:rsidR="00C357ED" w:rsidRDefault="00C357ED" w:rsidP="00970402">
      <w:pPr>
        <w:spacing w:line="360" w:lineRule="auto"/>
        <w:jc w:val="both"/>
        <w:rPr>
          <w:rFonts w:ascii="Arial" w:hAnsi="Arial" w:cs="Arial"/>
          <w:iCs/>
        </w:rPr>
      </w:pPr>
    </w:p>
    <w:p w14:paraId="24438280" w14:textId="77777777" w:rsidR="00C357ED" w:rsidRDefault="00C357ED" w:rsidP="00970402">
      <w:pPr>
        <w:spacing w:line="360" w:lineRule="auto"/>
        <w:jc w:val="both"/>
        <w:rPr>
          <w:rFonts w:ascii="Arial" w:hAnsi="Arial" w:cs="Arial"/>
          <w:iCs/>
        </w:rPr>
      </w:pPr>
    </w:p>
    <w:p w14:paraId="4CF22BA3" w14:textId="77777777" w:rsidR="00C357ED" w:rsidRPr="00776EE5" w:rsidRDefault="00C357ED" w:rsidP="00970402">
      <w:pPr>
        <w:spacing w:line="360" w:lineRule="auto"/>
        <w:jc w:val="both"/>
        <w:rPr>
          <w:rFonts w:ascii="Arial" w:hAnsi="Arial" w:cs="Arial"/>
          <w:iCs/>
        </w:rPr>
      </w:pPr>
    </w:p>
    <w:p w14:paraId="0381494B" w14:textId="615B2DB6" w:rsidR="00970402" w:rsidRPr="00776EE5" w:rsidRDefault="00970402" w:rsidP="000B20AA">
      <w:pPr>
        <w:spacing w:line="360" w:lineRule="auto"/>
        <w:ind w:firstLine="1134"/>
        <w:jc w:val="both"/>
        <w:rPr>
          <w:rFonts w:ascii="Arial" w:hAnsi="Arial" w:cs="Arial"/>
          <w:iCs/>
        </w:rPr>
      </w:pPr>
      <w:r w:rsidRPr="00776EE5">
        <w:rPr>
          <w:rFonts w:ascii="Arial" w:hAnsi="Arial" w:cs="Arial"/>
          <w:b/>
          <w:iCs/>
        </w:rPr>
        <w:t xml:space="preserve">Art. 1º - </w:t>
      </w:r>
      <w:r w:rsidR="002561C3" w:rsidRPr="00776EE5">
        <w:rPr>
          <w:rFonts w:ascii="Arial" w:hAnsi="Arial" w:cs="Arial"/>
          <w:iCs/>
        </w:rPr>
        <w:t>O subsídio mensal dos Vereadore</w:t>
      </w:r>
      <w:r w:rsidR="00A51682" w:rsidRPr="00776EE5">
        <w:rPr>
          <w:rFonts w:ascii="Arial" w:hAnsi="Arial" w:cs="Arial"/>
          <w:iCs/>
        </w:rPr>
        <w:t>s</w:t>
      </w:r>
      <w:r w:rsidRPr="00776EE5">
        <w:rPr>
          <w:rFonts w:ascii="Arial" w:hAnsi="Arial" w:cs="Arial"/>
          <w:iCs/>
        </w:rPr>
        <w:t xml:space="preserve"> </w:t>
      </w:r>
      <w:r w:rsidR="002561C3" w:rsidRPr="00776EE5">
        <w:rPr>
          <w:rFonts w:ascii="Arial" w:hAnsi="Arial" w:cs="Arial"/>
          <w:iCs/>
        </w:rPr>
        <w:t>do Poder L</w:t>
      </w:r>
      <w:r w:rsidR="00A51682" w:rsidRPr="00776EE5">
        <w:rPr>
          <w:rFonts w:ascii="Arial" w:hAnsi="Arial" w:cs="Arial"/>
          <w:iCs/>
        </w:rPr>
        <w:t>egislativo de Nova Esperança do Sul, RS,</w:t>
      </w:r>
      <w:r w:rsidRPr="00776EE5">
        <w:rPr>
          <w:rFonts w:ascii="Arial" w:hAnsi="Arial" w:cs="Arial"/>
          <w:iCs/>
        </w:rPr>
        <w:t xml:space="preserve"> será estabelecido nos termos desta lei</w:t>
      </w:r>
      <w:r w:rsidR="002C43D1" w:rsidRPr="00776EE5">
        <w:rPr>
          <w:rFonts w:ascii="Arial" w:hAnsi="Arial" w:cs="Arial"/>
          <w:iCs/>
        </w:rPr>
        <w:t>, em conformidade com o inciso V</w:t>
      </w:r>
      <w:r w:rsidR="00820E82" w:rsidRPr="00776EE5">
        <w:rPr>
          <w:rFonts w:ascii="Arial" w:hAnsi="Arial" w:cs="Arial"/>
          <w:iCs/>
        </w:rPr>
        <w:t>I</w:t>
      </w:r>
      <w:r w:rsidR="002C43D1" w:rsidRPr="00776EE5">
        <w:rPr>
          <w:rFonts w:ascii="Arial" w:hAnsi="Arial" w:cs="Arial"/>
          <w:iCs/>
        </w:rPr>
        <w:t xml:space="preserve"> do art. 29 </w:t>
      </w:r>
      <w:r w:rsidR="008275D6">
        <w:rPr>
          <w:rFonts w:ascii="Arial" w:hAnsi="Arial" w:cs="Arial"/>
          <w:iCs/>
        </w:rPr>
        <w:t>e art.</w:t>
      </w:r>
      <w:r w:rsidR="008275D6" w:rsidRPr="008275D6">
        <w:rPr>
          <w:rFonts w:ascii="Arial" w:hAnsi="Arial" w:cs="Arial"/>
          <w:iCs/>
        </w:rPr>
        <w:t xml:space="preserve"> 29</w:t>
      </w:r>
      <w:r w:rsidR="008275D6">
        <w:rPr>
          <w:rFonts w:ascii="Arial" w:hAnsi="Arial" w:cs="Arial"/>
          <w:iCs/>
        </w:rPr>
        <w:t>-</w:t>
      </w:r>
      <w:r w:rsidR="008275D6" w:rsidRPr="008275D6">
        <w:rPr>
          <w:rFonts w:ascii="Arial" w:hAnsi="Arial" w:cs="Arial"/>
          <w:iCs/>
        </w:rPr>
        <w:t>A, §1° e 37, XI da Constituição Federal.</w:t>
      </w:r>
    </w:p>
    <w:p w14:paraId="11E5665D" w14:textId="77777777" w:rsidR="00970402" w:rsidRPr="00776EE5" w:rsidRDefault="00970402" w:rsidP="000B20AA">
      <w:pPr>
        <w:spacing w:line="360" w:lineRule="auto"/>
        <w:ind w:firstLine="1134"/>
        <w:jc w:val="both"/>
        <w:rPr>
          <w:rFonts w:ascii="Arial" w:hAnsi="Arial" w:cs="Arial"/>
          <w:iCs/>
        </w:rPr>
      </w:pPr>
    </w:p>
    <w:p w14:paraId="2894C664" w14:textId="204A5117" w:rsidR="00970402" w:rsidRPr="00776EE5" w:rsidRDefault="00970402" w:rsidP="000B20AA">
      <w:pPr>
        <w:spacing w:line="360" w:lineRule="auto"/>
        <w:ind w:firstLine="1134"/>
        <w:jc w:val="both"/>
        <w:rPr>
          <w:rFonts w:ascii="Arial" w:hAnsi="Arial" w:cs="Arial"/>
          <w:b/>
          <w:iCs/>
        </w:rPr>
      </w:pPr>
      <w:r w:rsidRPr="00776EE5">
        <w:rPr>
          <w:rFonts w:ascii="Arial" w:hAnsi="Arial" w:cs="Arial"/>
          <w:b/>
          <w:bCs/>
          <w:iCs/>
        </w:rPr>
        <w:t>Art. 2º</w:t>
      </w:r>
      <w:r w:rsidRPr="00776EE5">
        <w:rPr>
          <w:rFonts w:ascii="Arial" w:hAnsi="Arial" w:cs="Arial"/>
          <w:b/>
          <w:iCs/>
        </w:rPr>
        <w:t xml:space="preserve"> -</w:t>
      </w:r>
      <w:r w:rsidRPr="00776EE5">
        <w:rPr>
          <w:rFonts w:ascii="Arial" w:hAnsi="Arial" w:cs="Arial"/>
          <w:iCs/>
        </w:rPr>
        <w:t xml:space="preserve"> O subsídio m</w:t>
      </w:r>
      <w:r w:rsidR="00A51682" w:rsidRPr="00776EE5">
        <w:rPr>
          <w:rFonts w:ascii="Arial" w:hAnsi="Arial" w:cs="Arial"/>
          <w:iCs/>
        </w:rPr>
        <w:t>ensal dos Vereadores do Poder Legislativo de Nova Esperança do Sul</w:t>
      </w:r>
      <w:r w:rsidRPr="00776EE5">
        <w:rPr>
          <w:rFonts w:ascii="Arial" w:hAnsi="Arial" w:cs="Arial"/>
          <w:iCs/>
        </w:rPr>
        <w:t>, para o mandato c</w:t>
      </w:r>
      <w:r w:rsidR="00030C9B">
        <w:rPr>
          <w:rFonts w:ascii="Arial" w:hAnsi="Arial" w:cs="Arial"/>
          <w:iCs/>
        </w:rPr>
        <w:t>orrespondente ao período de 20</w:t>
      </w:r>
      <w:r w:rsidR="0076780D">
        <w:rPr>
          <w:rFonts w:ascii="Arial" w:hAnsi="Arial" w:cs="Arial"/>
          <w:iCs/>
        </w:rPr>
        <w:t>21</w:t>
      </w:r>
      <w:r w:rsidR="00030C9B">
        <w:rPr>
          <w:rFonts w:ascii="Arial" w:hAnsi="Arial" w:cs="Arial"/>
          <w:iCs/>
        </w:rPr>
        <w:t xml:space="preserve"> a 20</w:t>
      </w:r>
      <w:r w:rsidR="0076780D">
        <w:rPr>
          <w:rFonts w:ascii="Arial" w:hAnsi="Arial" w:cs="Arial"/>
          <w:iCs/>
        </w:rPr>
        <w:t>24</w:t>
      </w:r>
      <w:r w:rsidR="00A51682" w:rsidRPr="00776EE5">
        <w:rPr>
          <w:rFonts w:ascii="Arial" w:hAnsi="Arial" w:cs="Arial"/>
          <w:iCs/>
        </w:rPr>
        <w:t>, fica fixado, em</w:t>
      </w:r>
      <w:r w:rsidR="002C43D1" w:rsidRPr="00776EE5">
        <w:rPr>
          <w:rFonts w:ascii="Arial" w:hAnsi="Arial" w:cs="Arial"/>
          <w:iCs/>
        </w:rPr>
        <w:t xml:space="preserve"> parcela única</w:t>
      </w:r>
      <w:r w:rsidR="00326B38" w:rsidRPr="00776EE5">
        <w:rPr>
          <w:rFonts w:ascii="Arial" w:hAnsi="Arial" w:cs="Arial"/>
          <w:iCs/>
        </w:rPr>
        <w:t>,</w:t>
      </w:r>
      <w:r w:rsidR="002C43D1" w:rsidRPr="00776EE5">
        <w:rPr>
          <w:rFonts w:ascii="Arial" w:hAnsi="Arial" w:cs="Arial"/>
          <w:iCs/>
        </w:rPr>
        <w:t xml:space="preserve"> no valor correspondente de</w:t>
      </w:r>
      <w:r w:rsidRPr="00776EE5">
        <w:rPr>
          <w:rFonts w:ascii="Arial" w:hAnsi="Arial" w:cs="Arial"/>
          <w:iCs/>
        </w:rPr>
        <w:t xml:space="preserve"> </w:t>
      </w:r>
      <w:r w:rsidR="00030C9B">
        <w:rPr>
          <w:rFonts w:ascii="Arial" w:hAnsi="Arial" w:cs="Arial"/>
          <w:b/>
          <w:iCs/>
        </w:rPr>
        <w:t xml:space="preserve">R$ </w:t>
      </w:r>
      <w:r w:rsidR="00855850">
        <w:rPr>
          <w:rFonts w:ascii="Arial" w:hAnsi="Arial" w:cs="Arial"/>
          <w:b/>
          <w:iCs/>
        </w:rPr>
        <w:t>1.930,31</w:t>
      </w:r>
      <w:r w:rsidR="000C5E81">
        <w:rPr>
          <w:rFonts w:ascii="Arial" w:hAnsi="Arial" w:cs="Arial"/>
          <w:b/>
          <w:iCs/>
        </w:rPr>
        <w:t xml:space="preserve"> (</w:t>
      </w:r>
      <w:r w:rsidR="00855850">
        <w:rPr>
          <w:rFonts w:ascii="Arial" w:hAnsi="Arial" w:cs="Arial"/>
          <w:b/>
          <w:iCs/>
        </w:rPr>
        <w:t>mil novecentos e trinta reais e trinta e um centavos</w:t>
      </w:r>
      <w:r w:rsidRPr="00776EE5">
        <w:rPr>
          <w:rFonts w:ascii="Arial" w:hAnsi="Arial" w:cs="Arial"/>
          <w:b/>
          <w:iCs/>
        </w:rPr>
        <w:t>).</w:t>
      </w:r>
    </w:p>
    <w:p w14:paraId="6E8BC48A" w14:textId="77777777" w:rsidR="00970402" w:rsidRPr="00776EE5" w:rsidRDefault="00970402" w:rsidP="000B20AA">
      <w:pPr>
        <w:spacing w:line="360" w:lineRule="auto"/>
        <w:ind w:firstLine="1134"/>
        <w:jc w:val="both"/>
        <w:rPr>
          <w:rFonts w:ascii="Arial" w:hAnsi="Arial" w:cs="Arial"/>
          <w:iCs/>
        </w:rPr>
      </w:pPr>
      <w:r w:rsidRPr="00776EE5">
        <w:rPr>
          <w:rFonts w:ascii="Arial" w:hAnsi="Arial" w:cs="Arial"/>
          <w:b/>
          <w:iCs/>
        </w:rPr>
        <w:t xml:space="preserve">§ 1º - </w:t>
      </w:r>
      <w:r w:rsidRPr="00776EE5">
        <w:rPr>
          <w:rFonts w:ascii="Arial" w:hAnsi="Arial" w:cs="Arial"/>
          <w:iCs/>
        </w:rPr>
        <w:t>A ausência do Vereador na Sessão Plenária Ordinária, sem justificativa legal, determinará um desconto proporcional em seu subsídio mensal, referente ao número de Sessões Ordinárias mensais.</w:t>
      </w:r>
    </w:p>
    <w:p w14:paraId="02FFD6A6" w14:textId="77777777" w:rsidR="00970402" w:rsidRPr="00776EE5" w:rsidRDefault="00970402" w:rsidP="000B20AA">
      <w:pPr>
        <w:spacing w:line="360" w:lineRule="auto"/>
        <w:ind w:firstLine="1134"/>
        <w:jc w:val="both"/>
        <w:rPr>
          <w:rFonts w:ascii="Arial" w:hAnsi="Arial" w:cs="Arial"/>
          <w:iCs/>
        </w:rPr>
      </w:pPr>
      <w:r w:rsidRPr="00776EE5">
        <w:rPr>
          <w:rFonts w:ascii="Arial" w:hAnsi="Arial" w:cs="Arial"/>
          <w:b/>
          <w:iCs/>
        </w:rPr>
        <w:t xml:space="preserve">§ 2º - </w:t>
      </w:r>
      <w:r w:rsidRPr="00776EE5">
        <w:rPr>
          <w:rFonts w:ascii="Arial" w:hAnsi="Arial" w:cs="Arial"/>
          <w:iCs/>
        </w:rPr>
        <w:t>Considera-se como justificativa legal, para efeitos deste artigo, a aprovação em Plenário dos motivos apresentados para a ausência, sob forma de requerimento.</w:t>
      </w:r>
    </w:p>
    <w:p w14:paraId="741B1953" w14:textId="7C568CFC" w:rsidR="00970402" w:rsidRPr="00776EE5" w:rsidRDefault="00970402" w:rsidP="000B20AA">
      <w:pPr>
        <w:spacing w:line="360" w:lineRule="auto"/>
        <w:ind w:firstLine="1134"/>
        <w:jc w:val="both"/>
        <w:rPr>
          <w:rFonts w:ascii="Arial" w:hAnsi="Arial" w:cs="Arial"/>
          <w:iCs/>
        </w:rPr>
      </w:pPr>
      <w:r w:rsidRPr="00776EE5">
        <w:rPr>
          <w:rFonts w:ascii="Arial" w:hAnsi="Arial" w:cs="Arial"/>
          <w:b/>
          <w:bCs/>
          <w:iCs/>
        </w:rPr>
        <w:t>§ 3º -</w:t>
      </w:r>
      <w:r w:rsidR="00C94E57">
        <w:rPr>
          <w:rFonts w:ascii="Arial" w:hAnsi="Arial" w:cs="Arial"/>
          <w:b/>
          <w:bCs/>
          <w:iCs/>
        </w:rPr>
        <w:t xml:space="preserve"> </w:t>
      </w:r>
      <w:r w:rsidRPr="00776EE5">
        <w:rPr>
          <w:rFonts w:ascii="Arial" w:hAnsi="Arial" w:cs="Arial"/>
          <w:bCs/>
          <w:iCs/>
        </w:rPr>
        <w:t xml:space="preserve">A licença do Vereador, por motivo de doença, desde que comprovada na forma </w:t>
      </w:r>
      <w:r w:rsidR="00A51682" w:rsidRPr="00776EE5">
        <w:rPr>
          <w:rFonts w:ascii="Arial" w:hAnsi="Arial" w:cs="Arial"/>
          <w:bCs/>
          <w:iCs/>
        </w:rPr>
        <w:t>do Regimento Interno do Poder Legislativo</w:t>
      </w:r>
      <w:r w:rsidRPr="00776EE5">
        <w:rPr>
          <w:rFonts w:ascii="Arial" w:hAnsi="Arial" w:cs="Arial"/>
          <w:bCs/>
          <w:iCs/>
        </w:rPr>
        <w:t xml:space="preserve">, será integralmente remunerada, </w:t>
      </w:r>
      <w:r w:rsidRPr="00776EE5">
        <w:rPr>
          <w:rFonts w:ascii="Arial" w:hAnsi="Arial" w:cs="Arial"/>
          <w:bCs/>
          <w:iCs/>
        </w:rPr>
        <w:lastRenderedPageBreak/>
        <w:t>salvo</w:t>
      </w:r>
      <w:r w:rsidRPr="00776EE5">
        <w:rPr>
          <w:rFonts w:ascii="Arial" w:hAnsi="Arial" w:cs="Arial"/>
          <w:bCs/>
          <w:iCs/>
          <w:color w:val="FF0000"/>
        </w:rPr>
        <w:t xml:space="preserve"> </w:t>
      </w:r>
      <w:r w:rsidRPr="00776EE5">
        <w:rPr>
          <w:rFonts w:ascii="Arial" w:hAnsi="Arial" w:cs="Arial"/>
          <w:bCs/>
          <w:iCs/>
        </w:rPr>
        <w:t xml:space="preserve">se o mesmo estiver vinculado </w:t>
      </w:r>
      <w:r w:rsidRPr="00776EE5">
        <w:rPr>
          <w:rFonts w:ascii="Arial" w:hAnsi="Arial" w:cs="Arial"/>
          <w:iCs/>
        </w:rPr>
        <w:t>ao Regime Geral de Previdência Social,</w:t>
      </w:r>
      <w:r w:rsidR="00326B38" w:rsidRPr="00776EE5">
        <w:rPr>
          <w:rFonts w:ascii="Arial" w:hAnsi="Arial" w:cs="Arial"/>
          <w:iCs/>
        </w:rPr>
        <w:t xml:space="preserve"> quando</w:t>
      </w:r>
      <w:r w:rsidRPr="00776EE5">
        <w:rPr>
          <w:rFonts w:ascii="Arial" w:hAnsi="Arial" w:cs="Arial"/>
          <w:iCs/>
        </w:rPr>
        <w:t xml:space="preserve"> será pago </w:t>
      </w:r>
      <w:r w:rsidR="00326B38" w:rsidRPr="00776EE5">
        <w:rPr>
          <w:rFonts w:ascii="Arial" w:hAnsi="Arial" w:cs="Arial"/>
          <w:iCs/>
        </w:rPr>
        <w:t xml:space="preserve">apenas </w:t>
      </w:r>
      <w:r w:rsidRPr="00776EE5">
        <w:rPr>
          <w:rFonts w:ascii="Arial" w:hAnsi="Arial" w:cs="Arial"/>
          <w:iCs/>
        </w:rPr>
        <w:t>o valor equivalente à complementação do subsídio mensal a partir do benefício previdenciário efetivamente pago.</w:t>
      </w:r>
    </w:p>
    <w:p w14:paraId="4EA7788B" w14:textId="7EA5BCE0" w:rsidR="00970402" w:rsidRPr="00776EE5" w:rsidRDefault="00970402" w:rsidP="000B20AA">
      <w:pPr>
        <w:spacing w:line="360" w:lineRule="auto"/>
        <w:ind w:firstLine="1134"/>
        <w:jc w:val="both"/>
        <w:rPr>
          <w:rFonts w:ascii="Arial" w:hAnsi="Arial" w:cs="Arial"/>
          <w:iCs/>
        </w:rPr>
      </w:pPr>
      <w:r w:rsidRPr="00776EE5">
        <w:rPr>
          <w:rFonts w:ascii="Arial" w:hAnsi="Arial" w:cs="Arial"/>
          <w:b/>
          <w:iCs/>
        </w:rPr>
        <w:t xml:space="preserve">§ </w:t>
      </w:r>
      <w:r w:rsidR="007A528F">
        <w:rPr>
          <w:rFonts w:ascii="Arial" w:hAnsi="Arial" w:cs="Arial"/>
          <w:b/>
          <w:iCs/>
        </w:rPr>
        <w:t>4</w:t>
      </w:r>
      <w:r w:rsidRPr="00776EE5">
        <w:rPr>
          <w:rFonts w:ascii="Arial" w:hAnsi="Arial" w:cs="Arial"/>
          <w:b/>
          <w:iCs/>
        </w:rPr>
        <w:t>º</w:t>
      </w:r>
      <w:r w:rsidR="00A51682" w:rsidRPr="00776EE5">
        <w:rPr>
          <w:rFonts w:ascii="Arial" w:hAnsi="Arial" w:cs="Arial"/>
          <w:iCs/>
        </w:rPr>
        <w:t xml:space="preserve"> - As sessões plenárias Extraordinárias, Solenes e E</w:t>
      </w:r>
      <w:r w:rsidRPr="00776EE5">
        <w:rPr>
          <w:rFonts w:ascii="Arial" w:hAnsi="Arial" w:cs="Arial"/>
          <w:iCs/>
        </w:rPr>
        <w:t>speciais, convocadas pelo Presidente da Câmara, não serão remuneradas, todavia, o Vereador deverá comparecer. A ausência não justificada na forma regimental, acarretará</w:t>
      </w:r>
      <w:r w:rsidRPr="00776EE5">
        <w:rPr>
          <w:rFonts w:ascii="Arial" w:hAnsi="Arial" w:cs="Arial"/>
          <w:iCs/>
          <w:color w:val="FF0000"/>
        </w:rPr>
        <w:t xml:space="preserve"> </w:t>
      </w:r>
      <w:r w:rsidRPr="00776EE5">
        <w:rPr>
          <w:rFonts w:ascii="Arial" w:hAnsi="Arial" w:cs="Arial"/>
          <w:iCs/>
        </w:rPr>
        <w:t>um desconto proporcional em seu subsídio mensal, referente ao número total de Sessões Ordinárias, Extraordinárias, Solenes e Especiais realizadas no mês.</w:t>
      </w:r>
    </w:p>
    <w:p w14:paraId="09C83BD9" w14:textId="459147E5" w:rsidR="00970402" w:rsidRPr="00776EE5" w:rsidRDefault="00970402" w:rsidP="000B20AA">
      <w:pPr>
        <w:spacing w:line="360" w:lineRule="auto"/>
        <w:ind w:firstLine="1134"/>
        <w:jc w:val="both"/>
        <w:rPr>
          <w:rFonts w:ascii="Arial" w:hAnsi="Arial" w:cs="Arial"/>
          <w:iCs/>
        </w:rPr>
      </w:pPr>
      <w:r w:rsidRPr="00776EE5">
        <w:rPr>
          <w:rFonts w:ascii="Arial" w:hAnsi="Arial" w:cs="Arial"/>
          <w:b/>
          <w:iCs/>
        </w:rPr>
        <w:t xml:space="preserve">§ </w:t>
      </w:r>
      <w:r w:rsidR="00E30410">
        <w:rPr>
          <w:rFonts w:ascii="Arial" w:hAnsi="Arial" w:cs="Arial"/>
          <w:b/>
          <w:iCs/>
        </w:rPr>
        <w:t>5</w:t>
      </w:r>
      <w:r w:rsidRPr="00776EE5">
        <w:rPr>
          <w:rFonts w:ascii="Arial" w:hAnsi="Arial" w:cs="Arial"/>
          <w:b/>
          <w:iCs/>
        </w:rPr>
        <w:t xml:space="preserve">º - </w:t>
      </w:r>
      <w:r w:rsidRPr="00776EE5">
        <w:rPr>
          <w:rFonts w:ascii="Arial" w:hAnsi="Arial" w:cs="Arial"/>
          <w:iCs/>
        </w:rPr>
        <w:t>Em caso de substituição, os Vereadores suplentes terão direito à percepção do valor do subsídio mensal indicado nesse artigo</w:t>
      </w:r>
      <w:r w:rsidR="00A51682" w:rsidRPr="00776EE5">
        <w:rPr>
          <w:rFonts w:ascii="Arial" w:hAnsi="Arial" w:cs="Arial"/>
          <w:iCs/>
        </w:rPr>
        <w:t>,</w:t>
      </w:r>
      <w:r w:rsidRPr="00776EE5">
        <w:rPr>
          <w:rFonts w:ascii="Arial" w:hAnsi="Arial" w:cs="Arial"/>
          <w:iCs/>
        </w:rPr>
        <w:t xml:space="preserve"> calculados proporcionalmente na forma do número de dias em que houve a substituição.</w:t>
      </w:r>
    </w:p>
    <w:p w14:paraId="61ACB505" w14:textId="77777777" w:rsidR="00970402" w:rsidRPr="00776EE5" w:rsidRDefault="00970402" w:rsidP="000B20AA">
      <w:pPr>
        <w:spacing w:line="360" w:lineRule="auto"/>
        <w:ind w:firstLine="1134"/>
        <w:jc w:val="both"/>
        <w:rPr>
          <w:rFonts w:ascii="Arial" w:hAnsi="Arial" w:cs="Arial"/>
          <w:iCs/>
          <w:color w:val="FF0000"/>
        </w:rPr>
      </w:pPr>
    </w:p>
    <w:p w14:paraId="39A95BB5" w14:textId="22D4FDF7" w:rsidR="00970402" w:rsidRPr="00E30410" w:rsidRDefault="00A51682" w:rsidP="000B20AA">
      <w:pPr>
        <w:spacing w:line="360" w:lineRule="auto"/>
        <w:ind w:firstLine="1134"/>
        <w:jc w:val="both"/>
        <w:rPr>
          <w:rFonts w:ascii="Arial" w:hAnsi="Arial" w:cs="Arial"/>
          <w:b/>
          <w:bCs/>
          <w:iCs/>
        </w:rPr>
      </w:pPr>
      <w:r w:rsidRPr="00776EE5">
        <w:rPr>
          <w:rFonts w:ascii="Arial" w:hAnsi="Arial" w:cs="Arial"/>
          <w:b/>
          <w:bCs/>
          <w:iCs/>
        </w:rPr>
        <w:t>Art. 3</w:t>
      </w:r>
      <w:r w:rsidR="00970402" w:rsidRPr="00776EE5">
        <w:rPr>
          <w:rFonts w:ascii="Arial" w:hAnsi="Arial" w:cs="Arial"/>
          <w:b/>
          <w:bCs/>
          <w:iCs/>
        </w:rPr>
        <w:t>º</w:t>
      </w:r>
      <w:r w:rsidR="00970402" w:rsidRPr="00776EE5">
        <w:rPr>
          <w:rFonts w:ascii="Arial" w:hAnsi="Arial" w:cs="Arial"/>
          <w:b/>
          <w:iCs/>
        </w:rPr>
        <w:t xml:space="preserve"> -</w:t>
      </w:r>
      <w:r w:rsidR="00970402" w:rsidRPr="00776EE5">
        <w:rPr>
          <w:rFonts w:ascii="Arial" w:hAnsi="Arial" w:cs="Arial"/>
          <w:iCs/>
        </w:rPr>
        <w:t xml:space="preserve"> O subsídio mensal do</w:t>
      </w:r>
      <w:r w:rsidR="00B95F70" w:rsidRPr="00776EE5">
        <w:rPr>
          <w:rFonts w:ascii="Arial" w:hAnsi="Arial" w:cs="Arial"/>
          <w:iCs/>
        </w:rPr>
        <w:t xml:space="preserve"> vereador</w:t>
      </w:r>
      <w:r w:rsidR="00970402" w:rsidRPr="00776EE5">
        <w:rPr>
          <w:rFonts w:ascii="Arial" w:hAnsi="Arial" w:cs="Arial"/>
          <w:iCs/>
        </w:rPr>
        <w:t xml:space="preserve"> Presidente da Câmara, para o mandato c</w:t>
      </w:r>
      <w:r w:rsidR="00030C9B">
        <w:rPr>
          <w:rFonts w:ascii="Arial" w:hAnsi="Arial" w:cs="Arial"/>
          <w:iCs/>
        </w:rPr>
        <w:t>orrespondente ao período de 20</w:t>
      </w:r>
      <w:r w:rsidR="009D5372">
        <w:rPr>
          <w:rFonts w:ascii="Arial" w:hAnsi="Arial" w:cs="Arial"/>
          <w:iCs/>
        </w:rPr>
        <w:t>21</w:t>
      </w:r>
      <w:r w:rsidR="00030C9B">
        <w:rPr>
          <w:rFonts w:ascii="Arial" w:hAnsi="Arial" w:cs="Arial"/>
          <w:iCs/>
        </w:rPr>
        <w:t xml:space="preserve"> a 202</w:t>
      </w:r>
      <w:r w:rsidR="009D5372">
        <w:rPr>
          <w:rFonts w:ascii="Arial" w:hAnsi="Arial" w:cs="Arial"/>
          <w:iCs/>
        </w:rPr>
        <w:t>4</w:t>
      </w:r>
      <w:r w:rsidR="00970402" w:rsidRPr="00776EE5">
        <w:rPr>
          <w:rFonts w:ascii="Arial" w:hAnsi="Arial" w:cs="Arial"/>
          <w:iCs/>
        </w:rPr>
        <w:t xml:space="preserve">, fica fixado em </w:t>
      </w:r>
      <w:r w:rsidR="002C43D1" w:rsidRPr="00776EE5">
        <w:rPr>
          <w:rFonts w:ascii="Arial" w:hAnsi="Arial" w:cs="Arial"/>
          <w:iCs/>
        </w:rPr>
        <w:t xml:space="preserve">parcela única de </w:t>
      </w:r>
      <w:r w:rsidR="000C5E81">
        <w:rPr>
          <w:rFonts w:ascii="Arial" w:hAnsi="Arial" w:cs="Arial"/>
          <w:b/>
          <w:iCs/>
        </w:rPr>
        <w:t>R</w:t>
      </w:r>
      <w:r w:rsidR="000C5E81" w:rsidRPr="00E30410">
        <w:rPr>
          <w:rFonts w:ascii="Arial" w:hAnsi="Arial" w:cs="Arial"/>
          <w:b/>
          <w:iCs/>
        </w:rPr>
        <w:t>$ 2.</w:t>
      </w:r>
      <w:r w:rsidR="00E30410" w:rsidRPr="00E30410">
        <w:rPr>
          <w:rFonts w:ascii="Arial" w:hAnsi="Arial" w:cs="Arial"/>
          <w:b/>
          <w:iCs/>
        </w:rPr>
        <w:t>867</w:t>
      </w:r>
      <w:r w:rsidR="002811E1" w:rsidRPr="00E30410">
        <w:rPr>
          <w:rFonts w:ascii="Arial" w:hAnsi="Arial" w:cs="Arial"/>
          <w:b/>
          <w:iCs/>
        </w:rPr>
        <w:t>,</w:t>
      </w:r>
      <w:r w:rsidR="00E30410" w:rsidRPr="00E30410">
        <w:rPr>
          <w:rFonts w:ascii="Arial" w:hAnsi="Arial" w:cs="Arial"/>
          <w:b/>
          <w:iCs/>
        </w:rPr>
        <w:t>91</w:t>
      </w:r>
      <w:r w:rsidR="00970402" w:rsidRPr="00E30410">
        <w:rPr>
          <w:rFonts w:ascii="Arial" w:hAnsi="Arial" w:cs="Arial"/>
          <w:b/>
          <w:iCs/>
        </w:rPr>
        <w:t xml:space="preserve"> (</w:t>
      </w:r>
      <w:r w:rsidR="00326B38" w:rsidRPr="00E30410">
        <w:rPr>
          <w:rFonts w:ascii="Arial" w:hAnsi="Arial" w:cs="Arial"/>
          <w:b/>
          <w:iCs/>
        </w:rPr>
        <w:t xml:space="preserve">dois mil e </w:t>
      </w:r>
      <w:r w:rsidR="00E30410" w:rsidRPr="00E30410">
        <w:rPr>
          <w:rFonts w:ascii="Arial" w:hAnsi="Arial" w:cs="Arial"/>
          <w:b/>
          <w:iCs/>
        </w:rPr>
        <w:t>oitocentos e sessenta e sete</w:t>
      </w:r>
      <w:r w:rsidR="000C5E81" w:rsidRPr="00E30410">
        <w:rPr>
          <w:rFonts w:ascii="Arial" w:hAnsi="Arial" w:cs="Arial"/>
          <w:b/>
          <w:iCs/>
        </w:rPr>
        <w:t xml:space="preserve"> </w:t>
      </w:r>
      <w:r w:rsidR="002811E1" w:rsidRPr="00E30410">
        <w:rPr>
          <w:rFonts w:ascii="Arial" w:hAnsi="Arial" w:cs="Arial"/>
          <w:b/>
          <w:iCs/>
        </w:rPr>
        <w:t>reais</w:t>
      </w:r>
      <w:r w:rsidR="00E30410" w:rsidRPr="00E30410">
        <w:rPr>
          <w:rFonts w:ascii="Arial" w:hAnsi="Arial" w:cs="Arial"/>
          <w:b/>
          <w:iCs/>
        </w:rPr>
        <w:t xml:space="preserve"> e noventa e um centavos</w:t>
      </w:r>
      <w:r w:rsidR="002811E1" w:rsidRPr="00E30410">
        <w:rPr>
          <w:rFonts w:ascii="Arial" w:hAnsi="Arial" w:cs="Arial"/>
          <w:b/>
          <w:iCs/>
        </w:rPr>
        <w:t>)</w:t>
      </w:r>
      <w:r w:rsidR="00970402" w:rsidRPr="00E30410">
        <w:rPr>
          <w:rFonts w:ascii="Arial" w:hAnsi="Arial" w:cs="Arial"/>
          <w:b/>
          <w:iCs/>
        </w:rPr>
        <w:t>.</w:t>
      </w:r>
    </w:p>
    <w:p w14:paraId="312FEEE5" w14:textId="77777777" w:rsidR="00970402" w:rsidRPr="00776EE5" w:rsidRDefault="00970402" w:rsidP="000B20AA">
      <w:pPr>
        <w:spacing w:line="360" w:lineRule="auto"/>
        <w:ind w:firstLine="1134"/>
        <w:jc w:val="both"/>
        <w:rPr>
          <w:rFonts w:ascii="Arial" w:hAnsi="Arial" w:cs="Arial"/>
          <w:iCs/>
        </w:rPr>
      </w:pPr>
      <w:r w:rsidRPr="00776EE5">
        <w:rPr>
          <w:rFonts w:ascii="Arial" w:hAnsi="Arial" w:cs="Arial"/>
          <w:b/>
          <w:iCs/>
        </w:rPr>
        <w:t xml:space="preserve">§ 1º - </w:t>
      </w:r>
      <w:r w:rsidRPr="00776EE5">
        <w:rPr>
          <w:rFonts w:ascii="Arial" w:hAnsi="Arial" w:cs="Arial"/>
          <w:iCs/>
        </w:rPr>
        <w:t>O substituto legal que, na forma da Lei, assumir a Presidência, durante os impedimentos ou ausência do Presidente da Câmara Municipal, fará jus ao recebimento do valor do subsídio mensal do Presidente previsto neste artigo, proporcionalmente ao período de substituição.</w:t>
      </w:r>
    </w:p>
    <w:p w14:paraId="16EC8D41" w14:textId="77777777" w:rsidR="00970402" w:rsidRPr="00776EE5" w:rsidRDefault="00CB6D99" w:rsidP="000B20AA">
      <w:pPr>
        <w:spacing w:line="360" w:lineRule="auto"/>
        <w:ind w:firstLine="1134"/>
        <w:jc w:val="both"/>
        <w:rPr>
          <w:rFonts w:ascii="Arial" w:hAnsi="Arial" w:cs="Arial"/>
          <w:iCs/>
        </w:rPr>
      </w:pPr>
      <w:r w:rsidRPr="00776EE5">
        <w:rPr>
          <w:rFonts w:ascii="Arial" w:hAnsi="Arial" w:cs="Arial"/>
          <w:b/>
          <w:iCs/>
        </w:rPr>
        <w:t>§ 2º-</w:t>
      </w:r>
      <w:r w:rsidR="00970402" w:rsidRPr="00776EE5">
        <w:rPr>
          <w:rFonts w:ascii="Arial" w:hAnsi="Arial" w:cs="Arial"/>
          <w:b/>
          <w:iCs/>
        </w:rPr>
        <w:t xml:space="preserve"> </w:t>
      </w:r>
      <w:r w:rsidR="00970402" w:rsidRPr="00776EE5">
        <w:rPr>
          <w:rFonts w:ascii="Arial" w:hAnsi="Arial" w:cs="Arial"/>
          <w:iCs/>
        </w:rPr>
        <w:t>A proporcionalidade de que trata este artigo levará em consideração o número de dias em que ocorrer a substituição.</w:t>
      </w:r>
    </w:p>
    <w:p w14:paraId="0BF3A3B9" w14:textId="77777777" w:rsidR="00970402" w:rsidRPr="00776EE5" w:rsidRDefault="00970402" w:rsidP="000B20AA">
      <w:pPr>
        <w:spacing w:line="360" w:lineRule="auto"/>
        <w:ind w:firstLine="1134"/>
        <w:jc w:val="both"/>
        <w:rPr>
          <w:rFonts w:ascii="Arial" w:hAnsi="Arial" w:cs="Arial"/>
          <w:iCs/>
        </w:rPr>
      </w:pPr>
    </w:p>
    <w:p w14:paraId="1CDCB106" w14:textId="616C0E1E" w:rsidR="00970402" w:rsidRPr="00776EE5" w:rsidRDefault="00970402" w:rsidP="000B20AA">
      <w:pPr>
        <w:spacing w:line="360" w:lineRule="auto"/>
        <w:ind w:firstLine="1134"/>
        <w:jc w:val="both"/>
        <w:rPr>
          <w:rFonts w:ascii="Arial" w:hAnsi="Arial" w:cs="Arial"/>
          <w:iCs/>
        </w:rPr>
      </w:pPr>
      <w:r w:rsidRPr="00776EE5">
        <w:rPr>
          <w:rFonts w:ascii="Arial" w:hAnsi="Arial" w:cs="Arial"/>
          <w:b/>
          <w:iCs/>
        </w:rPr>
        <w:t xml:space="preserve">Art. </w:t>
      </w:r>
      <w:r w:rsidR="00F17338">
        <w:rPr>
          <w:rFonts w:ascii="Arial" w:hAnsi="Arial" w:cs="Arial"/>
          <w:b/>
          <w:iCs/>
        </w:rPr>
        <w:t>4</w:t>
      </w:r>
      <w:r w:rsidRPr="00776EE5">
        <w:rPr>
          <w:rFonts w:ascii="Arial" w:hAnsi="Arial" w:cs="Arial"/>
          <w:b/>
          <w:iCs/>
        </w:rPr>
        <w:t xml:space="preserve">º - </w:t>
      </w:r>
      <w:r w:rsidR="00326B38" w:rsidRPr="00776EE5">
        <w:rPr>
          <w:rFonts w:ascii="Arial" w:hAnsi="Arial" w:cs="Arial"/>
          <w:iCs/>
        </w:rPr>
        <w:t>O subsídio mensal</w:t>
      </w:r>
      <w:r w:rsidR="002811E1" w:rsidRPr="00776EE5">
        <w:rPr>
          <w:rFonts w:ascii="Arial" w:hAnsi="Arial" w:cs="Arial"/>
          <w:iCs/>
        </w:rPr>
        <w:t xml:space="preserve"> dos Vereadores e</w:t>
      </w:r>
      <w:r w:rsidRPr="00776EE5">
        <w:rPr>
          <w:rFonts w:ascii="Arial" w:hAnsi="Arial" w:cs="Arial"/>
          <w:iCs/>
        </w:rPr>
        <w:t xml:space="preserve"> do Pres</w:t>
      </w:r>
      <w:r w:rsidR="002811E1" w:rsidRPr="00776EE5">
        <w:rPr>
          <w:rFonts w:ascii="Arial" w:hAnsi="Arial" w:cs="Arial"/>
          <w:iCs/>
        </w:rPr>
        <w:t>idente do</w:t>
      </w:r>
      <w:r w:rsidRPr="00776EE5">
        <w:rPr>
          <w:rFonts w:ascii="Arial" w:hAnsi="Arial" w:cs="Arial"/>
          <w:iCs/>
        </w:rPr>
        <w:t xml:space="preserve"> </w:t>
      </w:r>
      <w:r w:rsidR="002811E1" w:rsidRPr="00776EE5">
        <w:rPr>
          <w:rFonts w:ascii="Arial" w:hAnsi="Arial" w:cs="Arial"/>
          <w:iCs/>
        </w:rPr>
        <w:t>Poder Legislativo m</w:t>
      </w:r>
      <w:r w:rsidRPr="00776EE5">
        <w:rPr>
          <w:rFonts w:ascii="Arial" w:hAnsi="Arial" w:cs="Arial"/>
          <w:iCs/>
        </w:rPr>
        <w:t>unicipal</w:t>
      </w:r>
      <w:r w:rsidR="00776EE5" w:rsidRPr="00776EE5">
        <w:rPr>
          <w:rFonts w:ascii="Arial" w:hAnsi="Arial" w:cs="Arial"/>
          <w:iCs/>
        </w:rPr>
        <w:t xml:space="preserve"> terão </w:t>
      </w:r>
      <w:r w:rsidRPr="00776EE5">
        <w:rPr>
          <w:rFonts w:ascii="Arial" w:hAnsi="Arial" w:cs="Arial"/>
          <w:iCs/>
        </w:rPr>
        <w:t>suas expressões monetárias revisadas anualmente, considerando os mesmos índices e as mesmas datas</w:t>
      </w:r>
      <w:r w:rsidR="00326B38" w:rsidRPr="00776EE5">
        <w:rPr>
          <w:rFonts w:ascii="Arial" w:hAnsi="Arial" w:cs="Arial"/>
          <w:iCs/>
        </w:rPr>
        <w:t>,</w:t>
      </w:r>
      <w:r w:rsidRPr="00776EE5">
        <w:rPr>
          <w:rFonts w:ascii="Arial" w:hAnsi="Arial" w:cs="Arial"/>
          <w:iCs/>
        </w:rPr>
        <w:t xml:space="preserve"> observadas para a revisão geral da remuneração dos servidores</w:t>
      </w:r>
      <w:r w:rsidR="002811E1" w:rsidRPr="00776EE5">
        <w:rPr>
          <w:rFonts w:ascii="Arial" w:hAnsi="Arial" w:cs="Arial"/>
          <w:iCs/>
        </w:rPr>
        <w:t xml:space="preserve"> municipais</w:t>
      </w:r>
      <w:r w:rsidRPr="00776EE5">
        <w:rPr>
          <w:rFonts w:ascii="Arial" w:hAnsi="Arial" w:cs="Arial"/>
          <w:iCs/>
        </w:rPr>
        <w:t>.</w:t>
      </w:r>
    </w:p>
    <w:p w14:paraId="597FEB3A" w14:textId="77777777" w:rsidR="00970402" w:rsidRPr="00776EE5" w:rsidRDefault="00970402" w:rsidP="000B20AA">
      <w:pPr>
        <w:spacing w:line="360" w:lineRule="auto"/>
        <w:ind w:firstLine="1134"/>
        <w:jc w:val="both"/>
        <w:rPr>
          <w:rFonts w:ascii="Arial" w:hAnsi="Arial" w:cs="Arial"/>
          <w:iCs/>
        </w:rPr>
      </w:pPr>
      <w:r w:rsidRPr="00776EE5">
        <w:rPr>
          <w:rFonts w:ascii="Arial" w:hAnsi="Arial" w:cs="Arial"/>
          <w:b/>
          <w:iCs/>
        </w:rPr>
        <w:t xml:space="preserve">§ 1º - </w:t>
      </w:r>
      <w:r w:rsidRPr="00776EE5">
        <w:rPr>
          <w:rFonts w:ascii="Arial" w:hAnsi="Arial" w:cs="Arial"/>
          <w:iCs/>
        </w:rPr>
        <w:t>No primeiro ano do mandato, o valor dos subs</w:t>
      </w:r>
      <w:r w:rsidR="00776EE5" w:rsidRPr="00776EE5">
        <w:rPr>
          <w:rFonts w:ascii="Arial" w:hAnsi="Arial" w:cs="Arial"/>
          <w:iCs/>
        </w:rPr>
        <w:t>ídios de que trata esta Lei serão</w:t>
      </w:r>
      <w:r w:rsidRPr="00776EE5">
        <w:rPr>
          <w:rFonts w:ascii="Arial" w:hAnsi="Arial" w:cs="Arial"/>
          <w:iCs/>
        </w:rPr>
        <w:t xml:space="preserve"> revisado</w:t>
      </w:r>
      <w:r w:rsidR="00776EE5" w:rsidRPr="00776EE5">
        <w:rPr>
          <w:rFonts w:ascii="Arial" w:hAnsi="Arial" w:cs="Arial"/>
          <w:iCs/>
        </w:rPr>
        <w:t>s</w:t>
      </w:r>
      <w:r w:rsidRPr="00776EE5">
        <w:rPr>
          <w:rFonts w:ascii="Arial" w:hAnsi="Arial" w:cs="Arial"/>
          <w:iCs/>
        </w:rPr>
        <w:t xml:space="preserve"> considerando o período de 1º de janeiro até a data da realização da revisão geral da remuneração dos servidores</w:t>
      </w:r>
      <w:r w:rsidR="002811E1" w:rsidRPr="00776EE5">
        <w:rPr>
          <w:rFonts w:ascii="Arial" w:hAnsi="Arial" w:cs="Arial"/>
          <w:iCs/>
        </w:rPr>
        <w:t xml:space="preserve"> municipais</w:t>
      </w:r>
      <w:r w:rsidRPr="00776EE5">
        <w:rPr>
          <w:rFonts w:ascii="Arial" w:hAnsi="Arial" w:cs="Arial"/>
          <w:iCs/>
        </w:rPr>
        <w:t>.</w:t>
      </w:r>
    </w:p>
    <w:p w14:paraId="1B6FE4D1" w14:textId="77777777" w:rsidR="00970402" w:rsidRPr="00776EE5" w:rsidRDefault="00970402" w:rsidP="000B20AA">
      <w:pPr>
        <w:spacing w:line="360" w:lineRule="auto"/>
        <w:ind w:firstLine="1134"/>
        <w:jc w:val="both"/>
        <w:rPr>
          <w:rFonts w:ascii="Arial" w:hAnsi="Arial" w:cs="Arial"/>
          <w:iCs/>
        </w:rPr>
      </w:pPr>
      <w:r w:rsidRPr="00776EE5">
        <w:rPr>
          <w:rFonts w:ascii="Arial" w:hAnsi="Arial" w:cs="Arial"/>
          <w:b/>
          <w:iCs/>
        </w:rPr>
        <w:lastRenderedPageBreak/>
        <w:t xml:space="preserve">§ 2º - </w:t>
      </w:r>
      <w:r w:rsidRPr="00776EE5">
        <w:rPr>
          <w:rFonts w:ascii="Arial" w:hAnsi="Arial" w:cs="Arial"/>
          <w:iCs/>
        </w:rPr>
        <w:t>É condição de legalidade para o pagamento do subsídio mensal dos Vereadores e do Presidente da Câmara Municipal a observância dos limites impostos pele Constituição Federal e pela Lei Complementar 101, de 04 de maio de 2000.</w:t>
      </w:r>
    </w:p>
    <w:p w14:paraId="2EA9EA1D" w14:textId="77777777" w:rsidR="00CB6D99" w:rsidRPr="00776EE5" w:rsidRDefault="00970402" w:rsidP="000B20AA">
      <w:pPr>
        <w:spacing w:line="360" w:lineRule="auto"/>
        <w:ind w:firstLine="1134"/>
        <w:jc w:val="both"/>
        <w:rPr>
          <w:rFonts w:ascii="Arial" w:hAnsi="Arial" w:cs="Arial"/>
          <w:iCs/>
        </w:rPr>
      </w:pPr>
      <w:r w:rsidRPr="00776EE5">
        <w:rPr>
          <w:rFonts w:ascii="Arial" w:hAnsi="Arial" w:cs="Arial"/>
          <w:b/>
          <w:iCs/>
        </w:rPr>
        <w:t xml:space="preserve">§ 3º - </w:t>
      </w:r>
      <w:r w:rsidRPr="00776EE5">
        <w:rPr>
          <w:rFonts w:ascii="Arial" w:hAnsi="Arial" w:cs="Arial"/>
          <w:iCs/>
        </w:rPr>
        <w:t xml:space="preserve">É vedada a recuperação de valores do subsídio mensal dos Vereadores, em anos seguintes, quando não pagos em decorrência do </w:t>
      </w:r>
      <w:proofErr w:type="spellStart"/>
      <w:r w:rsidRPr="00776EE5">
        <w:rPr>
          <w:rFonts w:ascii="Arial" w:hAnsi="Arial" w:cs="Arial"/>
          <w:iCs/>
        </w:rPr>
        <w:t>extrapolamento</w:t>
      </w:r>
      <w:proofErr w:type="spellEnd"/>
      <w:r w:rsidRPr="00776EE5">
        <w:rPr>
          <w:rFonts w:ascii="Arial" w:hAnsi="Arial" w:cs="Arial"/>
          <w:iCs/>
        </w:rPr>
        <w:t xml:space="preserve"> dos limites legais e constitucionais.</w:t>
      </w:r>
    </w:p>
    <w:p w14:paraId="47871940" w14:textId="77777777" w:rsidR="00315165" w:rsidRPr="00776EE5" w:rsidRDefault="00315165" w:rsidP="000B20AA">
      <w:pPr>
        <w:spacing w:line="360" w:lineRule="auto"/>
        <w:ind w:firstLine="1134"/>
        <w:jc w:val="both"/>
        <w:rPr>
          <w:rFonts w:ascii="Arial" w:hAnsi="Arial" w:cs="Arial"/>
          <w:iCs/>
        </w:rPr>
      </w:pPr>
    </w:p>
    <w:p w14:paraId="24E0875D" w14:textId="3D5F100B" w:rsidR="00970402" w:rsidRPr="00776EE5" w:rsidRDefault="00970402" w:rsidP="000B20AA">
      <w:pPr>
        <w:spacing w:line="360" w:lineRule="auto"/>
        <w:ind w:firstLine="1134"/>
        <w:jc w:val="both"/>
        <w:rPr>
          <w:rFonts w:ascii="Arial" w:hAnsi="Arial" w:cs="Arial"/>
          <w:iCs/>
        </w:rPr>
      </w:pPr>
      <w:r w:rsidRPr="00776EE5">
        <w:rPr>
          <w:rFonts w:ascii="Arial" w:hAnsi="Arial" w:cs="Arial"/>
          <w:b/>
          <w:iCs/>
        </w:rPr>
        <w:t xml:space="preserve">Art. </w:t>
      </w:r>
      <w:r w:rsidR="00F17338">
        <w:rPr>
          <w:rFonts w:ascii="Arial" w:hAnsi="Arial" w:cs="Arial"/>
          <w:b/>
          <w:iCs/>
        </w:rPr>
        <w:t>5</w:t>
      </w:r>
      <w:r w:rsidRPr="00776EE5">
        <w:rPr>
          <w:rFonts w:ascii="Arial" w:hAnsi="Arial" w:cs="Arial"/>
          <w:b/>
          <w:iCs/>
        </w:rPr>
        <w:t xml:space="preserve">º - </w:t>
      </w:r>
      <w:r w:rsidRPr="00776EE5">
        <w:rPr>
          <w:rFonts w:ascii="Arial" w:hAnsi="Arial" w:cs="Arial"/>
          <w:iCs/>
        </w:rPr>
        <w:t>O subsídio mensal dos Vereadores será pago normalmente durante os recessos parlamentares, inde</w:t>
      </w:r>
      <w:r w:rsidR="002811E1" w:rsidRPr="00776EE5">
        <w:rPr>
          <w:rFonts w:ascii="Arial" w:hAnsi="Arial" w:cs="Arial"/>
          <w:iCs/>
        </w:rPr>
        <w:t>pendentemente de convocação de Sessão E</w:t>
      </w:r>
      <w:r w:rsidRPr="00776EE5">
        <w:rPr>
          <w:rFonts w:ascii="Arial" w:hAnsi="Arial" w:cs="Arial"/>
          <w:iCs/>
        </w:rPr>
        <w:t>xtraordinária.</w:t>
      </w:r>
    </w:p>
    <w:p w14:paraId="54B5CFD4" w14:textId="77777777" w:rsidR="00970402" w:rsidRPr="00776EE5" w:rsidRDefault="00970402" w:rsidP="000B20AA">
      <w:pPr>
        <w:spacing w:line="360" w:lineRule="auto"/>
        <w:ind w:firstLine="1134"/>
        <w:jc w:val="both"/>
        <w:rPr>
          <w:rFonts w:ascii="Arial" w:hAnsi="Arial" w:cs="Arial"/>
          <w:iCs/>
        </w:rPr>
      </w:pPr>
    </w:p>
    <w:p w14:paraId="5DF2D812" w14:textId="63F27F98" w:rsidR="00970402" w:rsidRPr="00776EE5" w:rsidRDefault="00970402" w:rsidP="00F77243">
      <w:pPr>
        <w:spacing w:line="360" w:lineRule="auto"/>
        <w:ind w:firstLine="1134"/>
        <w:jc w:val="both"/>
        <w:rPr>
          <w:rFonts w:ascii="Arial" w:hAnsi="Arial" w:cs="Arial"/>
          <w:iCs/>
        </w:rPr>
      </w:pPr>
      <w:r w:rsidRPr="00776EE5">
        <w:rPr>
          <w:rFonts w:ascii="Arial" w:hAnsi="Arial" w:cs="Arial"/>
          <w:b/>
          <w:iCs/>
        </w:rPr>
        <w:t xml:space="preserve">Art. </w:t>
      </w:r>
      <w:r w:rsidR="00F17338">
        <w:rPr>
          <w:rFonts w:ascii="Arial" w:hAnsi="Arial" w:cs="Arial"/>
          <w:b/>
          <w:iCs/>
        </w:rPr>
        <w:t>6</w:t>
      </w:r>
      <w:r w:rsidRPr="00776EE5">
        <w:rPr>
          <w:rFonts w:ascii="Arial" w:hAnsi="Arial" w:cs="Arial"/>
          <w:b/>
          <w:iCs/>
        </w:rPr>
        <w:t xml:space="preserve">º - </w:t>
      </w:r>
      <w:r w:rsidRPr="00776EE5">
        <w:rPr>
          <w:rFonts w:ascii="Arial" w:hAnsi="Arial" w:cs="Arial"/>
          <w:iCs/>
        </w:rPr>
        <w:t xml:space="preserve">As despesas decorrentes desta Lei serão suportadas pelos créditos orçamentários e respectivas dotações </w:t>
      </w:r>
      <w:r w:rsidR="00F77243" w:rsidRPr="00F77243">
        <w:rPr>
          <w:rFonts w:ascii="Arial" w:hAnsi="Arial" w:cs="Arial"/>
          <w:iCs/>
        </w:rPr>
        <w:t>orçamentárias</w:t>
      </w:r>
      <w:r w:rsidR="00F77243">
        <w:rPr>
          <w:rFonts w:ascii="Arial" w:hAnsi="Arial" w:cs="Arial"/>
          <w:iCs/>
        </w:rPr>
        <w:t xml:space="preserve"> </w:t>
      </w:r>
      <w:r w:rsidR="00F77243" w:rsidRPr="00F77243">
        <w:rPr>
          <w:rFonts w:ascii="Arial" w:hAnsi="Arial" w:cs="Arial"/>
          <w:iCs/>
        </w:rPr>
        <w:t>próprias</w:t>
      </w:r>
      <w:r w:rsidRPr="00776EE5">
        <w:rPr>
          <w:rFonts w:ascii="Arial" w:hAnsi="Arial" w:cs="Arial"/>
          <w:iCs/>
        </w:rPr>
        <w:t>.</w:t>
      </w:r>
    </w:p>
    <w:p w14:paraId="4858257F" w14:textId="77777777" w:rsidR="001A3D3B" w:rsidRDefault="001A3D3B" w:rsidP="000B20AA">
      <w:pPr>
        <w:spacing w:line="360" w:lineRule="auto"/>
        <w:ind w:firstLine="1134"/>
        <w:jc w:val="both"/>
        <w:rPr>
          <w:rFonts w:ascii="Arial" w:hAnsi="Arial" w:cs="Arial"/>
          <w:b/>
          <w:iCs/>
        </w:rPr>
      </w:pPr>
    </w:p>
    <w:p w14:paraId="78A355BF" w14:textId="0698D364" w:rsidR="0088484A" w:rsidRPr="00776EE5" w:rsidRDefault="0088484A" w:rsidP="000B20AA">
      <w:pPr>
        <w:spacing w:line="360" w:lineRule="auto"/>
        <w:ind w:firstLine="1134"/>
        <w:jc w:val="both"/>
        <w:rPr>
          <w:rFonts w:ascii="Arial" w:hAnsi="Arial" w:cs="Arial"/>
          <w:lang w:val="pt-PT"/>
        </w:rPr>
      </w:pPr>
      <w:r w:rsidRPr="00776EE5">
        <w:rPr>
          <w:rFonts w:ascii="Arial" w:hAnsi="Arial" w:cs="Arial"/>
          <w:b/>
          <w:iCs/>
        </w:rPr>
        <w:t xml:space="preserve">Art. </w:t>
      </w:r>
      <w:r w:rsidR="00F17338">
        <w:rPr>
          <w:rFonts w:ascii="Arial" w:hAnsi="Arial" w:cs="Arial"/>
          <w:b/>
          <w:iCs/>
        </w:rPr>
        <w:t>7</w:t>
      </w:r>
      <w:r w:rsidRPr="00776EE5">
        <w:rPr>
          <w:rFonts w:ascii="Arial" w:hAnsi="Arial" w:cs="Arial"/>
          <w:b/>
          <w:iCs/>
        </w:rPr>
        <w:t xml:space="preserve">º - </w:t>
      </w:r>
      <w:r w:rsidRPr="00776EE5">
        <w:rPr>
          <w:rFonts w:ascii="Arial" w:hAnsi="Arial" w:cs="Arial"/>
          <w:lang w:val="pt-PT"/>
        </w:rPr>
        <w:t>Revogam-se as disposições em contrário.</w:t>
      </w:r>
    </w:p>
    <w:p w14:paraId="2D1D6DB5" w14:textId="77777777" w:rsidR="0088484A" w:rsidRPr="00776EE5" w:rsidRDefault="0088484A" w:rsidP="000B20AA">
      <w:pPr>
        <w:spacing w:line="360" w:lineRule="auto"/>
        <w:ind w:firstLine="1134"/>
        <w:jc w:val="both"/>
        <w:rPr>
          <w:rFonts w:ascii="Arial" w:hAnsi="Arial" w:cs="Arial"/>
          <w:iCs/>
        </w:rPr>
      </w:pPr>
    </w:p>
    <w:p w14:paraId="5D069331" w14:textId="7E7A7432" w:rsidR="00970402" w:rsidRPr="00776EE5" w:rsidRDefault="0088484A" w:rsidP="000B20AA">
      <w:pPr>
        <w:spacing w:line="360" w:lineRule="auto"/>
        <w:ind w:firstLine="1134"/>
        <w:jc w:val="both"/>
        <w:rPr>
          <w:rFonts w:ascii="Arial" w:hAnsi="Arial" w:cs="Arial"/>
          <w:iCs/>
        </w:rPr>
      </w:pPr>
      <w:r w:rsidRPr="00776EE5">
        <w:rPr>
          <w:rFonts w:ascii="Arial" w:hAnsi="Arial" w:cs="Arial"/>
          <w:b/>
          <w:iCs/>
        </w:rPr>
        <w:t xml:space="preserve">Art. </w:t>
      </w:r>
      <w:r w:rsidR="00F17338">
        <w:rPr>
          <w:rFonts w:ascii="Arial" w:hAnsi="Arial" w:cs="Arial"/>
          <w:b/>
          <w:iCs/>
        </w:rPr>
        <w:t>8</w:t>
      </w:r>
      <w:r w:rsidR="00970402" w:rsidRPr="00776EE5">
        <w:rPr>
          <w:rFonts w:ascii="Arial" w:hAnsi="Arial" w:cs="Arial"/>
          <w:b/>
          <w:iCs/>
        </w:rPr>
        <w:t xml:space="preserve"> - </w:t>
      </w:r>
      <w:r w:rsidR="00970402" w:rsidRPr="00776EE5">
        <w:rPr>
          <w:rFonts w:ascii="Arial" w:hAnsi="Arial" w:cs="Arial"/>
          <w:iCs/>
        </w:rPr>
        <w:t>Esta Lei entra em vigor na data de sua publicação, com seus efeitos sendo gerados a</w:t>
      </w:r>
      <w:r w:rsidR="00030C9B">
        <w:rPr>
          <w:rFonts w:ascii="Arial" w:hAnsi="Arial" w:cs="Arial"/>
          <w:iCs/>
        </w:rPr>
        <w:t xml:space="preserve"> partir de 1º de janeiro de 20</w:t>
      </w:r>
      <w:r w:rsidR="001A3D3B">
        <w:rPr>
          <w:rFonts w:ascii="Arial" w:hAnsi="Arial" w:cs="Arial"/>
          <w:iCs/>
        </w:rPr>
        <w:t>21</w:t>
      </w:r>
      <w:r w:rsidR="00970402" w:rsidRPr="00776EE5">
        <w:rPr>
          <w:rFonts w:ascii="Arial" w:hAnsi="Arial" w:cs="Arial"/>
          <w:iCs/>
        </w:rPr>
        <w:t>.</w:t>
      </w:r>
    </w:p>
    <w:p w14:paraId="6049A1DB" w14:textId="77777777" w:rsidR="00DF7345" w:rsidRDefault="00DF7345" w:rsidP="000E4412">
      <w:pPr>
        <w:spacing w:line="276" w:lineRule="auto"/>
        <w:jc w:val="both"/>
        <w:rPr>
          <w:rFonts w:ascii="Arial" w:hAnsi="Arial" w:cs="Arial"/>
          <w:b/>
        </w:rPr>
      </w:pPr>
    </w:p>
    <w:p w14:paraId="03D32D59" w14:textId="06E05588" w:rsidR="000E4412" w:rsidRDefault="00C357ED" w:rsidP="00C357ED">
      <w:pPr>
        <w:spacing w:line="276" w:lineRule="auto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NOVA ESPERANÇA DO SUL, RS, 25 DE JUNHO DE 2020.</w:t>
      </w:r>
    </w:p>
    <w:p w14:paraId="6E1A6D4F" w14:textId="77777777" w:rsidR="00C357ED" w:rsidRPr="00776EE5" w:rsidRDefault="00C357ED" w:rsidP="000E4412">
      <w:pPr>
        <w:spacing w:line="276" w:lineRule="auto"/>
        <w:jc w:val="both"/>
        <w:rPr>
          <w:rFonts w:ascii="Arial" w:hAnsi="Arial" w:cs="Arial"/>
          <w:b/>
        </w:rPr>
      </w:pPr>
    </w:p>
    <w:p w14:paraId="0919C99C" w14:textId="77777777" w:rsidR="00C357ED" w:rsidRDefault="00C357ED" w:rsidP="00C357ED">
      <w:pPr>
        <w:pStyle w:val="Normal-Garamond"/>
        <w:spacing w:before="240" w:after="120" w:line="276" w:lineRule="auto"/>
        <w:ind w:left="-567"/>
        <w:jc w:val="center"/>
        <w:rPr>
          <w:rFonts w:ascii="Arial" w:eastAsia="Batang" w:hAnsi="Arial" w:cs="Arial"/>
          <w:b/>
        </w:rPr>
      </w:pPr>
    </w:p>
    <w:p w14:paraId="3D580A2A" w14:textId="77777777" w:rsidR="00C357ED" w:rsidRDefault="00C357ED" w:rsidP="00C357ED">
      <w:pPr>
        <w:pStyle w:val="Normal-Garamond"/>
        <w:spacing w:before="240" w:after="120" w:line="276" w:lineRule="auto"/>
        <w:ind w:left="-567"/>
        <w:jc w:val="center"/>
        <w:rPr>
          <w:rFonts w:ascii="Arial" w:eastAsia="Batang" w:hAnsi="Arial" w:cs="Arial"/>
          <w:b/>
        </w:rPr>
      </w:pPr>
    </w:p>
    <w:p w14:paraId="577F5A31" w14:textId="44B905A1" w:rsidR="000E4412" w:rsidRDefault="001A3D3B" w:rsidP="00C357ED">
      <w:pPr>
        <w:pStyle w:val="Normal-Garamond"/>
        <w:spacing w:before="240" w:after="120" w:line="276" w:lineRule="auto"/>
        <w:ind w:left="-567"/>
        <w:jc w:val="center"/>
        <w:rPr>
          <w:rFonts w:ascii="Arial" w:eastAsia="Batang" w:hAnsi="Arial" w:cs="Arial"/>
          <w:b/>
        </w:rPr>
      </w:pPr>
      <w:r>
        <w:rPr>
          <w:rFonts w:ascii="Arial" w:eastAsia="Batang" w:hAnsi="Arial" w:cs="Arial"/>
          <w:b/>
        </w:rPr>
        <w:t>ANTÃO CL</w:t>
      </w:r>
      <w:r w:rsidR="00F221E9">
        <w:rPr>
          <w:rFonts w:ascii="Arial" w:eastAsia="Batang" w:hAnsi="Arial" w:cs="Arial"/>
          <w:b/>
        </w:rPr>
        <w:t>A</w:t>
      </w:r>
      <w:r>
        <w:rPr>
          <w:rFonts w:ascii="Arial" w:eastAsia="Batang" w:hAnsi="Arial" w:cs="Arial"/>
          <w:b/>
        </w:rPr>
        <w:t>UDIO PERUFO</w:t>
      </w:r>
    </w:p>
    <w:p w14:paraId="679DCE35" w14:textId="4179BECB" w:rsidR="00FA5B64" w:rsidRPr="00C357ED" w:rsidRDefault="000E4412" w:rsidP="00C357ED">
      <w:pPr>
        <w:pStyle w:val="Normal-Garamond"/>
        <w:spacing w:before="240" w:after="120" w:line="276" w:lineRule="auto"/>
        <w:ind w:left="-567"/>
        <w:jc w:val="center"/>
        <w:rPr>
          <w:rFonts w:ascii="Arial" w:eastAsia="Batang" w:hAnsi="Arial" w:cs="Arial"/>
          <w:b/>
        </w:rPr>
      </w:pPr>
      <w:r>
        <w:rPr>
          <w:rFonts w:ascii="Arial" w:eastAsia="Batang" w:hAnsi="Arial" w:cs="Arial"/>
          <w:b/>
        </w:rPr>
        <w:t>Prefeito Municipal</w:t>
      </w:r>
      <w:bookmarkStart w:id="0" w:name="_GoBack"/>
      <w:bookmarkEnd w:id="0"/>
    </w:p>
    <w:sectPr w:rsidR="00FA5B64" w:rsidRPr="00C357ED" w:rsidSect="006A1014">
      <w:headerReference w:type="default" r:id="rId8"/>
      <w:footerReference w:type="default" r:id="rId9"/>
      <w:pgSz w:w="11907" w:h="16840" w:code="9"/>
      <w:pgMar w:top="1701" w:right="1134" w:bottom="96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18538A" w14:textId="77777777" w:rsidR="001F5E05" w:rsidRDefault="001F5E05">
      <w:r>
        <w:separator/>
      </w:r>
    </w:p>
  </w:endnote>
  <w:endnote w:type="continuationSeparator" w:id="0">
    <w:p w14:paraId="245BC10A" w14:textId="77777777" w:rsidR="001F5E05" w:rsidRDefault="001F5E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5660D6" w14:textId="77777777" w:rsidR="000E4412" w:rsidRDefault="000E4412">
    <w:pPr>
      <w:pStyle w:val="Rodap"/>
      <w:jc w:val="center"/>
      <w:rPr>
        <w:sz w:val="10"/>
      </w:rPr>
    </w:pPr>
  </w:p>
  <w:p w14:paraId="3ACDB2A1" w14:textId="77777777" w:rsidR="000E4412" w:rsidRPr="00FC74DA" w:rsidRDefault="000E4412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FC74DA">
      <w:rPr>
        <w:rFonts w:ascii="Arial" w:hAnsi="Arial" w:cs="Arial"/>
        <w:sz w:val="18"/>
        <w:szCs w:val="18"/>
      </w:rPr>
      <w:t>Rua Marquês de Tamandaré, 1470 – 97770-000 – Fone: (55) 3258-1</w:t>
    </w:r>
    <w:r w:rsidR="00C94E57">
      <w:rPr>
        <w:rFonts w:ascii="Arial" w:hAnsi="Arial" w:cs="Arial"/>
        <w:sz w:val="18"/>
        <w:szCs w:val="18"/>
      </w:rPr>
      <w:t>645</w:t>
    </w:r>
    <w:r w:rsidRPr="00FC74DA">
      <w:rPr>
        <w:rFonts w:ascii="Arial" w:hAnsi="Arial" w:cs="Arial"/>
        <w:sz w:val="18"/>
        <w:szCs w:val="18"/>
      </w:rPr>
      <w:t xml:space="preserve"> – Fax: (55) 3250-1150</w:t>
    </w:r>
  </w:p>
  <w:p w14:paraId="004AAFDF" w14:textId="77777777" w:rsidR="000E4412" w:rsidRPr="00FC74DA" w:rsidRDefault="000E4412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legislativones@gmail</w:t>
    </w:r>
    <w:r w:rsidRPr="00FC74DA">
      <w:rPr>
        <w:rFonts w:ascii="Arial" w:hAnsi="Arial" w:cs="Arial"/>
        <w:sz w:val="18"/>
        <w:szCs w:val="18"/>
      </w:rPr>
      <w:t>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C504DF" w14:textId="77777777" w:rsidR="001F5E05" w:rsidRDefault="001F5E05">
      <w:r>
        <w:separator/>
      </w:r>
    </w:p>
  </w:footnote>
  <w:footnote w:type="continuationSeparator" w:id="0">
    <w:p w14:paraId="49D2B63C" w14:textId="77777777" w:rsidR="001F5E05" w:rsidRDefault="001F5E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1D3282" w14:textId="77777777" w:rsidR="000E4412" w:rsidRDefault="000E4412">
    <w:pPr>
      <w:pStyle w:val="Cabealho"/>
      <w:jc w:val="center"/>
      <w:rPr>
        <w:i/>
        <w:spacing w:val="156"/>
      </w:rPr>
    </w:pPr>
  </w:p>
  <w:p w14:paraId="1C275076" w14:textId="77777777" w:rsidR="000E4412" w:rsidRPr="00111AA8" w:rsidRDefault="000E4412">
    <w:pPr>
      <w:pStyle w:val="Cabealho"/>
      <w:jc w:val="center"/>
      <w:rPr>
        <w:spacing w:val="156"/>
      </w:rPr>
    </w:pPr>
  </w:p>
  <w:p w14:paraId="2B46914A" w14:textId="77777777" w:rsidR="000E4412" w:rsidRPr="00FC74DA" w:rsidRDefault="001F5E05">
    <w:pPr>
      <w:pStyle w:val="Cabealho"/>
      <w:jc w:val="center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noProof/>
        <w:spacing w:val="142"/>
      </w:rPr>
      <w:object w:dxaOrig="1440" w:dyaOrig="1440" w14:anchorId="05285ED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207pt;margin-top:-46.85pt;width:35.95pt;height:44.6pt;z-index:251657728">
          <v:imagedata r:id="rId1" o:title=""/>
          <w10:wrap type="square" side="right"/>
          <w10:anchorlock/>
        </v:shape>
        <o:OLEObject Type="Embed" ProgID="PBrush" ShapeID="_x0000_s2050" DrawAspect="Content" ObjectID="_1654671618" r:id="rId2"/>
      </w:object>
    </w:r>
    <w:r w:rsidR="000E4412" w:rsidRPr="00FC74DA">
      <w:rPr>
        <w:rFonts w:ascii="Arial" w:hAnsi="Arial" w:cs="Arial"/>
        <w:b/>
        <w:sz w:val="22"/>
        <w:szCs w:val="22"/>
      </w:rPr>
      <w:t>ESTADO DO RIO GRANDE DO SUL</w:t>
    </w:r>
  </w:p>
  <w:p w14:paraId="4D40963B" w14:textId="77777777" w:rsidR="000E4412" w:rsidRPr="00FC74DA" w:rsidRDefault="000E4412">
    <w:pPr>
      <w:pStyle w:val="Cabealho"/>
      <w:jc w:val="center"/>
      <w:rPr>
        <w:rFonts w:ascii="Arial" w:hAnsi="Arial" w:cs="Arial"/>
        <w:b/>
        <w:sz w:val="22"/>
        <w:szCs w:val="22"/>
      </w:rPr>
    </w:pPr>
    <w:r w:rsidRPr="00FC74DA">
      <w:rPr>
        <w:rFonts w:ascii="Arial" w:hAnsi="Arial" w:cs="Arial"/>
        <w:b/>
        <w:sz w:val="22"/>
        <w:szCs w:val="22"/>
      </w:rPr>
      <w:t>MUNICIPIO DE NOVA ESPERANÇA DO SUL</w:t>
    </w:r>
  </w:p>
  <w:p w14:paraId="41D020D0" w14:textId="77777777" w:rsidR="000E4412" w:rsidRPr="00FC74DA" w:rsidRDefault="000E4412">
    <w:pPr>
      <w:pStyle w:val="Cabealho"/>
      <w:pBdr>
        <w:bottom w:val="single" w:sz="4" w:space="1" w:color="auto"/>
      </w:pBdr>
      <w:jc w:val="center"/>
      <w:rPr>
        <w:rFonts w:ascii="Arial" w:hAnsi="Arial" w:cs="Arial"/>
        <w:b/>
        <w:sz w:val="22"/>
        <w:szCs w:val="22"/>
      </w:rPr>
    </w:pPr>
    <w:r w:rsidRPr="00FC74DA">
      <w:rPr>
        <w:rFonts w:ascii="Arial" w:hAnsi="Arial" w:cs="Arial"/>
        <w:b/>
        <w:sz w:val="22"/>
        <w:szCs w:val="22"/>
      </w:rPr>
      <w:t>CÂMARA MUNICIPAL DE VEREADORES</w:t>
    </w:r>
  </w:p>
  <w:p w14:paraId="68879B0F" w14:textId="77777777" w:rsidR="000E4412" w:rsidRPr="00FC74DA" w:rsidRDefault="000E4412">
    <w:pPr>
      <w:pStyle w:val="Cabealho"/>
      <w:pBdr>
        <w:bottom w:val="single" w:sz="4" w:space="1" w:color="auto"/>
      </w:pBdr>
      <w:jc w:val="center"/>
      <w:rPr>
        <w:rFonts w:ascii="Arial" w:hAnsi="Arial" w:cs="Arial"/>
        <w:spacing w:val="15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1C1C61"/>
    <w:multiLevelType w:val="hybridMultilevel"/>
    <w:tmpl w:val="72905B5A"/>
    <w:lvl w:ilvl="0" w:tplc="0ADCE1F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94D78D5"/>
    <w:multiLevelType w:val="hybridMultilevel"/>
    <w:tmpl w:val="A09055A2"/>
    <w:lvl w:ilvl="0" w:tplc="9E4C415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372DF3"/>
    <w:multiLevelType w:val="hybridMultilevel"/>
    <w:tmpl w:val="01DA56D6"/>
    <w:lvl w:ilvl="0" w:tplc="A2B6C84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0F221E"/>
    <w:multiLevelType w:val="hybridMultilevel"/>
    <w:tmpl w:val="BF6C2714"/>
    <w:lvl w:ilvl="0" w:tplc="786A1478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7B67A79"/>
    <w:multiLevelType w:val="hybridMultilevel"/>
    <w:tmpl w:val="70B68BE4"/>
    <w:lvl w:ilvl="0" w:tplc="37981CEC">
      <w:start w:val="1"/>
      <w:numFmt w:val="decimal"/>
      <w:lvlText w:val="%1."/>
      <w:lvlJc w:val="left"/>
      <w:pPr>
        <w:ind w:left="1080" w:hanging="360"/>
      </w:pPr>
      <w:rPr>
        <w:rFonts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D4F427B"/>
    <w:multiLevelType w:val="hybridMultilevel"/>
    <w:tmpl w:val="908A9BC2"/>
    <w:lvl w:ilvl="0" w:tplc="CDFE1D5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D55954"/>
    <w:multiLevelType w:val="hybridMultilevel"/>
    <w:tmpl w:val="16AE659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476B74"/>
    <w:multiLevelType w:val="hybridMultilevel"/>
    <w:tmpl w:val="13201CE4"/>
    <w:lvl w:ilvl="0" w:tplc="A36C19DA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7B40BC6"/>
    <w:multiLevelType w:val="hybridMultilevel"/>
    <w:tmpl w:val="B54E13B6"/>
    <w:lvl w:ilvl="0" w:tplc="B176B224">
      <w:start w:val="1"/>
      <w:numFmt w:val="decimal"/>
      <w:lvlText w:val="%1-"/>
      <w:lvlJc w:val="left"/>
      <w:pPr>
        <w:ind w:left="1069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BEE3DF1"/>
    <w:multiLevelType w:val="hybridMultilevel"/>
    <w:tmpl w:val="440003FE"/>
    <w:lvl w:ilvl="0" w:tplc="6A940BA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4B6072"/>
    <w:multiLevelType w:val="hybridMultilevel"/>
    <w:tmpl w:val="536607E6"/>
    <w:lvl w:ilvl="0" w:tplc="7A20B0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75C07B7"/>
    <w:multiLevelType w:val="hybridMultilevel"/>
    <w:tmpl w:val="D758D2BC"/>
    <w:lvl w:ilvl="0" w:tplc="2310787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8CF18F2"/>
    <w:multiLevelType w:val="hybridMultilevel"/>
    <w:tmpl w:val="51A6E7FA"/>
    <w:lvl w:ilvl="0" w:tplc="1E88BE7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FBA7B41"/>
    <w:multiLevelType w:val="hybridMultilevel"/>
    <w:tmpl w:val="78D89C24"/>
    <w:lvl w:ilvl="0" w:tplc="9ED283C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FFC6D0B"/>
    <w:multiLevelType w:val="hybridMultilevel"/>
    <w:tmpl w:val="A09055A2"/>
    <w:lvl w:ilvl="0" w:tplc="9E4C415A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7E880C68"/>
    <w:multiLevelType w:val="hybridMultilevel"/>
    <w:tmpl w:val="4C8604E6"/>
    <w:lvl w:ilvl="0" w:tplc="69D69548">
      <w:start w:val="1"/>
      <w:numFmt w:val="decimal"/>
      <w:lvlText w:val="%1.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5"/>
  </w:num>
  <w:num w:numId="2">
    <w:abstractNumId w:val="12"/>
  </w:num>
  <w:num w:numId="3">
    <w:abstractNumId w:val="7"/>
  </w:num>
  <w:num w:numId="4">
    <w:abstractNumId w:val="4"/>
  </w:num>
  <w:num w:numId="5">
    <w:abstractNumId w:val="13"/>
  </w:num>
  <w:num w:numId="6">
    <w:abstractNumId w:val="2"/>
  </w:num>
  <w:num w:numId="7">
    <w:abstractNumId w:val="14"/>
  </w:num>
  <w:num w:numId="8">
    <w:abstractNumId w:val="6"/>
  </w:num>
  <w:num w:numId="9">
    <w:abstractNumId w:val="10"/>
  </w:num>
  <w:num w:numId="10">
    <w:abstractNumId w:val="0"/>
  </w:num>
  <w:num w:numId="11">
    <w:abstractNumId w:val="1"/>
  </w:num>
  <w:num w:numId="12">
    <w:abstractNumId w:val="3"/>
  </w:num>
  <w:num w:numId="13">
    <w:abstractNumId w:val="15"/>
  </w:num>
  <w:num w:numId="14">
    <w:abstractNumId w:val="11"/>
  </w:num>
  <w:num w:numId="15">
    <w:abstractNumId w:val="9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412C"/>
    <w:rsid w:val="00006CB4"/>
    <w:rsid w:val="00011294"/>
    <w:rsid w:val="00013894"/>
    <w:rsid w:val="0001771A"/>
    <w:rsid w:val="0002402A"/>
    <w:rsid w:val="00025378"/>
    <w:rsid w:val="00030C9B"/>
    <w:rsid w:val="00036887"/>
    <w:rsid w:val="00040A9D"/>
    <w:rsid w:val="00042821"/>
    <w:rsid w:val="00042C66"/>
    <w:rsid w:val="00044A54"/>
    <w:rsid w:val="00050218"/>
    <w:rsid w:val="00053ED6"/>
    <w:rsid w:val="00056535"/>
    <w:rsid w:val="00056A24"/>
    <w:rsid w:val="00057088"/>
    <w:rsid w:val="00060F9B"/>
    <w:rsid w:val="000625A0"/>
    <w:rsid w:val="00064D0D"/>
    <w:rsid w:val="000667A1"/>
    <w:rsid w:val="000738B0"/>
    <w:rsid w:val="00073D9D"/>
    <w:rsid w:val="00081FD1"/>
    <w:rsid w:val="00094A71"/>
    <w:rsid w:val="000950C0"/>
    <w:rsid w:val="00095ED7"/>
    <w:rsid w:val="000969BA"/>
    <w:rsid w:val="00097924"/>
    <w:rsid w:val="00097BFC"/>
    <w:rsid w:val="00097EC1"/>
    <w:rsid w:val="000A5D4E"/>
    <w:rsid w:val="000A7CAE"/>
    <w:rsid w:val="000B20AA"/>
    <w:rsid w:val="000B37F6"/>
    <w:rsid w:val="000B3F71"/>
    <w:rsid w:val="000B50F7"/>
    <w:rsid w:val="000B57CC"/>
    <w:rsid w:val="000B7B26"/>
    <w:rsid w:val="000C1AEF"/>
    <w:rsid w:val="000C28B3"/>
    <w:rsid w:val="000C5E81"/>
    <w:rsid w:val="000D0BBA"/>
    <w:rsid w:val="000D3BD9"/>
    <w:rsid w:val="000D72A4"/>
    <w:rsid w:val="000E181C"/>
    <w:rsid w:val="000E4294"/>
    <w:rsid w:val="000E4412"/>
    <w:rsid w:val="000E5758"/>
    <w:rsid w:val="000E6550"/>
    <w:rsid w:val="000F6314"/>
    <w:rsid w:val="001019FD"/>
    <w:rsid w:val="001027BF"/>
    <w:rsid w:val="00105C58"/>
    <w:rsid w:val="001078E3"/>
    <w:rsid w:val="00110A10"/>
    <w:rsid w:val="00111AA8"/>
    <w:rsid w:val="0012382C"/>
    <w:rsid w:val="00144593"/>
    <w:rsid w:val="0014613E"/>
    <w:rsid w:val="00147DC9"/>
    <w:rsid w:val="00153AAA"/>
    <w:rsid w:val="00162219"/>
    <w:rsid w:val="00162E3E"/>
    <w:rsid w:val="001704C1"/>
    <w:rsid w:val="001722EB"/>
    <w:rsid w:val="00177574"/>
    <w:rsid w:val="00196972"/>
    <w:rsid w:val="001A1B91"/>
    <w:rsid w:val="001A3D3B"/>
    <w:rsid w:val="001A6E86"/>
    <w:rsid w:val="001C087F"/>
    <w:rsid w:val="001D1A9A"/>
    <w:rsid w:val="001D5447"/>
    <w:rsid w:val="001E11B1"/>
    <w:rsid w:val="001E6845"/>
    <w:rsid w:val="001F2895"/>
    <w:rsid w:val="001F3078"/>
    <w:rsid w:val="001F3BB3"/>
    <w:rsid w:val="001F5E05"/>
    <w:rsid w:val="00200135"/>
    <w:rsid w:val="0020608C"/>
    <w:rsid w:val="00206D5D"/>
    <w:rsid w:val="002105D8"/>
    <w:rsid w:val="00214BAE"/>
    <w:rsid w:val="00217AF3"/>
    <w:rsid w:val="00217BE2"/>
    <w:rsid w:val="00220DAA"/>
    <w:rsid w:val="00222CBD"/>
    <w:rsid w:val="00224490"/>
    <w:rsid w:val="00226F93"/>
    <w:rsid w:val="002276EE"/>
    <w:rsid w:val="00234764"/>
    <w:rsid w:val="00235180"/>
    <w:rsid w:val="00243311"/>
    <w:rsid w:val="00245FFE"/>
    <w:rsid w:val="00253ECB"/>
    <w:rsid w:val="00254EA1"/>
    <w:rsid w:val="002561C3"/>
    <w:rsid w:val="002644E3"/>
    <w:rsid w:val="00264E05"/>
    <w:rsid w:val="00267202"/>
    <w:rsid w:val="00280A0C"/>
    <w:rsid w:val="002811E1"/>
    <w:rsid w:val="00287FE9"/>
    <w:rsid w:val="0029010B"/>
    <w:rsid w:val="002906BD"/>
    <w:rsid w:val="002910FE"/>
    <w:rsid w:val="002A0BB6"/>
    <w:rsid w:val="002A3ED9"/>
    <w:rsid w:val="002A5F71"/>
    <w:rsid w:val="002B12E4"/>
    <w:rsid w:val="002B2BD2"/>
    <w:rsid w:val="002B6845"/>
    <w:rsid w:val="002C032C"/>
    <w:rsid w:val="002C03B9"/>
    <w:rsid w:val="002C43D1"/>
    <w:rsid w:val="002D2643"/>
    <w:rsid w:val="002D6E1C"/>
    <w:rsid w:val="002E15C4"/>
    <w:rsid w:val="002E3B09"/>
    <w:rsid w:val="002E5FA6"/>
    <w:rsid w:val="002E7EF1"/>
    <w:rsid w:val="002F1292"/>
    <w:rsid w:val="002F2D74"/>
    <w:rsid w:val="00303BA7"/>
    <w:rsid w:val="00305344"/>
    <w:rsid w:val="00307937"/>
    <w:rsid w:val="00314C3A"/>
    <w:rsid w:val="00315165"/>
    <w:rsid w:val="0032562A"/>
    <w:rsid w:val="00326ABE"/>
    <w:rsid w:val="00326B38"/>
    <w:rsid w:val="00327D00"/>
    <w:rsid w:val="0033375F"/>
    <w:rsid w:val="00333F7A"/>
    <w:rsid w:val="0033454D"/>
    <w:rsid w:val="00334BE8"/>
    <w:rsid w:val="003406AE"/>
    <w:rsid w:val="003427EF"/>
    <w:rsid w:val="00344BA0"/>
    <w:rsid w:val="00346329"/>
    <w:rsid w:val="00350817"/>
    <w:rsid w:val="00351B25"/>
    <w:rsid w:val="00353844"/>
    <w:rsid w:val="00356EF7"/>
    <w:rsid w:val="00361096"/>
    <w:rsid w:val="00363DD4"/>
    <w:rsid w:val="00367E82"/>
    <w:rsid w:val="00371A65"/>
    <w:rsid w:val="00384D83"/>
    <w:rsid w:val="0039202F"/>
    <w:rsid w:val="00393CC3"/>
    <w:rsid w:val="00395D6B"/>
    <w:rsid w:val="00397B9B"/>
    <w:rsid w:val="003A3BE3"/>
    <w:rsid w:val="003A69D1"/>
    <w:rsid w:val="003B3891"/>
    <w:rsid w:val="003B3958"/>
    <w:rsid w:val="003B3D18"/>
    <w:rsid w:val="003B4792"/>
    <w:rsid w:val="003C2F4F"/>
    <w:rsid w:val="003C51EA"/>
    <w:rsid w:val="003C56C1"/>
    <w:rsid w:val="003C6FB2"/>
    <w:rsid w:val="003C7257"/>
    <w:rsid w:val="003D0E75"/>
    <w:rsid w:val="003D2F12"/>
    <w:rsid w:val="003D470D"/>
    <w:rsid w:val="003E1E73"/>
    <w:rsid w:val="003E2922"/>
    <w:rsid w:val="003F1E68"/>
    <w:rsid w:val="003F3DB2"/>
    <w:rsid w:val="003F4FBF"/>
    <w:rsid w:val="004073BB"/>
    <w:rsid w:val="00407D2E"/>
    <w:rsid w:val="00407E2F"/>
    <w:rsid w:val="00415BBA"/>
    <w:rsid w:val="00417CA0"/>
    <w:rsid w:val="0043086B"/>
    <w:rsid w:val="00435AFC"/>
    <w:rsid w:val="00437137"/>
    <w:rsid w:val="0044155C"/>
    <w:rsid w:val="00450BF0"/>
    <w:rsid w:val="00451B98"/>
    <w:rsid w:val="00451E57"/>
    <w:rsid w:val="00453419"/>
    <w:rsid w:val="00454A14"/>
    <w:rsid w:val="004563EA"/>
    <w:rsid w:val="00456DD5"/>
    <w:rsid w:val="0045725E"/>
    <w:rsid w:val="00461808"/>
    <w:rsid w:val="00462D61"/>
    <w:rsid w:val="004634EC"/>
    <w:rsid w:val="00473112"/>
    <w:rsid w:val="0047619B"/>
    <w:rsid w:val="00476AAE"/>
    <w:rsid w:val="00476BC2"/>
    <w:rsid w:val="00481336"/>
    <w:rsid w:val="00486071"/>
    <w:rsid w:val="004867EA"/>
    <w:rsid w:val="004937CA"/>
    <w:rsid w:val="004B0D1D"/>
    <w:rsid w:val="004C0D39"/>
    <w:rsid w:val="004C3B13"/>
    <w:rsid w:val="004C3ED8"/>
    <w:rsid w:val="004C4D48"/>
    <w:rsid w:val="004C4F14"/>
    <w:rsid w:val="004C7F2C"/>
    <w:rsid w:val="004D4B3D"/>
    <w:rsid w:val="004D5CC1"/>
    <w:rsid w:val="004D694B"/>
    <w:rsid w:val="004D6BAB"/>
    <w:rsid w:val="004D6C8F"/>
    <w:rsid w:val="004E0AB5"/>
    <w:rsid w:val="004E3495"/>
    <w:rsid w:val="004E3D21"/>
    <w:rsid w:val="004E48AF"/>
    <w:rsid w:val="004E63C4"/>
    <w:rsid w:val="004F7D9A"/>
    <w:rsid w:val="00506112"/>
    <w:rsid w:val="00510CFE"/>
    <w:rsid w:val="00513366"/>
    <w:rsid w:val="00513470"/>
    <w:rsid w:val="00515488"/>
    <w:rsid w:val="00516625"/>
    <w:rsid w:val="00521FCA"/>
    <w:rsid w:val="005241D6"/>
    <w:rsid w:val="005245AC"/>
    <w:rsid w:val="00535C8C"/>
    <w:rsid w:val="005367AA"/>
    <w:rsid w:val="00551B71"/>
    <w:rsid w:val="00561551"/>
    <w:rsid w:val="00567353"/>
    <w:rsid w:val="005705C8"/>
    <w:rsid w:val="005715B0"/>
    <w:rsid w:val="00571974"/>
    <w:rsid w:val="00572417"/>
    <w:rsid w:val="005729AE"/>
    <w:rsid w:val="00573B03"/>
    <w:rsid w:val="00576BD9"/>
    <w:rsid w:val="00576F45"/>
    <w:rsid w:val="005777C2"/>
    <w:rsid w:val="00580959"/>
    <w:rsid w:val="005827CF"/>
    <w:rsid w:val="00583951"/>
    <w:rsid w:val="00583FC5"/>
    <w:rsid w:val="005859B4"/>
    <w:rsid w:val="005B35E1"/>
    <w:rsid w:val="005B3949"/>
    <w:rsid w:val="005B398D"/>
    <w:rsid w:val="005B4E77"/>
    <w:rsid w:val="005B5E67"/>
    <w:rsid w:val="005B7311"/>
    <w:rsid w:val="005C7477"/>
    <w:rsid w:val="005D2090"/>
    <w:rsid w:val="005D268D"/>
    <w:rsid w:val="005D2DA7"/>
    <w:rsid w:val="005E59E2"/>
    <w:rsid w:val="005E7AE1"/>
    <w:rsid w:val="005E7D49"/>
    <w:rsid w:val="005E7D5B"/>
    <w:rsid w:val="005F600D"/>
    <w:rsid w:val="00603361"/>
    <w:rsid w:val="00607227"/>
    <w:rsid w:val="006103CA"/>
    <w:rsid w:val="006175DC"/>
    <w:rsid w:val="00621924"/>
    <w:rsid w:val="00623D55"/>
    <w:rsid w:val="00624F1E"/>
    <w:rsid w:val="00626D1B"/>
    <w:rsid w:val="006301F9"/>
    <w:rsid w:val="0063211B"/>
    <w:rsid w:val="006324B1"/>
    <w:rsid w:val="00633437"/>
    <w:rsid w:val="00634C9D"/>
    <w:rsid w:val="006361C8"/>
    <w:rsid w:val="00636E2F"/>
    <w:rsid w:val="00640368"/>
    <w:rsid w:val="00640604"/>
    <w:rsid w:val="00647069"/>
    <w:rsid w:val="00650BED"/>
    <w:rsid w:val="006514E9"/>
    <w:rsid w:val="006528FC"/>
    <w:rsid w:val="00654832"/>
    <w:rsid w:val="00660FB8"/>
    <w:rsid w:val="00661662"/>
    <w:rsid w:val="00665CC1"/>
    <w:rsid w:val="00666656"/>
    <w:rsid w:val="00671BC6"/>
    <w:rsid w:val="00676C78"/>
    <w:rsid w:val="00681B6E"/>
    <w:rsid w:val="00681BD2"/>
    <w:rsid w:val="00683D07"/>
    <w:rsid w:val="006852BD"/>
    <w:rsid w:val="00687A76"/>
    <w:rsid w:val="00690DAB"/>
    <w:rsid w:val="006A058C"/>
    <w:rsid w:val="006A1014"/>
    <w:rsid w:val="006A3973"/>
    <w:rsid w:val="006A3BFC"/>
    <w:rsid w:val="006B1FDC"/>
    <w:rsid w:val="006B6D31"/>
    <w:rsid w:val="006B7882"/>
    <w:rsid w:val="006C4D19"/>
    <w:rsid w:val="006D1BFC"/>
    <w:rsid w:val="006D22EF"/>
    <w:rsid w:val="006D28F0"/>
    <w:rsid w:val="006D49B5"/>
    <w:rsid w:val="006D5CF1"/>
    <w:rsid w:val="006E00D1"/>
    <w:rsid w:val="006E0F4C"/>
    <w:rsid w:val="006E169F"/>
    <w:rsid w:val="006E345F"/>
    <w:rsid w:val="006E687B"/>
    <w:rsid w:val="006E75B1"/>
    <w:rsid w:val="006F16A6"/>
    <w:rsid w:val="006F3A87"/>
    <w:rsid w:val="006F4EF5"/>
    <w:rsid w:val="007018CF"/>
    <w:rsid w:val="00707A56"/>
    <w:rsid w:val="0071085E"/>
    <w:rsid w:val="0071370D"/>
    <w:rsid w:val="00714783"/>
    <w:rsid w:val="0071732A"/>
    <w:rsid w:val="00717EB6"/>
    <w:rsid w:val="0072741E"/>
    <w:rsid w:val="00730A1C"/>
    <w:rsid w:val="007330A6"/>
    <w:rsid w:val="00740EB7"/>
    <w:rsid w:val="00742972"/>
    <w:rsid w:val="00744364"/>
    <w:rsid w:val="00744657"/>
    <w:rsid w:val="00747851"/>
    <w:rsid w:val="00753B9E"/>
    <w:rsid w:val="00754C3F"/>
    <w:rsid w:val="00762F03"/>
    <w:rsid w:val="00763574"/>
    <w:rsid w:val="00765293"/>
    <w:rsid w:val="0076780D"/>
    <w:rsid w:val="00770272"/>
    <w:rsid w:val="007702DE"/>
    <w:rsid w:val="00773138"/>
    <w:rsid w:val="00776BEE"/>
    <w:rsid w:val="00776EE5"/>
    <w:rsid w:val="00777CE5"/>
    <w:rsid w:val="00781705"/>
    <w:rsid w:val="007824E6"/>
    <w:rsid w:val="0078327F"/>
    <w:rsid w:val="0078422D"/>
    <w:rsid w:val="007924A4"/>
    <w:rsid w:val="0079304B"/>
    <w:rsid w:val="00794103"/>
    <w:rsid w:val="00796C39"/>
    <w:rsid w:val="007A38BC"/>
    <w:rsid w:val="007A528F"/>
    <w:rsid w:val="007C1D02"/>
    <w:rsid w:val="007C3BF4"/>
    <w:rsid w:val="007C4141"/>
    <w:rsid w:val="007C4354"/>
    <w:rsid w:val="007C510C"/>
    <w:rsid w:val="007C5682"/>
    <w:rsid w:val="007D0ECB"/>
    <w:rsid w:val="007D1555"/>
    <w:rsid w:val="007D297D"/>
    <w:rsid w:val="007D5EB0"/>
    <w:rsid w:val="007D62EC"/>
    <w:rsid w:val="007E0383"/>
    <w:rsid w:val="007E2A45"/>
    <w:rsid w:val="007E4BA8"/>
    <w:rsid w:val="007E5AA3"/>
    <w:rsid w:val="0080106B"/>
    <w:rsid w:val="008033F6"/>
    <w:rsid w:val="00810575"/>
    <w:rsid w:val="00811143"/>
    <w:rsid w:val="0081341D"/>
    <w:rsid w:val="00820E82"/>
    <w:rsid w:val="00821F3D"/>
    <w:rsid w:val="00827245"/>
    <w:rsid w:val="008275D6"/>
    <w:rsid w:val="00827B6F"/>
    <w:rsid w:val="00835682"/>
    <w:rsid w:val="0083605C"/>
    <w:rsid w:val="00837DF5"/>
    <w:rsid w:val="00844189"/>
    <w:rsid w:val="0084577B"/>
    <w:rsid w:val="00852546"/>
    <w:rsid w:val="00855850"/>
    <w:rsid w:val="00860355"/>
    <w:rsid w:val="00860F91"/>
    <w:rsid w:val="008636FB"/>
    <w:rsid w:val="00863CB3"/>
    <w:rsid w:val="0087190D"/>
    <w:rsid w:val="00872BC1"/>
    <w:rsid w:val="00874A7B"/>
    <w:rsid w:val="00874AD8"/>
    <w:rsid w:val="00874C51"/>
    <w:rsid w:val="008750D2"/>
    <w:rsid w:val="0088484A"/>
    <w:rsid w:val="0089072E"/>
    <w:rsid w:val="00891067"/>
    <w:rsid w:val="008A795F"/>
    <w:rsid w:val="008A7FDB"/>
    <w:rsid w:val="008B03BB"/>
    <w:rsid w:val="008B1E48"/>
    <w:rsid w:val="008B2A08"/>
    <w:rsid w:val="008B342B"/>
    <w:rsid w:val="008B42E2"/>
    <w:rsid w:val="008B575A"/>
    <w:rsid w:val="008B6406"/>
    <w:rsid w:val="008B6C7F"/>
    <w:rsid w:val="008C0968"/>
    <w:rsid w:val="008C20E4"/>
    <w:rsid w:val="008C22AC"/>
    <w:rsid w:val="008C3E66"/>
    <w:rsid w:val="008C7D0F"/>
    <w:rsid w:val="008D1E4F"/>
    <w:rsid w:val="008D5ABD"/>
    <w:rsid w:val="008D5C55"/>
    <w:rsid w:val="008E1673"/>
    <w:rsid w:val="008E3B08"/>
    <w:rsid w:val="008E56D2"/>
    <w:rsid w:val="008E5BC5"/>
    <w:rsid w:val="008F2D05"/>
    <w:rsid w:val="00900A24"/>
    <w:rsid w:val="00910C7E"/>
    <w:rsid w:val="00912365"/>
    <w:rsid w:val="00915244"/>
    <w:rsid w:val="00921DBA"/>
    <w:rsid w:val="00933A75"/>
    <w:rsid w:val="00934B55"/>
    <w:rsid w:val="00935310"/>
    <w:rsid w:val="0093608F"/>
    <w:rsid w:val="009372D8"/>
    <w:rsid w:val="00942128"/>
    <w:rsid w:val="009503EE"/>
    <w:rsid w:val="00950EF0"/>
    <w:rsid w:val="00953DDA"/>
    <w:rsid w:val="00962F41"/>
    <w:rsid w:val="00970402"/>
    <w:rsid w:val="0097348C"/>
    <w:rsid w:val="00984F76"/>
    <w:rsid w:val="0099238A"/>
    <w:rsid w:val="009923A7"/>
    <w:rsid w:val="00995929"/>
    <w:rsid w:val="009A3B57"/>
    <w:rsid w:val="009A58FB"/>
    <w:rsid w:val="009B1D7A"/>
    <w:rsid w:val="009B2789"/>
    <w:rsid w:val="009B3429"/>
    <w:rsid w:val="009B42BC"/>
    <w:rsid w:val="009B43D2"/>
    <w:rsid w:val="009B5D40"/>
    <w:rsid w:val="009B6ABA"/>
    <w:rsid w:val="009B6B4A"/>
    <w:rsid w:val="009B7F6A"/>
    <w:rsid w:val="009C00DD"/>
    <w:rsid w:val="009C0525"/>
    <w:rsid w:val="009C1327"/>
    <w:rsid w:val="009C28E0"/>
    <w:rsid w:val="009C4616"/>
    <w:rsid w:val="009C7409"/>
    <w:rsid w:val="009D2615"/>
    <w:rsid w:val="009D344C"/>
    <w:rsid w:val="009D5372"/>
    <w:rsid w:val="009E0ECA"/>
    <w:rsid w:val="009E2031"/>
    <w:rsid w:val="009E3226"/>
    <w:rsid w:val="009F412C"/>
    <w:rsid w:val="009F59CA"/>
    <w:rsid w:val="009F7FF3"/>
    <w:rsid w:val="00A0054A"/>
    <w:rsid w:val="00A05D5F"/>
    <w:rsid w:val="00A15ED1"/>
    <w:rsid w:val="00A177A5"/>
    <w:rsid w:val="00A245A1"/>
    <w:rsid w:val="00A24BAB"/>
    <w:rsid w:val="00A37C27"/>
    <w:rsid w:val="00A42F12"/>
    <w:rsid w:val="00A46D9E"/>
    <w:rsid w:val="00A47D06"/>
    <w:rsid w:val="00A47DB8"/>
    <w:rsid w:val="00A50376"/>
    <w:rsid w:val="00A50BFA"/>
    <w:rsid w:val="00A51682"/>
    <w:rsid w:val="00A5331A"/>
    <w:rsid w:val="00A732BF"/>
    <w:rsid w:val="00A8177C"/>
    <w:rsid w:val="00A847F0"/>
    <w:rsid w:val="00A90D4E"/>
    <w:rsid w:val="00A93E06"/>
    <w:rsid w:val="00A93EFF"/>
    <w:rsid w:val="00A940F4"/>
    <w:rsid w:val="00AA0E60"/>
    <w:rsid w:val="00AA32A7"/>
    <w:rsid w:val="00AA6BFE"/>
    <w:rsid w:val="00AB247A"/>
    <w:rsid w:val="00AB695F"/>
    <w:rsid w:val="00AC305A"/>
    <w:rsid w:val="00AC3858"/>
    <w:rsid w:val="00AC55D9"/>
    <w:rsid w:val="00AD1E99"/>
    <w:rsid w:val="00AD4BBF"/>
    <w:rsid w:val="00AE7F1C"/>
    <w:rsid w:val="00AF3287"/>
    <w:rsid w:val="00AF3D5B"/>
    <w:rsid w:val="00AF624A"/>
    <w:rsid w:val="00B02718"/>
    <w:rsid w:val="00B10FCE"/>
    <w:rsid w:val="00B14D09"/>
    <w:rsid w:val="00B16000"/>
    <w:rsid w:val="00B1797A"/>
    <w:rsid w:val="00B17BA0"/>
    <w:rsid w:val="00B204E8"/>
    <w:rsid w:val="00B2186C"/>
    <w:rsid w:val="00B21D0A"/>
    <w:rsid w:val="00B26EFE"/>
    <w:rsid w:val="00B32846"/>
    <w:rsid w:val="00B35DB1"/>
    <w:rsid w:val="00B402DC"/>
    <w:rsid w:val="00B42E6D"/>
    <w:rsid w:val="00B462F0"/>
    <w:rsid w:val="00B47031"/>
    <w:rsid w:val="00B47194"/>
    <w:rsid w:val="00B47A52"/>
    <w:rsid w:val="00B56890"/>
    <w:rsid w:val="00B57203"/>
    <w:rsid w:val="00B619AA"/>
    <w:rsid w:val="00B62457"/>
    <w:rsid w:val="00B63EA0"/>
    <w:rsid w:val="00B64FF3"/>
    <w:rsid w:val="00B671C7"/>
    <w:rsid w:val="00B67D3C"/>
    <w:rsid w:val="00B70447"/>
    <w:rsid w:val="00B709B9"/>
    <w:rsid w:val="00B7293F"/>
    <w:rsid w:val="00B8496C"/>
    <w:rsid w:val="00B85F52"/>
    <w:rsid w:val="00B86BBF"/>
    <w:rsid w:val="00B949C4"/>
    <w:rsid w:val="00B94D47"/>
    <w:rsid w:val="00B95F70"/>
    <w:rsid w:val="00B960F7"/>
    <w:rsid w:val="00B96D22"/>
    <w:rsid w:val="00BA7159"/>
    <w:rsid w:val="00BB4671"/>
    <w:rsid w:val="00BC147F"/>
    <w:rsid w:val="00BC6A9C"/>
    <w:rsid w:val="00BD199D"/>
    <w:rsid w:val="00BD331A"/>
    <w:rsid w:val="00BD43EB"/>
    <w:rsid w:val="00BE0B61"/>
    <w:rsid w:val="00BE2512"/>
    <w:rsid w:val="00BE4D62"/>
    <w:rsid w:val="00BE676B"/>
    <w:rsid w:val="00BF4ACE"/>
    <w:rsid w:val="00BF6927"/>
    <w:rsid w:val="00C07BD3"/>
    <w:rsid w:val="00C10824"/>
    <w:rsid w:val="00C11B3F"/>
    <w:rsid w:val="00C12CEC"/>
    <w:rsid w:val="00C1759A"/>
    <w:rsid w:val="00C17C84"/>
    <w:rsid w:val="00C21952"/>
    <w:rsid w:val="00C233DB"/>
    <w:rsid w:val="00C26358"/>
    <w:rsid w:val="00C26629"/>
    <w:rsid w:val="00C30021"/>
    <w:rsid w:val="00C30903"/>
    <w:rsid w:val="00C3292B"/>
    <w:rsid w:val="00C357ED"/>
    <w:rsid w:val="00C363B7"/>
    <w:rsid w:val="00C372BE"/>
    <w:rsid w:val="00C37339"/>
    <w:rsid w:val="00C3750B"/>
    <w:rsid w:val="00C40EF7"/>
    <w:rsid w:val="00C4170D"/>
    <w:rsid w:val="00C433D4"/>
    <w:rsid w:val="00C51689"/>
    <w:rsid w:val="00C517BA"/>
    <w:rsid w:val="00C56A69"/>
    <w:rsid w:val="00C576B0"/>
    <w:rsid w:val="00C60E38"/>
    <w:rsid w:val="00C6504E"/>
    <w:rsid w:val="00C667C1"/>
    <w:rsid w:val="00C67C99"/>
    <w:rsid w:val="00C70BFD"/>
    <w:rsid w:val="00C70F7A"/>
    <w:rsid w:val="00C71FBB"/>
    <w:rsid w:val="00C81D8D"/>
    <w:rsid w:val="00C874CC"/>
    <w:rsid w:val="00C94E57"/>
    <w:rsid w:val="00C97067"/>
    <w:rsid w:val="00C971BB"/>
    <w:rsid w:val="00CA131E"/>
    <w:rsid w:val="00CA3213"/>
    <w:rsid w:val="00CA3AFA"/>
    <w:rsid w:val="00CA3D52"/>
    <w:rsid w:val="00CA6AE2"/>
    <w:rsid w:val="00CB1B74"/>
    <w:rsid w:val="00CB6D99"/>
    <w:rsid w:val="00CC3A02"/>
    <w:rsid w:val="00CC6EB9"/>
    <w:rsid w:val="00CD0BCD"/>
    <w:rsid w:val="00CE07E5"/>
    <w:rsid w:val="00CE6F53"/>
    <w:rsid w:val="00CE723C"/>
    <w:rsid w:val="00D00F07"/>
    <w:rsid w:val="00D04D1F"/>
    <w:rsid w:val="00D04E63"/>
    <w:rsid w:val="00D10BEA"/>
    <w:rsid w:val="00D123E1"/>
    <w:rsid w:val="00D17FE9"/>
    <w:rsid w:val="00D35632"/>
    <w:rsid w:val="00D5103B"/>
    <w:rsid w:val="00D51A81"/>
    <w:rsid w:val="00D60D5C"/>
    <w:rsid w:val="00D61221"/>
    <w:rsid w:val="00D65428"/>
    <w:rsid w:val="00D674C3"/>
    <w:rsid w:val="00D713B7"/>
    <w:rsid w:val="00D72404"/>
    <w:rsid w:val="00D74290"/>
    <w:rsid w:val="00D773BD"/>
    <w:rsid w:val="00D81415"/>
    <w:rsid w:val="00D81F8F"/>
    <w:rsid w:val="00D84270"/>
    <w:rsid w:val="00D90129"/>
    <w:rsid w:val="00D905FC"/>
    <w:rsid w:val="00D907E5"/>
    <w:rsid w:val="00D92667"/>
    <w:rsid w:val="00DA2808"/>
    <w:rsid w:val="00DA3345"/>
    <w:rsid w:val="00DA39F2"/>
    <w:rsid w:val="00DA698F"/>
    <w:rsid w:val="00DB0412"/>
    <w:rsid w:val="00DB42F9"/>
    <w:rsid w:val="00DC011B"/>
    <w:rsid w:val="00DC0833"/>
    <w:rsid w:val="00DC23AB"/>
    <w:rsid w:val="00DC4391"/>
    <w:rsid w:val="00DC58E7"/>
    <w:rsid w:val="00DC6CFD"/>
    <w:rsid w:val="00DD097B"/>
    <w:rsid w:val="00DD6D2E"/>
    <w:rsid w:val="00DE17C7"/>
    <w:rsid w:val="00DE22DE"/>
    <w:rsid w:val="00DE7BE8"/>
    <w:rsid w:val="00DE7F0C"/>
    <w:rsid w:val="00DF2BC0"/>
    <w:rsid w:val="00DF7345"/>
    <w:rsid w:val="00E0337F"/>
    <w:rsid w:val="00E1285A"/>
    <w:rsid w:val="00E270B8"/>
    <w:rsid w:val="00E30410"/>
    <w:rsid w:val="00E36088"/>
    <w:rsid w:val="00E4375D"/>
    <w:rsid w:val="00E45E9F"/>
    <w:rsid w:val="00E50002"/>
    <w:rsid w:val="00E527FE"/>
    <w:rsid w:val="00E55A09"/>
    <w:rsid w:val="00E62F56"/>
    <w:rsid w:val="00E8204A"/>
    <w:rsid w:val="00E84129"/>
    <w:rsid w:val="00E87AD9"/>
    <w:rsid w:val="00E904EC"/>
    <w:rsid w:val="00E9430A"/>
    <w:rsid w:val="00E94BE4"/>
    <w:rsid w:val="00EA226A"/>
    <w:rsid w:val="00EA71C1"/>
    <w:rsid w:val="00EB75C5"/>
    <w:rsid w:val="00EC001D"/>
    <w:rsid w:val="00EC0395"/>
    <w:rsid w:val="00EC734D"/>
    <w:rsid w:val="00ED105F"/>
    <w:rsid w:val="00ED2FBB"/>
    <w:rsid w:val="00ED5CB9"/>
    <w:rsid w:val="00ED71D5"/>
    <w:rsid w:val="00EE164B"/>
    <w:rsid w:val="00EE2C4C"/>
    <w:rsid w:val="00EE7CB0"/>
    <w:rsid w:val="00EF276F"/>
    <w:rsid w:val="00EF7123"/>
    <w:rsid w:val="00F009FF"/>
    <w:rsid w:val="00F06403"/>
    <w:rsid w:val="00F13C47"/>
    <w:rsid w:val="00F14C9D"/>
    <w:rsid w:val="00F17338"/>
    <w:rsid w:val="00F20A2A"/>
    <w:rsid w:val="00F221E9"/>
    <w:rsid w:val="00F22F36"/>
    <w:rsid w:val="00F240BC"/>
    <w:rsid w:val="00F254D3"/>
    <w:rsid w:val="00F268CB"/>
    <w:rsid w:val="00F4012F"/>
    <w:rsid w:val="00F42BA1"/>
    <w:rsid w:val="00F4396E"/>
    <w:rsid w:val="00F47FD9"/>
    <w:rsid w:val="00F55350"/>
    <w:rsid w:val="00F6373F"/>
    <w:rsid w:val="00F6409A"/>
    <w:rsid w:val="00F700C5"/>
    <w:rsid w:val="00F70DC4"/>
    <w:rsid w:val="00F70E84"/>
    <w:rsid w:val="00F75A1F"/>
    <w:rsid w:val="00F76B12"/>
    <w:rsid w:val="00F77243"/>
    <w:rsid w:val="00F80EE4"/>
    <w:rsid w:val="00F82B71"/>
    <w:rsid w:val="00F840D5"/>
    <w:rsid w:val="00F86EAF"/>
    <w:rsid w:val="00F912ED"/>
    <w:rsid w:val="00F91C76"/>
    <w:rsid w:val="00F94F81"/>
    <w:rsid w:val="00FA2E2E"/>
    <w:rsid w:val="00FA5B64"/>
    <w:rsid w:val="00FA7171"/>
    <w:rsid w:val="00FB0ACD"/>
    <w:rsid w:val="00FB7340"/>
    <w:rsid w:val="00FC293A"/>
    <w:rsid w:val="00FC3990"/>
    <w:rsid w:val="00FC74DA"/>
    <w:rsid w:val="00FD04DA"/>
    <w:rsid w:val="00FD1D6C"/>
    <w:rsid w:val="00FD4672"/>
    <w:rsid w:val="00FD54B6"/>
    <w:rsid w:val="00FE0430"/>
    <w:rsid w:val="00FE4838"/>
    <w:rsid w:val="00FE5C39"/>
    <w:rsid w:val="00FE6ACC"/>
    <w:rsid w:val="00FF4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08879090"/>
  <w15:docId w15:val="{4B068105-65AD-45E4-B78E-F940B5362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1014"/>
    <w:rPr>
      <w:sz w:val="24"/>
      <w:szCs w:val="24"/>
    </w:rPr>
  </w:style>
  <w:style w:type="paragraph" w:styleId="Ttulo1">
    <w:name w:val="heading 1"/>
    <w:basedOn w:val="Normal"/>
    <w:next w:val="Normal"/>
    <w:qFormat/>
    <w:rsid w:val="006A1014"/>
    <w:pPr>
      <w:keepNext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6A1014"/>
    <w:pPr>
      <w:keepNext/>
      <w:ind w:left="2124" w:firstLine="708"/>
      <w:outlineLvl w:val="1"/>
    </w:pPr>
  </w:style>
  <w:style w:type="paragraph" w:styleId="Ttulo4">
    <w:name w:val="heading 4"/>
    <w:basedOn w:val="Normal"/>
    <w:next w:val="Normal"/>
    <w:link w:val="Ttulo4Char"/>
    <w:semiHidden/>
    <w:unhideWhenUsed/>
    <w:qFormat/>
    <w:rsid w:val="00DC58E7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6A101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6A101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6A1014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rsid w:val="006A1014"/>
    <w:pPr>
      <w:ind w:left="360" w:hanging="360"/>
      <w:jc w:val="both"/>
    </w:pPr>
    <w:rPr>
      <w:sz w:val="28"/>
    </w:rPr>
  </w:style>
  <w:style w:type="paragraph" w:styleId="Corpodetexto2">
    <w:name w:val="Body Text 2"/>
    <w:basedOn w:val="Normal"/>
    <w:link w:val="Corpodetexto2Char"/>
    <w:rsid w:val="006A1014"/>
    <w:pPr>
      <w:jc w:val="both"/>
    </w:pPr>
    <w:rPr>
      <w:rFonts w:ascii="Tahoma" w:hAnsi="Tahoma" w:cs="Tahoma"/>
    </w:rPr>
  </w:style>
  <w:style w:type="paragraph" w:styleId="Recuodecorpodetexto2">
    <w:name w:val="Body Text Indent 2"/>
    <w:basedOn w:val="Normal"/>
    <w:link w:val="Recuodecorpodetexto2Char"/>
    <w:rsid w:val="006A1014"/>
    <w:pPr>
      <w:ind w:firstLine="357"/>
      <w:jc w:val="both"/>
    </w:pPr>
  </w:style>
  <w:style w:type="paragraph" w:styleId="Recuodecorpodetexto3">
    <w:name w:val="Body Text Indent 3"/>
    <w:basedOn w:val="Normal"/>
    <w:rsid w:val="006A1014"/>
    <w:pPr>
      <w:ind w:firstLine="2832"/>
      <w:jc w:val="both"/>
    </w:pPr>
  </w:style>
  <w:style w:type="paragraph" w:styleId="Ttulo">
    <w:name w:val="Title"/>
    <w:basedOn w:val="Normal"/>
    <w:qFormat/>
    <w:rsid w:val="006A101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Textodebalo">
    <w:name w:val="Balloon Text"/>
    <w:basedOn w:val="Normal"/>
    <w:semiHidden/>
    <w:rsid w:val="002C032C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561551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561551"/>
    <w:rPr>
      <w:sz w:val="24"/>
      <w:szCs w:val="24"/>
    </w:rPr>
  </w:style>
  <w:style w:type="paragraph" w:styleId="NormalWeb">
    <w:name w:val="Normal (Web)"/>
    <w:basedOn w:val="Normal"/>
    <w:uiPriority w:val="99"/>
    <w:rsid w:val="00874AD8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874AD8"/>
    <w:pPr>
      <w:ind w:left="708"/>
    </w:pPr>
  </w:style>
  <w:style w:type="character" w:customStyle="1" w:styleId="Corpodetexto2Char">
    <w:name w:val="Corpo de texto 2 Char"/>
    <w:basedOn w:val="Fontepargpadro"/>
    <w:link w:val="Corpodetexto2"/>
    <w:rsid w:val="00681B6E"/>
    <w:rPr>
      <w:rFonts w:ascii="Tahoma" w:hAnsi="Tahoma" w:cs="Tahoma"/>
      <w:sz w:val="24"/>
      <w:szCs w:val="24"/>
    </w:rPr>
  </w:style>
  <w:style w:type="paragraph" w:styleId="Textodenotaderodap">
    <w:name w:val="footnote text"/>
    <w:basedOn w:val="Normal"/>
    <w:semiHidden/>
    <w:rsid w:val="00EE2C4C"/>
    <w:rPr>
      <w:sz w:val="20"/>
      <w:szCs w:val="20"/>
    </w:rPr>
  </w:style>
  <w:style w:type="character" w:styleId="Refdenotaderodap">
    <w:name w:val="footnote reference"/>
    <w:basedOn w:val="Fontepargpadro"/>
    <w:semiHidden/>
    <w:rsid w:val="00EE2C4C"/>
    <w:rPr>
      <w:vertAlign w:val="superscript"/>
    </w:rPr>
  </w:style>
  <w:style w:type="character" w:styleId="Forte">
    <w:name w:val="Strong"/>
    <w:basedOn w:val="Fontepargpadro"/>
    <w:uiPriority w:val="22"/>
    <w:qFormat/>
    <w:rsid w:val="00CA131E"/>
    <w:rPr>
      <w:b/>
      <w:bCs/>
    </w:rPr>
  </w:style>
  <w:style w:type="character" w:customStyle="1" w:styleId="Ttulo4Char">
    <w:name w:val="Título 4 Char"/>
    <w:basedOn w:val="Fontepargpadro"/>
    <w:link w:val="Ttulo4"/>
    <w:semiHidden/>
    <w:rsid w:val="00DC58E7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RecuodecorpodetextoChar">
    <w:name w:val="Recuo de corpo de texto Char"/>
    <w:basedOn w:val="Fontepargpadro"/>
    <w:link w:val="Recuodecorpodetexto"/>
    <w:rsid w:val="00DF7345"/>
    <w:rPr>
      <w:sz w:val="28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DF7345"/>
    <w:rPr>
      <w:sz w:val="24"/>
      <w:szCs w:val="24"/>
    </w:rPr>
  </w:style>
  <w:style w:type="paragraph" w:customStyle="1" w:styleId="Normal-Garamond">
    <w:name w:val="Normal - Garamond"/>
    <w:basedOn w:val="Normal"/>
    <w:rsid w:val="00DF7345"/>
    <w:pPr>
      <w:widowControl w:val="0"/>
      <w:spacing w:line="360" w:lineRule="auto"/>
      <w:jc w:val="both"/>
    </w:pPr>
    <w:rPr>
      <w:rFonts w:ascii="Garamond" w:hAnsi="Garamond"/>
      <w:szCs w:val="20"/>
    </w:rPr>
  </w:style>
  <w:style w:type="character" w:customStyle="1" w:styleId="textoemgeral">
    <w:name w:val="textoemgeral"/>
    <w:basedOn w:val="Fontepargpadro"/>
    <w:rsid w:val="00820E82"/>
  </w:style>
  <w:style w:type="character" w:customStyle="1" w:styleId="apple-converted-space">
    <w:name w:val="apple-converted-space"/>
    <w:basedOn w:val="Fontepargpadro"/>
    <w:rsid w:val="003B39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288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A5187A-7366-45F8-A19E-8615A412AA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3</Pages>
  <Words>682</Words>
  <Characters>3687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>x</Company>
  <LinksUpToDate>false</LinksUpToDate>
  <CharactersWithSpaces>4361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subject/>
  <dc:creator>Câmara</dc:creator>
  <cp:keywords/>
  <dc:description/>
  <cp:lastModifiedBy>Câmara Nes</cp:lastModifiedBy>
  <cp:revision>40</cp:revision>
  <cp:lastPrinted>2012-05-02T17:18:00Z</cp:lastPrinted>
  <dcterms:created xsi:type="dcterms:W3CDTF">2020-05-13T12:46:00Z</dcterms:created>
  <dcterms:modified xsi:type="dcterms:W3CDTF">2020-06-26T13:14:00Z</dcterms:modified>
</cp:coreProperties>
</file>