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4635F2">
        <w:rPr>
          <w:rFonts w:ascii="Arial" w:hAnsi="Arial" w:cs="Arial"/>
          <w:b/>
          <w:sz w:val="24"/>
          <w:szCs w:val="24"/>
        </w:rPr>
        <w:t>114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FF62B6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="004635F2">
        <w:rPr>
          <w:rFonts w:ascii="Arial" w:hAnsi="Arial" w:cs="Arial"/>
          <w:sz w:val="24"/>
          <w:szCs w:val="24"/>
        </w:rPr>
        <w:t xml:space="preserve"> QUARTA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>, TERCEIRA SESSÃO LEGISLATIVA, SEGUNDO PERÍODO, SEXAGÉSIMO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>ÃO LEGISLATIVA. Aos vinte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9C61A0">
        <w:rPr>
          <w:rFonts w:ascii="Arial" w:hAnsi="Arial" w:cs="Arial"/>
          <w:sz w:val="24"/>
          <w:szCs w:val="24"/>
        </w:rPr>
        <w:t>jul</w:t>
      </w:r>
      <w:r>
        <w:rPr>
          <w:rFonts w:ascii="Arial" w:hAnsi="Arial" w:cs="Arial"/>
          <w:sz w:val="24"/>
          <w:szCs w:val="24"/>
        </w:rPr>
        <w:t>ho de dois mil e vinte e três, com início às dezenove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LUIS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Dillmann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>
        <w:rPr>
          <w:rFonts w:ascii="Arial" w:hAnsi="Arial" w:cs="Arial"/>
          <w:sz w:val="24"/>
          <w:szCs w:val="24"/>
        </w:rPr>
        <w:t xml:space="preserve"> nesta sessão tramitam: </w:t>
      </w:r>
      <w:r w:rsidR="004635F2">
        <w:rPr>
          <w:rFonts w:ascii="Arial" w:hAnsi="Arial" w:cs="Arial"/>
          <w:sz w:val="24"/>
          <w:szCs w:val="24"/>
        </w:rPr>
        <w:t>um Projeto de Lei em segunda votação. Então a Presidente solicitou que o secretário da Mesa fizesse a apresentação do PROJETO DE LEI DE NÚMERO 34/2023, QUE “</w:t>
      </w:r>
      <w:r w:rsidR="004635F2" w:rsidRPr="004635F2">
        <w:rPr>
          <w:rFonts w:ascii="Arial" w:hAnsi="Arial" w:cs="Arial"/>
          <w:sz w:val="24"/>
          <w:szCs w:val="24"/>
        </w:rPr>
        <w:t>AUTORIZA ALTERAÇÃO DA LEI ORÇAMENTARIA ANUAL ATRAVÉS DA ABERTURA DE UM CRÉDITO ADICIONAL SUPLEMENTAR E DÁ OUTRAS PROVIDÊNCIAS</w:t>
      </w:r>
      <w:r w:rsidR="004635F2">
        <w:rPr>
          <w:rFonts w:ascii="Arial" w:hAnsi="Arial" w:cs="Arial"/>
          <w:sz w:val="24"/>
          <w:szCs w:val="24"/>
        </w:rPr>
        <w:t>”.</w:t>
      </w:r>
      <w:r w:rsidR="000E5391">
        <w:rPr>
          <w:rFonts w:ascii="Arial" w:hAnsi="Arial" w:cs="Arial"/>
          <w:sz w:val="24"/>
          <w:szCs w:val="24"/>
        </w:rPr>
        <w:t xml:space="preserve"> Diante </w:t>
      </w:r>
      <w:r w:rsidR="000E5391">
        <w:rPr>
          <w:rFonts w:ascii="Arial" w:hAnsi="Arial" w:cs="Arial"/>
          <w:sz w:val="24"/>
          <w:szCs w:val="24"/>
        </w:rPr>
        <w:lastRenderedPageBreak/>
        <w:t>disso, a Presidente declarou abertas as discussões sobre o Projeto. Não havendo manifestações, a Presidente submeteu o Projeto à votação, sendo aprovado por unanimidade em segunda votação e encaminhado à redação final.</w:t>
      </w:r>
      <w:r w:rsidR="00711232">
        <w:rPr>
          <w:rFonts w:ascii="Arial" w:hAnsi="Arial" w:cs="Arial"/>
          <w:sz w:val="24"/>
          <w:szCs w:val="24"/>
        </w:rPr>
        <w:t xml:space="preserve"> Após, terminada a Ordem do Dia, a Presidente deu início à PALAVRA LIVRE.</w:t>
      </w:r>
      <w:r w:rsidR="001C13DD">
        <w:rPr>
          <w:rFonts w:ascii="Arial" w:hAnsi="Arial" w:cs="Arial"/>
          <w:sz w:val="24"/>
          <w:szCs w:val="24"/>
        </w:rPr>
        <w:t xml:space="preserve"> Nesta oportunidade, o Parlamentar RODRIGO ANDRÉ LUNKES comentou que no Loteamento Schmidt começou a ser feita a canalização do curso hídrico, sendo uma das obrigatoriedades para a regularização do Loteamento, diante disso, solicitou que a Administração encaminhe a esta Câmara de Vereadores informações sobre o que falta para sair a regularização deste Loteamento, além disso, comentou que foi feito calçamento na Rua que dá sequência à Avenida João Pessoa, e que as entradas das vias laterais ficaram muito estreitas, portanto solicitou que o Setor de Urbanismo faça o alargamento dessas vias, além de recolocar o abrigo de coleta de alunos nessas vias, visto que no período de obras foi retirado, o que gera dificuldade às crianças embarcarem no ônibus escolar em dias de chuva</w:t>
      </w:r>
      <w:r w:rsidR="000C7916">
        <w:rPr>
          <w:rFonts w:ascii="Arial" w:hAnsi="Arial" w:cs="Arial"/>
          <w:sz w:val="24"/>
          <w:szCs w:val="24"/>
        </w:rPr>
        <w:t>, ademais, solicitou que a Secretaria de Obras do Município encaminhe a esta Câmara de Vereadores relatório</w:t>
      </w:r>
      <w:r w:rsidR="0081260C">
        <w:rPr>
          <w:rFonts w:ascii="Arial" w:hAnsi="Arial" w:cs="Arial"/>
          <w:sz w:val="24"/>
          <w:szCs w:val="24"/>
        </w:rPr>
        <w:t xml:space="preserve"> do controle financeiro e relatório</w:t>
      </w:r>
      <w:r w:rsidR="000C7916">
        <w:rPr>
          <w:rFonts w:ascii="Arial" w:hAnsi="Arial" w:cs="Arial"/>
          <w:sz w:val="24"/>
          <w:szCs w:val="24"/>
        </w:rPr>
        <w:t xml:space="preserve"> das horas-máquina que são prestadas aos agricultores.</w:t>
      </w:r>
      <w:r w:rsidR="00D36566">
        <w:rPr>
          <w:rFonts w:ascii="Arial" w:hAnsi="Arial" w:cs="Arial"/>
          <w:sz w:val="24"/>
          <w:szCs w:val="24"/>
        </w:rPr>
        <w:t xml:space="preserve"> Á vista disso, a Presidente submeteu os pedidos à votação, sendo aprovados por unanimidade e encaminhados à secretaria da Casa. Por conseguinte, a Presidente deu continuidade à Palavra Livre.</w:t>
      </w:r>
      <w:r w:rsidR="00447019">
        <w:rPr>
          <w:rFonts w:ascii="Arial" w:hAnsi="Arial" w:cs="Arial"/>
          <w:sz w:val="24"/>
          <w:szCs w:val="24"/>
        </w:rPr>
        <w:t xml:space="preserve"> Assim, o Vereador VOLNEI LUIZ GOSSLER solicitou que a o Setor de Urbanismo realize o conserto de uma lixeira em frente à casa de Edson Alambrandt, e instale uma lixeira na Rua Professor Olavo, visto não haver lixeira nesta Rua.</w:t>
      </w:r>
      <w:r w:rsidR="007901E4">
        <w:rPr>
          <w:rFonts w:ascii="Arial" w:hAnsi="Arial" w:cs="Arial"/>
          <w:sz w:val="24"/>
          <w:szCs w:val="24"/>
        </w:rPr>
        <w:t xml:space="preserve"> Diante disso, a Presidente submeteu o pedido à votação, sendo aprovado por unanimidade e encaminhado à secretaria da Casa. Então a Presidente deu continuidade à Palavra Livre.</w:t>
      </w:r>
      <w:r w:rsidR="00B54BB0">
        <w:rPr>
          <w:rFonts w:ascii="Arial" w:hAnsi="Arial" w:cs="Arial"/>
          <w:sz w:val="24"/>
          <w:szCs w:val="24"/>
        </w:rPr>
        <w:t xml:space="preserve"> Por conseguinte, o Parlamentar LUIZ CARLOS SEIBEL solicitou que seja encaminhada moção de aplausos à equipe envolvida na restauração da torre de internet do Município, que estão se esforçando ao máximo para restaurar o sinal, o Vereador comentou que com a queda da torre, mais de </w:t>
      </w:r>
      <w:r w:rsidR="00D50ECF">
        <w:rPr>
          <w:rFonts w:ascii="Arial" w:hAnsi="Arial" w:cs="Arial"/>
          <w:sz w:val="24"/>
          <w:szCs w:val="24"/>
        </w:rPr>
        <w:t>quatrocentas famílias</w:t>
      </w:r>
      <w:r w:rsidR="0081260C">
        <w:rPr>
          <w:rFonts w:ascii="Arial" w:hAnsi="Arial" w:cs="Arial"/>
          <w:sz w:val="24"/>
          <w:szCs w:val="24"/>
        </w:rPr>
        <w:t xml:space="preserve"> ficaram sem internet nos ú</w:t>
      </w:r>
      <w:r w:rsidR="00D50ECF">
        <w:rPr>
          <w:rFonts w:ascii="Arial" w:hAnsi="Arial" w:cs="Arial"/>
          <w:sz w:val="24"/>
          <w:szCs w:val="24"/>
        </w:rPr>
        <w:t>ltimos dias, e que pô</w:t>
      </w:r>
      <w:r w:rsidR="00B54BB0">
        <w:rPr>
          <w:rFonts w:ascii="Arial" w:hAnsi="Arial" w:cs="Arial"/>
          <w:sz w:val="24"/>
          <w:szCs w:val="24"/>
        </w:rPr>
        <w:t>de acompanhar o empenho do prefeito Claudinho, do Vice-</w:t>
      </w:r>
      <w:r w:rsidR="00B54BB0">
        <w:rPr>
          <w:rFonts w:ascii="Arial" w:hAnsi="Arial" w:cs="Arial"/>
          <w:sz w:val="24"/>
          <w:szCs w:val="24"/>
        </w:rPr>
        <w:lastRenderedPageBreak/>
        <w:t>Prefeito Noé, do Secretário Júlio De La Flora, da Empresa Andreoli Esquadrilhas e de Jair Mallmann, além do Juliano e Fernando, funcionários da empresa Global Mídia</w:t>
      </w:r>
      <w:r w:rsidR="002831AD">
        <w:rPr>
          <w:rFonts w:ascii="Arial" w:hAnsi="Arial" w:cs="Arial"/>
          <w:sz w:val="24"/>
          <w:szCs w:val="24"/>
        </w:rPr>
        <w:t>. Assim sendo, a Presidente submeteu o pedido à votação, sendo aprovado por unanimidade e encaminhado à secretaria da Casa. Por conseguinte, a Presidente deu continuidade à Palavra Livre.</w:t>
      </w:r>
      <w:r w:rsidR="007E70AB">
        <w:rPr>
          <w:rFonts w:ascii="Arial" w:hAnsi="Arial" w:cs="Arial"/>
          <w:sz w:val="24"/>
          <w:szCs w:val="24"/>
        </w:rPr>
        <w:t xml:space="preserve"> Então o Parlamentar MÁRIO PAGNO solicitou que a Administração encaminhe a esta Câmara de Vereadores o nome da empresa que ganhou a licitação para construção da rua coberta em frente à praça municipal e o valor da construção.</w:t>
      </w:r>
      <w:r w:rsidR="00725A31">
        <w:rPr>
          <w:rFonts w:ascii="Arial" w:hAnsi="Arial" w:cs="Arial"/>
          <w:sz w:val="24"/>
          <w:szCs w:val="24"/>
        </w:rPr>
        <w:t xml:space="preserve"> Por conseguinte, a Presidente submeteu o pedido à votação, sendo aprovado por unanimidade e encaminhado à secretaria da Casa. Após, a Presidente deu continuidade à Palavra Livre.</w:t>
      </w:r>
      <w:r w:rsidR="00267296">
        <w:rPr>
          <w:rFonts w:ascii="Arial" w:hAnsi="Arial" w:cs="Arial"/>
          <w:sz w:val="24"/>
          <w:szCs w:val="24"/>
        </w:rPr>
        <w:t xml:space="preserve"> Deste modo, a Vereadora MÁRCIA ANDRÉIA FERNANDES comentou sobre a entrega da nova creche municipal, sendo uma obra de quase três milhões de reais de investimento, que mostra o comprometimento da Administração com o futuro do Município. Por conseguinte, a Presidente deu continuidade à Palavra Livre.</w:t>
      </w:r>
      <w:r w:rsidR="00AF3D07">
        <w:rPr>
          <w:rFonts w:ascii="Arial" w:hAnsi="Arial" w:cs="Arial"/>
          <w:sz w:val="24"/>
          <w:szCs w:val="24"/>
        </w:rPr>
        <w:t xml:space="preserve"> Diante disso, o Parlamentar CLEBER JONAS WESCHENFELDER comentou que houve uma grande queda no preço pago ao produtor leiteiro, e</w:t>
      </w:r>
      <w:r w:rsidR="001320DA">
        <w:rPr>
          <w:rFonts w:ascii="Arial" w:hAnsi="Arial" w:cs="Arial"/>
          <w:sz w:val="24"/>
          <w:szCs w:val="24"/>
        </w:rPr>
        <w:t xml:space="preserve"> que há</w:t>
      </w:r>
      <w:r w:rsidR="00AF3D07">
        <w:rPr>
          <w:rFonts w:ascii="Arial" w:hAnsi="Arial" w:cs="Arial"/>
          <w:sz w:val="24"/>
          <w:szCs w:val="24"/>
        </w:rPr>
        <w:t xml:space="preserve"> uma persp</w:t>
      </w:r>
      <w:r w:rsidR="001320DA">
        <w:rPr>
          <w:rFonts w:ascii="Arial" w:hAnsi="Arial" w:cs="Arial"/>
          <w:sz w:val="24"/>
          <w:szCs w:val="24"/>
        </w:rPr>
        <w:t>ectiva de</w:t>
      </w:r>
      <w:r w:rsidR="00AF3D07">
        <w:rPr>
          <w:rFonts w:ascii="Arial" w:hAnsi="Arial" w:cs="Arial"/>
          <w:sz w:val="24"/>
          <w:szCs w:val="24"/>
        </w:rPr>
        <w:t xml:space="preserve"> queda ainda maior,</w:t>
      </w:r>
      <w:r w:rsidR="001320DA">
        <w:rPr>
          <w:rFonts w:ascii="Arial" w:hAnsi="Arial" w:cs="Arial"/>
          <w:sz w:val="24"/>
          <w:szCs w:val="24"/>
        </w:rPr>
        <w:t xml:space="preserve"> e</w:t>
      </w:r>
      <w:r w:rsidR="00AF3D07">
        <w:rPr>
          <w:rFonts w:ascii="Arial" w:hAnsi="Arial" w:cs="Arial"/>
          <w:sz w:val="24"/>
          <w:szCs w:val="24"/>
        </w:rPr>
        <w:t xml:space="preserve"> tendo em vista a importância da agricultura para Guarujá do Sul, solicitou que seja encaminhada </w:t>
      </w:r>
      <w:bookmarkStart w:id="0" w:name="_GoBack"/>
      <w:r w:rsidR="00AF3D07">
        <w:rPr>
          <w:rFonts w:ascii="Arial" w:hAnsi="Arial" w:cs="Arial"/>
          <w:sz w:val="24"/>
          <w:szCs w:val="24"/>
        </w:rPr>
        <w:t xml:space="preserve">ao Ministério </w:t>
      </w:r>
      <w:bookmarkEnd w:id="0"/>
      <w:r w:rsidR="00AF3D07">
        <w:rPr>
          <w:rFonts w:ascii="Arial" w:hAnsi="Arial" w:cs="Arial"/>
          <w:sz w:val="24"/>
          <w:szCs w:val="24"/>
        </w:rPr>
        <w:t>de Agricultura moção demonstrando preocupação desta Câmara de Vereadores para que seja revista a taxa de importação do leite. Por conseguinte, a Presidente submeteu o pedido à votação, sendo aprovado por unanimidade e encaminhado à secretaria da Casa. Então a Presidente deu continuidade à Palavra Livre.</w:t>
      </w:r>
      <w:r w:rsidR="00FF62B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ão havendo mais manifestações,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245CC8">
        <w:rPr>
          <w:rFonts w:ascii="Arial" w:hAnsi="Arial" w:cs="Arial"/>
          <w:sz w:val="24"/>
          <w:szCs w:val="24"/>
        </w:rPr>
        <w:t xml:space="preserve"> dezenove horas e </w:t>
      </w:r>
      <w:r w:rsidR="00154A51">
        <w:rPr>
          <w:rFonts w:ascii="Arial" w:hAnsi="Arial" w:cs="Arial"/>
          <w:sz w:val="24"/>
          <w:szCs w:val="24"/>
        </w:rPr>
        <w:t>vinte e três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>dia vinte</w:t>
      </w:r>
      <w:r w:rsidR="00067A4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sete</w:t>
      </w:r>
      <w:r w:rsidR="0028690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jul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ho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>
        <w:rPr>
          <w:rFonts w:ascii="Arial" w:eastAsia="Times New Roman" w:hAnsi="Arial" w:cs="Arial"/>
          <w:sz w:val="24"/>
          <w:szCs w:val="24"/>
        </w:rPr>
        <w:t xml:space="preserve">esentes.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>
        <w:rPr>
          <w:rFonts w:ascii="Arial" w:eastAsia="Times New Roman" w:hAnsi="Arial" w:cs="Arial"/>
          <w:sz w:val="24"/>
          <w:szCs w:val="24"/>
        </w:rPr>
        <w:t>-</w:t>
      </w:r>
      <w:r>
        <w:rPr>
          <w:rFonts w:ascii="Arial" w:eastAsia="Times New Roman" w:hAnsi="Arial" w:cs="Arial"/>
          <w:sz w:val="24"/>
          <w:szCs w:val="24"/>
        </w:rPr>
        <w:lastRenderedPageBreak/>
        <w:t>se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067A40">
        <w:rPr>
          <w:rFonts w:ascii="Arial" w:eastAsia="Times New Roman" w:hAnsi="Arial" w:cs="Arial"/>
          <w:sz w:val="24"/>
          <w:szCs w:val="24"/>
        </w:rPr>
        <w:t xml:space="preserve">vinte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245CC8">
        <w:rPr>
          <w:rFonts w:ascii="Arial" w:eastAsia="Times New Roman" w:hAnsi="Arial" w:cs="Arial"/>
          <w:sz w:val="24"/>
          <w:szCs w:val="24"/>
        </w:rPr>
        <w:t>jul</w:t>
      </w:r>
      <w:r>
        <w:rPr>
          <w:rFonts w:ascii="Arial" w:eastAsia="Times New Roman" w:hAnsi="Arial" w:cs="Arial"/>
          <w:sz w:val="24"/>
          <w:szCs w:val="24"/>
        </w:rPr>
        <w:t>ho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B1558D" w:rsidRDefault="00B1558D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960D96" w:rsidRDefault="00960D9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916DC">
      <w:headerReference w:type="default" r:id="rId6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B3A" w:rsidRDefault="00595B3A">
      <w:pPr>
        <w:spacing w:line="240" w:lineRule="auto"/>
      </w:pPr>
      <w:r>
        <w:separator/>
      </w:r>
    </w:p>
  </w:endnote>
  <w:endnote w:type="continuationSeparator" w:id="1">
    <w:p w:rsidR="00595B3A" w:rsidRDefault="00595B3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B3A" w:rsidRDefault="00595B3A">
      <w:pPr>
        <w:spacing w:line="240" w:lineRule="auto"/>
      </w:pPr>
      <w:r>
        <w:separator/>
      </w:r>
    </w:p>
  </w:footnote>
  <w:footnote w:type="continuationSeparator" w:id="1">
    <w:p w:rsidR="00595B3A" w:rsidRDefault="00595B3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ECF" w:rsidRDefault="00D50ECF" w:rsidP="00F916DC">
    <w:pPr>
      <w:pStyle w:val="Cabealho"/>
      <w:jc w:val="center"/>
    </w:pPr>
  </w:p>
  <w:p w:rsidR="00D50ECF" w:rsidRDefault="00D50EC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61A6"/>
    <w:rsid w:val="000024A0"/>
    <w:rsid w:val="000061A6"/>
    <w:rsid w:val="000417DF"/>
    <w:rsid w:val="00067A40"/>
    <w:rsid w:val="00075281"/>
    <w:rsid w:val="0008123E"/>
    <w:rsid w:val="000855E9"/>
    <w:rsid w:val="00091BF0"/>
    <w:rsid w:val="000C7916"/>
    <w:rsid w:val="000E5391"/>
    <w:rsid w:val="001320DA"/>
    <w:rsid w:val="00154A51"/>
    <w:rsid w:val="00167C7A"/>
    <w:rsid w:val="00170095"/>
    <w:rsid w:val="001C13DD"/>
    <w:rsid w:val="00245CC8"/>
    <w:rsid w:val="00247EB9"/>
    <w:rsid w:val="00260CC9"/>
    <w:rsid w:val="00263D42"/>
    <w:rsid w:val="00267296"/>
    <w:rsid w:val="002831AD"/>
    <w:rsid w:val="00286906"/>
    <w:rsid w:val="002B114C"/>
    <w:rsid w:val="002E71F7"/>
    <w:rsid w:val="00302F3C"/>
    <w:rsid w:val="003248EF"/>
    <w:rsid w:val="003805CA"/>
    <w:rsid w:val="00391181"/>
    <w:rsid w:val="003B03FD"/>
    <w:rsid w:val="003C2ECE"/>
    <w:rsid w:val="003C511F"/>
    <w:rsid w:val="003D2CC1"/>
    <w:rsid w:val="003F1AB9"/>
    <w:rsid w:val="00435038"/>
    <w:rsid w:val="0044351A"/>
    <w:rsid w:val="00447019"/>
    <w:rsid w:val="00454D0A"/>
    <w:rsid w:val="004635F2"/>
    <w:rsid w:val="0046403C"/>
    <w:rsid w:val="00473848"/>
    <w:rsid w:val="00475276"/>
    <w:rsid w:val="004C6479"/>
    <w:rsid w:val="005711B2"/>
    <w:rsid w:val="005822F9"/>
    <w:rsid w:val="00595B3A"/>
    <w:rsid w:val="005D0891"/>
    <w:rsid w:val="005F21CC"/>
    <w:rsid w:val="006219A9"/>
    <w:rsid w:val="00645F3F"/>
    <w:rsid w:val="00681C70"/>
    <w:rsid w:val="007042F9"/>
    <w:rsid w:val="007111EC"/>
    <w:rsid w:val="00711232"/>
    <w:rsid w:val="00725A31"/>
    <w:rsid w:val="007361F1"/>
    <w:rsid w:val="00742337"/>
    <w:rsid w:val="007634BA"/>
    <w:rsid w:val="00767912"/>
    <w:rsid w:val="0077493E"/>
    <w:rsid w:val="007901E4"/>
    <w:rsid w:val="007B5A06"/>
    <w:rsid w:val="007D2C97"/>
    <w:rsid w:val="007E70AB"/>
    <w:rsid w:val="0081260C"/>
    <w:rsid w:val="008753C1"/>
    <w:rsid w:val="008940C9"/>
    <w:rsid w:val="008A5363"/>
    <w:rsid w:val="008C3455"/>
    <w:rsid w:val="009021F8"/>
    <w:rsid w:val="00924B7D"/>
    <w:rsid w:val="00936C50"/>
    <w:rsid w:val="00954918"/>
    <w:rsid w:val="00960D96"/>
    <w:rsid w:val="00967891"/>
    <w:rsid w:val="00967D71"/>
    <w:rsid w:val="009B6B92"/>
    <w:rsid w:val="009C61A0"/>
    <w:rsid w:val="009F36F1"/>
    <w:rsid w:val="00A32672"/>
    <w:rsid w:val="00A53A43"/>
    <w:rsid w:val="00A66E8F"/>
    <w:rsid w:val="00AF3D07"/>
    <w:rsid w:val="00B1558D"/>
    <w:rsid w:val="00B22457"/>
    <w:rsid w:val="00B402B7"/>
    <w:rsid w:val="00B54BB0"/>
    <w:rsid w:val="00B70D4C"/>
    <w:rsid w:val="00BB08A2"/>
    <w:rsid w:val="00BC7B31"/>
    <w:rsid w:val="00C22E96"/>
    <w:rsid w:val="00C36194"/>
    <w:rsid w:val="00C66247"/>
    <w:rsid w:val="00C766E1"/>
    <w:rsid w:val="00C949E0"/>
    <w:rsid w:val="00CA5AB6"/>
    <w:rsid w:val="00CD1003"/>
    <w:rsid w:val="00CF0F8D"/>
    <w:rsid w:val="00D12845"/>
    <w:rsid w:val="00D15BF9"/>
    <w:rsid w:val="00D36566"/>
    <w:rsid w:val="00D43C70"/>
    <w:rsid w:val="00D45C01"/>
    <w:rsid w:val="00D50ECF"/>
    <w:rsid w:val="00DB0096"/>
    <w:rsid w:val="00DB3AD2"/>
    <w:rsid w:val="00DC73C9"/>
    <w:rsid w:val="00DD30B6"/>
    <w:rsid w:val="00DE3F1C"/>
    <w:rsid w:val="00E208F5"/>
    <w:rsid w:val="00E50AD6"/>
    <w:rsid w:val="00E70F92"/>
    <w:rsid w:val="00EB2BFB"/>
    <w:rsid w:val="00EE708B"/>
    <w:rsid w:val="00EF4F70"/>
    <w:rsid w:val="00F0699E"/>
    <w:rsid w:val="00F4384D"/>
    <w:rsid w:val="00F47248"/>
    <w:rsid w:val="00F63A4C"/>
    <w:rsid w:val="00F649AE"/>
    <w:rsid w:val="00F77E5B"/>
    <w:rsid w:val="00F80333"/>
    <w:rsid w:val="00F82246"/>
    <w:rsid w:val="00F916DC"/>
    <w:rsid w:val="00FA1624"/>
    <w:rsid w:val="00FA607A"/>
    <w:rsid w:val="00FC1D77"/>
    <w:rsid w:val="00FC381D"/>
    <w:rsid w:val="00FD3F34"/>
    <w:rsid w:val="00FF6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4</Pages>
  <Words>1077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Câmara</cp:lastModifiedBy>
  <cp:revision>111</cp:revision>
  <dcterms:created xsi:type="dcterms:W3CDTF">2023-06-26T19:38:00Z</dcterms:created>
  <dcterms:modified xsi:type="dcterms:W3CDTF">2023-07-27T13:58:00Z</dcterms:modified>
</cp:coreProperties>
</file>