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16DEF5E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F5353">
        <w:rPr>
          <w:rFonts w:ascii="Cambria" w:hAnsi="Cambria" w:cs="Arial"/>
          <w:b/>
          <w:bCs w:val="0"/>
          <w:sz w:val="24"/>
          <w:szCs w:val="24"/>
          <w:lang w:val="pt-BR"/>
        </w:rPr>
        <w:t>1</w:t>
      </w:r>
      <w:r w:rsidR="00956F67">
        <w:rPr>
          <w:rFonts w:ascii="Cambria" w:hAnsi="Cambria" w:cs="Arial"/>
          <w:b/>
          <w:bCs w:val="0"/>
          <w:sz w:val="24"/>
          <w:szCs w:val="24"/>
          <w:lang w:val="pt-BR"/>
        </w:rPr>
        <w:t>80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A6DBC">
        <w:rPr>
          <w:rFonts w:ascii="Cambria" w:hAnsi="Cambria" w:cs="Arial"/>
          <w:b/>
          <w:bCs w:val="0"/>
          <w:sz w:val="24"/>
          <w:szCs w:val="24"/>
          <w:lang w:val="pt-BR"/>
        </w:rPr>
        <w:t>0</w:t>
      </w:r>
      <w:r w:rsidR="001268CA">
        <w:rPr>
          <w:rFonts w:ascii="Cambria" w:hAnsi="Cambria" w:cs="Arial"/>
          <w:b/>
          <w:bCs w:val="0"/>
          <w:sz w:val="24"/>
          <w:szCs w:val="24"/>
          <w:lang w:val="pt-BR"/>
        </w:rPr>
        <w:t>4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1268CA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CB9A632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Pr="00956F67">
        <w:rPr>
          <w:rFonts w:ascii="Cambria" w:hAnsi="Cambria" w:cs="Arial"/>
          <w:sz w:val="24"/>
          <w:szCs w:val="24"/>
          <w:lang w:val="pt-BR"/>
        </w:rPr>
        <w:t xml:space="preserve">O vereador que abaixo subscreve vem, mui respeitosamente, à presença de Vossa Excelência INDICAR que, após as formalidades regimentais desta Casa Legislativa, seja encaminhada uma cópia desta à </w:t>
      </w:r>
      <w:proofErr w:type="spellStart"/>
      <w:r w:rsidRPr="00956F67">
        <w:rPr>
          <w:rFonts w:ascii="Cambria" w:hAnsi="Cambria" w:cs="Arial"/>
          <w:sz w:val="24"/>
          <w:szCs w:val="24"/>
          <w:lang w:val="pt-BR"/>
        </w:rPr>
        <w:t>Exmª</w:t>
      </w:r>
      <w:proofErr w:type="spellEnd"/>
      <w:r w:rsidRPr="00956F67">
        <w:rPr>
          <w:rFonts w:ascii="Cambria" w:hAnsi="Cambria" w:cs="Arial"/>
          <w:sz w:val="24"/>
          <w:szCs w:val="24"/>
          <w:lang w:val="pt-BR"/>
        </w:rPr>
        <w:t xml:space="preserve"> Sra. Maria de Fátima Bezerra – Governadora do Estado do Rio Grande do Norte; à </w:t>
      </w:r>
      <w:proofErr w:type="spellStart"/>
      <w:r w:rsidRPr="00956F67">
        <w:rPr>
          <w:rFonts w:ascii="Cambria" w:hAnsi="Cambria" w:cs="Arial"/>
          <w:sz w:val="24"/>
          <w:szCs w:val="24"/>
          <w:lang w:val="pt-BR"/>
        </w:rPr>
        <w:t>Ilm</w:t>
      </w:r>
      <w:proofErr w:type="spellEnd"/>
      <w:r w:rsidRPr="00956F67">
        <w:rPr>
          <w:rFonts w:ascii="Cambria" w:hAnsi="Cambria" w:cs="Arial"/>
          <w:sz w:val="24"/>
          <w:szCs w:val="24"/>
          <w:lang w:val="pt-BR"/>
        </w:rPr>
        <w:t xml:space="preserve">ª Sra. </w:t>
      </w:r>
      <w:proofErr w:type="spellStart"/>
      <w:r w:rsidRPr="00956F67">
        <w:rPr>
          <w:rFonts w:ascii="Cambria" w:hAnsi="Cambria" w:cs="Arial"/>
          <w:sz w:val="24"/>
          <w:szCs w:val="24"/>
          <w:lang w:val="pt-BR"/>
        </w:rPr>
        <w:t>Natécia</w:t>
      </w:r>
      <w:proofErr w:type="spellEnd"/>
      <w:r w:rsidRPr="00956F67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Pr="00956F67">
        <w:rPr>
          <w:rFonts w:ascii="Cambria" w:hAnsi="Cambria" w:cs="Arial"/>
          <w:sz w:val="24"/>
          <w:szCs w:val="24"/>
          <w:lang w:val="pt-BR"/>
        </w:rPr>
        <w:t>Shiley</w:t>
      </w:r>
      <w:proofErr w:type="spellEnd"/>
      <w:r w:rsidRPr="00956F67">
        <w:rPr>
          <w:rFonts w:ascii="Cambria" w:hAnsi="Cambria" w:cs="Arial"/>
          <w:sz w:val="24"/>
          <w:szCs w:val="24"/>
          <w:lang w:val="pt-BR"/>
        </w:rPr>
        <w:t xml:space="preserve"> Nunes – Diretora-Geral do Departamento de Estradas de Rodagem do RN (DER/RN); ao </w:t>
      </w:r>
      <w:proofErr w:type="spellStart"/>
      <w:r w:rsidRPr="00956F67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Pr="00956F67">
        <w:rPr>
          <w:rFonts w:ascii="Cambria" w:hAnsi="Cambria" w:cs="Arial"/>
          <w:sz w:val="24"/>
          <w:szCs w:val="24"/>
          <w:lang w:val="pt-BR"/>
        </w:rPr>
        <w:t xml:space="preserve"> Sr. Kleyton Medeiros Dantas – Prefeito Municipal; e ao </w:t>
      </w:r>
      <w:proofErr w:type="spellStart"/>
      <w:r w:rsidRPr="00956F67">
        <w:rPr>
          <w:rFonts w:ascii="Cambria" w:hAnsi="Cambria" w:cs="Arial"/>
          <w:sz w:val="24"/>
          <w:szCs w:val="24"/>
          <w:lang w:val="pt-BR"/>
        </w:rPr>
        <w:t>Ilm</w:t>
      </w:r>
      <w:proofErr w:type="spellEnd"/>
      <w:r w:rsidRPr="00956F67">
        <w:rPr>
          <w:rFonts w:ascii="Cambria" w:hAnsi="Cambria" w:cs="Arial"/>
          <w:sz w:val="24"/>
          <w:szCs w:val="24"/>
          <w:lang w:val="pt-BR"/>
        </w:rPr>
        <w:t>º Sr. Jordão Félix Azevedo dos Santos – Secretário Municipal de Obras, Serviços Urbanos e Transportes, com a seguinte solicitação:</w:t>
      </w:r>
    </w:p>
    <w:p w14:paraId="49297C91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79CAD8D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56F67">
        <w:rPr>
          <w:rFonts w:ascii="Cambria" w:hAnsi="Cambria" w:cs="Arial"/>
          <w:sz w:val="24"/>
          <w:szCs w:val="24"/>
          <w:lang w:val="pt-BR"/>
        </w:rPr>
        <w:t xml:space="preserve">- </w:t>
      </w:r>
      <w:r w:rsidRPr="00956F67">
        <w:rPr>
          <w:rFonts w:ascii="Cambria" w:hAnsi="Cambria" w:cs="Arial"/>
          <w:b/>
          <w:bCs w:val="0"/>
          <w:sz w:val="24"/>
          <w:szCs w:val="24"/>
          <w:lang w:val="pt-BR"/>
        </w:rPr>
        <w:t>Indico a realização de operação tapa-buracos na rodovia estadual RN-288, no trecho que liga o bairro Dom José Adelino Dantas até a divisa com o Estado da Paraíba, no município de Carnaúba dos Dantas/RN, a fim de restaurar a trafegabilidade e garantir a segurança viária.</w:t>
      </w:r>
    </w:p>
    <w:p w14:paraId="30BAE320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CA8017E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56F67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44E0176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9AD8AB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56F67">
        <w:rPr>
          <w:rFonts w:ascii="Cambria" w:hAnsi="Cambria" w:cs="Arial"/>
          <w:sz w:val="24"/>
          <w:szCs w:val="24"/>
          <w:lang w:val="pt-BR"/>
        </w:rPr>
        <w:t>A RN-288, no trecho compreendido entre o bairro Dom José Adelino Dantas e a divisa com o Estado da Paraíba, apresenta trechos críticos com desgaste acentuado do asfalto, buracos e falhas estruturais que colocam em risco motoristas, motociclistas e pedestres que por ali transitam.</w:t>
      </w:r>
    </w:p>
    <w:p w14:paraId="5276F8ED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9389003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56F67">
        <w:rPr>
          <w:rFonts w:ascii="Cambria" w:hAnsi="Cambria" w:cs="Arial"/>
          <w:sz w:val="24"/>
          <w:szCs w:val="24"/>
          <w:lang w:val="pt-BR"/>
        </w:rPr>
        <w:t>A operação tapa-buracos é medida urgente e necessária para restabelecer as condições mínimas de segurança, preservar vidas, reduzir prejuízos materiais e garantir a integração viária entre os estados do Rio Grande do Norte e da Paraíba.</w:t>
      </w:r>
    </w:p>
    <w:p w14:paraId="49F99CDB" w14:textId="77777777" w:rsidR="00956F67" w:rsidRPr="00956F67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F3EA69A" w14:textId="08034844" w:rsidR="001268CA" w:rsidRPr="001268CA" w:rsidRDefault="00956F67" w:rsidP="00956F6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56F67">
        <w:rPr>
          <w:rFonts w:ascii="Cambria" w:hAnsi="Cambria" w:cs="Arial"/>
          <w:sz w:val="24"/>
          <w:szCs w:val="24"/>
          <w:lang w:val="pt-BR"/>
        </w:rPr>
        <w:lastRenderedPageBreak/>
        <w:t>Contando com a sensibilidade e o compromisso das autoridades mencionadas com a infraestrutura e segurança da população, reiteramos nossos agradecimentos.</w:t>
      </w:r>
    </w:p>
    <w:p w14:paraId="218A62AD" w14:textId="77777777" w:rsidR="001268CA" w:rsidRPr="001268CA" w:rsidRDefault="001268CA" w:rsidP="001268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127E9BA" w14:textId="6521041F" w:rsidR="009A6DBC" w:rsidRPr="009A6DBC" w:rsidRDefault="001268CA" w:rsidP="001268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268CA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>
        <w:rPr>
          <w:rFonts w:ascii="Cambria" w:hAnsi="Cambria" w:cs="Arial"/>
          <w:sz w:val="24"/>
          <w:szCs w:val="24"/>
          <w:lang w:val="pt-BR"/>
        </w:rPr>
        <w:t>04 de agosto de 2025</w:t>
      </w:r>
      <w:r w:rsidRPr="001268CA">
        <w:rPr>
          <w:rFonts w:ascii="Cambria" w:hAnsi="Cambria" w:cs="Arial"/>
          <w:sz w:val="24"/>
          <w:szCs w:val="24"/>
          <w:lang w:val="pt-BR"/>
        </w:rPr>
        <w:t>.</w:t>
      </w:r>
    </w:p>
    <w:p w14:paraId="52E0FB4D" w14:textId="21C4BE42" w:rsidR="009A6DBC" w:rsidRPr="009A6DBC" w:rsidRDefault="009A6DBC" w:rsidP="009A6DB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________________________________________________________________________</w:t>
      </w:r>
    </w:p>
    <w:p w14:paraId="1C158E52" w14:textId="77777777" w:rsidR="009A6DBC" w:rsidRPr="009A6DBC" w:rsidRDefault="009A6DBC" w:rsidP="009A6DBC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A6DBC">
        <w:rPr>
          <w:rFonts w:ascii="Cambria" w:hAnsi="Cambria" w:cs="Arial"/>
          <w:b/>
          <w:bCs w:val="0"/>
          <w:sz w:val="24"/>
          <w:szCs w:val="24"/>
          <w:lang w:val="pt-BR"/>
        </w:rPr>
        <w:t>JARDEL DANTAS DA SILVA</w:t>
      </w:r>
    </w:p>
    <w:p w14:paraId="11C663EA" w14:textId="02018EFF" w:rsidR="00B9434D" w:rsidRPr="00162B56" w:rsidRDefault="009A6DBC" w:rsidP="009A6DBC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9A6DBC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0D77B" w14:textId="77777777" w:rsidR="004D6D6F" w:rsidRDefault="004D6D6F">
      <w:r>
        <w:separator/>
      </w:r>
    </w:p>
  </w:endnote>
  <w:endnote w:type="continuationSeparator" w:id="0">
    <w:p w14:paraId="263DD937" w14:textId="77777777" w:rsidR="004D6D6F" w:rsidRDefault="004D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35E32" w14:textId="77777777" w:rsidR="004D6D6F" w:rsidRDefault="004D6D6F">
      <w:r>
        <w:separator/>
      </w:r>
    </w:p>
  </w:footnote>
  <w:footnote w:type="continuationSeparator" w:id="0">
    <w:p w14:paraId="177C7CA2" w14:textId="77777777" w:rsidR="004D6D6F" w:rsidRDefault="004D6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76718558">
    <w:abstractNumId w:val="2"/>
  </w:num>
  <w:num w:numId="2" w16cid:durableId="1656255095">
    <w:abstractNumId w:val="4"/>
  </w:num>
  <w:num w:numId="3" w16cid:durableId="91753631">
    <w:abstractNumId w:val="7"/>
  </w:num>
  <w:num w:numId="4" w16cid:durableId="1449593008">
    <w:abstractNumId w:val="9"/>
  </w:num>
  <w:num w:numId="5" w16cid:durableId="1172792458">
    <w:abstractNumId w:val="0"/>
  </w:num>
  <w:num w:numId="6" w16cid:durableId="607156315">
    <w:abstractNumId w:val="3"/>
  </w:num>
  <w:num w:numId="7" w16cid:durableId="342585384">
    <w:abstractNumId w:val="6"/>
  </w:num>
  <w:num w:numId="8" w16cid:durableId="933825607">
    <w:abstractNumId w:val="5"/>
  </w:num>
  <w:num w:numId="9" w16cid:durableId="469828867">
    <w:abstractNumId w:val="1"/>
  </w:num>
  <w:num w:numId="10" w16cid:durableId="3948170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D5D57"/>
    <w:rsid w:val="000E176B"/>
    <w:rsid w:val="000E307F"/>
    <w:rsid w:val="000E41FE"/>
    <w:rsid w:val="00106D77"/>
    <w:rsid w:val="001070C7"/>
    <w:rsid w:val="00114B89"/>
    <w:rsid w:val="001207D1"/>
    <w:rsid w:val="001217C8"/>
    <w:rsid w:val="001268CA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7A6A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4C88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AC7"/>
    <w:rsid w:val="003160C3"/>
    <w:rsid w:val="00322CDF"/>
    <w:rsid w:val="0032747D"/>
    <w:rsid w:val="00342DE0"/>
    <w:rsid w:val="00354CC7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09F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95CEA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6D6F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879AB"/>
    <w:rsid w:val="005905F5"/>
    <w:rsid w:val="005927B2"/>
    <w:rsid w:val="0059356F"/>
    <w:rsid w:val="005935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1FC7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9E6"/>
    <w:rsid w:val="00656E07"/>
    <w:rsid w:val="0066563E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E08DE"/>
    <w:rsid w:val="008E21FA"/>
    <w:rsid w:val="008E385C"/>
    <w:rsid w:val="008E75D9"/>
    <w:rsid w:val="008E7CF0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56F67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A6DBC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5242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5353"/>
    <w:rsid w:val="00BF7363"/>
    <w:rsid w:val="00C00956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2AC3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1473"/>
    <w:rsid w:val="00DE365F"/>
    <w:rsid w:val="00DE5D6A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6E99"/>
    <w:rsid w:val="00F872CC"/>
    <w:rsid w:val="00F877C8"/>
    <w:rsid w:val="00F92EC6"/>
    <w:rsid w:val="00F962B3"/>
    <w:rsid w:val="00FA6A3A"/>
    <w:rsid w:val="00FC4027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C1D38AD-E5E6-4E39-9EA6-6F2B9DBB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45C5D-4F1E-4A9D-B2B1-ED9C64AF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30</cp:revision>
  <cp:lastPrinted>2025-03-06T12:10:00Z</cp:lastPrinted>
  <dcterms:created xsi:type="dcterms:W3CDTF">2025-03-21T11:29:00Z</dcterms:created>
  <dcterms:modified xsi:type="dcterms:W3CDTF">2025-08-04T12:22:00Z</dcterms:modified>
</cp:coreProperties>
</file>