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B3DB" w14:textId="77777777" w:rsidR="00D016C5" w:rsidRDefault="00D016C5" w:rsidP="00D016C5">
      <w:pPr>
        <w:jc w:val="both"/>
        <w:rPr>
          <w:rFonts w:ascii="Courier New" w:eastAsia="Calibri" w:hAnsi="Courier New" w:cs="Courier New"/>
        </w:rPr>
      </w:pPr>
    </w:p>
    <w:p w14:paraId="7E79CB1F" w14:textId="77777777" w:rsidR="00D016C5" w:rsidRDefault="00D016C5" w:rsidP="00D016C5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E2F9F3" wp14:editId="219BBCF1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31" name="Caixa de Texto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C68FA0D" w14:textId="77777777" w:rsidR="00D016C5" w:rsidRDefault="00D016C5" w:rsidP="00D016C5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42E99A28" wp14:editId="16CBD1A4">
                                  <wp:extent cx="552450" cy="504825"/>
                                  <wp:effectExtent l="0" t="0" r="0" b="9525"/>
                                  <wp:docPr id="132" name="Imagem 1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24D7009" w14:textId="77777777" w:rsidR="00D016C5" w:rsidRDefault="00D016C5" w:rsidP="00D016C5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2F9F3" id="_x0000_t202" coordsize="21600,21600" o:spt="202" path="m,l,21600r21600,l21600,xe">
                <v:stroke joinstyle="miter"/>
                <v:path gradientshapeok="t" o:connecttype="rect"/>
              </v:shapetype>
              <v:shape id="Caixa de Texto 131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L1tFOj8CAAB5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0C68FA0D" w14:textId="77777777" w:rsidR="00D016C5" w:rsidRDefault="00D016C5" w:rsidP="00D016C5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42E99A28" wp14:editId="16CBD1A4">
                            <wp:extent cx="552450" cy="504825"/>
                            <wp:effectExtent l="0" t="0" r="0" b="9525"/>
                            <wp:docPr id="132" name="Imagem 1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24D7009" w14:textId="77777777" w:rsidR="00D016C5" w:rsidRDefault="00D016C5" w:rsidP="00D016C5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21725A0D" w14:textId="77777777" w:rsidR="00D016C5" w:rsidRDefault="00D016C5" w:rsidP="00D016C5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3AF56CE1" w14:textId="77777777" w:rsidR="00D016C5" w:rsidRDefault="00D016C5" w:rsidP="00D016C5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19 F</w:t>
      </w:r>
    </w:p>
    <w:p w14:paraId="745ECA81" w14:textId="77777777" w:rsidR="00D016C5" w:rsidRDefault="00D016C5" w:rsidP="00D016C5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738B9DBD" w14:textId="77777777" w:rsidR="00D016C5" w:rsidRPr="002D2A5E" w:rsidRDefault="00D016C5" w:rsidP="00D016C5">
      <w:pPr>
        <w:jc w:val="both"/>
        <w:rPr>
          <w:rFonts w:ascii="Courier New" w:hAnsi="Courier New" w:cs="Courier New"/>
          <w:sz w:val="24"/>
          <w:szCs w:val="24"/>
        </w:rPr>
      </w:pPr>
    </w:p>
    <w:p w14:paraId="4E2F44A2" w14:textId="77777777" w:rsidR="00D016C5" w:rsidRDefault="00D016C5" w:rsidP="00D016C5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5B6AB4">
        <w:rPr>
          <w:rFonts w:ascii="Courier New" w:eastAsia="Calibri" w:hAnsi="Courier New" w:cs="Courier New"/>
          <w:sz w:val="24"/>
          <w:szCs w:val="24"/>
        </w:rPr>
        <w:t xml:space="preserve">Ata da reunião Extraordinária realizada aos </w:t>
      </w:r>
      <w:r>
        <w:rPr>
          <w:rFonts w:ascii="Courier New" w:eastAsia="Calibri" w:hAnsi="Courier New" w:cs="Courier New"/>
          <w:sz w:val="24"/>
          <w:szCs w:val="24"/>
        </w:rPr>
        <w:t>15</w:t>
      </w:r>
      <w:r w:rsidRPr="005B6AB4">
        <w:rPr>
          <w:rFonts w:ascii="Courier New" w:eastAsia="Calibri" w:hAnsi="Courier New" w:cs="Courier New"/>
          <w:sz w:val="24"/>
          <w:szCs w:val="24"/>
        </w:rPr>
        <w:t xml:space="preserve"> dias do mês de </w:t>
      </w:r>
      <w:r>
        <w:rPr>
          <w:rFonts w:ascii="Courier New" w:eastAsia="Calibri" w:hAnsi="Courier New" w:cs="Courier New"/>
          <w:sz w:val="24"/>
          <w:szCs w:val="24"/>
        </w:rPr>
        <w:t>maio</w:t>
      </w:r>
      <w:r w:rsidRPr="005B6AB4">
        <w:rPr>
          <w:rFonts w:ascii="Courier New" w:eastAsia="Calibri" w:hAnsi="Courier New" w:cs="Courier New"/>
          <w:sz w:val="24"/>
          <w:szCs w:val="24"/>
        </w:rPr>
        <w:t xml:space="preserve"> de 2025, as 18:00 na sala das sessões da Câmara Municipal de Vargem Bonita MG, sob a presidência do vereador Antonio Ronan da Costa. Foi passado o livro de presença para assinatura e verificação do quórum, constatando a presença de 9 (nove) vereadores. Havendo quórum regimental e após uma oração foi declarada aberta a sessão. Iniciando a ordem do dia procedeu-se a leitura dos pareceres das Comissões e do Projeto de Lei Nº </w:t>
      </w:r>
      <w:r>
        <w:rPr>
          <w:rFonts w:ascii="Courier New" w:eastAsia="Calibri" w:hAnsi="Courier New" w:cs="Courier New"/>
          <w:sz w:val="24"/>
          <w:szCs w:val="24"/>
        </w:rPr>
        <w:t>26</w:t>
      </w:r>
      <w:r w:rsidRPr="005B6AB4">
        <w:rPr>
          <w:rFonts w:ascii="Courier New" w:eastAsia="Calibri" w:hAnsi="Courier New" w:cs="Courier New"/>
          <w:sz w:val="24"/>
          <w:szCs w:val="24"/>
        </w:rPr>
        <w:t xml:space="preserve">/2025 – </w:t>
      </w:r>
      <w:r w:rsidRPr="005B6AB4">
        <w:rPr>
          <w:rFonts w:ascii="Courier New" w:hAnsi="Courier New" w:cs="Courier New"/>
          <w:sz w:val="24"/>
          <w:szCs w:val="24"/>
        </w:rPr>
        <w:t>Autoriza</w:t>
      </w:r>
      <w:r>
        <w:rPr>
          <w:rFonts w:ascii="Courier New" w:hAnsi="Courier New" w:cs="Courier New"/>
          <w:sz w:val="24"/>
          <w:szCs w:val="24"/>
        </w:rPr>
        <w:t xml:space="preserve"> concessão de subvenção social à ACASPO – Associação comunitária para assuntos de polícia ostensiva de Vargem Bonita – MG </w:t>
      </w:r>
      <w:r w:rsidRPr="005B6AB4">
        <w:rPr>
          <w:rFonts w:ascii="Courier New" w:hAnsi="Courier New" w:cs="Courier New"/>
          <w:sz w:val="24"/>
          <w:szCs w:val="24"/>
        </w:rPr>
        <w:t xml:space="preserve">e </w:t>
      </w:r>
      <w:r>
        <w:rPr>
          <w:rFonts w:ascii="Courier New" w:hAnsi="Courier New" w:cs="Courier New"/>
          <w:sz w:val="24"/>
          <w:szCs w:val="24"/>
        </w:rPr>
        <w:t xml:space="preserve">contém </w:t>
      </w:r>
      <w:r w:rsidRPr="005B6AB4">
        <w:rPr>
          <w:rFonts w:ascii="Courier New" w:hAnsi="Courier New" w:cs="Courier New"/>
          <w:sz w:val="24"/>
          <w:szCs w:val="24"/>
        </w:rPr>
        <w:t>outras providências</w:t>
      </w:r>
      <w:r w:rsidRPr="005B6AB4">
        <w:rPr>
          <w:rFonts w:ascii="Courier New" w:eastAsia="Calibri" w:hAnsi="Courier New" w:cs="Courier New"/>
          <w:sz w:val="24"/>
          <w:szCs w:val="24"/>
        </w:rPr>
        <w:t xml:space="preserve">. Com a palavra O assessor jurídico Dr. </w:t>
      </w:r>
      <w:proofErr w:type="spellStart"/>
      <w:r w:rsidRPr="005B6AB4">
        <w:rPr>
          <w:rFonts w:ascii="Courier New" w:eastAsia="Calibri" w:hAnsi="Courier New" w:cs="Courier New"/>
          <w:sz w:val="24"/>
          <w:szCs w:val="24"/>
        </w:rPr>
        <w:t>Cidnei</w:t>
      </w:r>
      <w:proofErr w:type="spellEnd"/>
      <w:r w:rsidRPr="005B6AB4">
        <w:rPr>
          <w:rFonts w:ascii="Courier New" w:eastAsia="Calibri" w:hAnsi="Courier New" w:cs="Courier New"/>
          <w:sz w:val="24"/>
          <w:szCs w:val="24"/>
        </w:rPr>
        <w:t xml:space="preserve"> presta maiores esclarecimento a respeito do Projeto de Lei n°</w:t>
      </w:r>
      <w:r>
        <w:rPr>
          <w:rFonts w:ascii="Courier New" w:eastAsia="Calibri" w:hAnsi="Courier New" w:cs="Courier New"/>
          <w:sz w:val="24"/>
          <w:szCs w:val="24"/>
        </w:rPr>
        <w:t>26</w:t>
      </w:r>
      <w:r w:rsidRPr="005B6AB4">
        <w:rPr>
          <w:rFonts w:ascii="Courier New" w:eastAsia="Calibri" w:hAnsi="Courier New" w:cs="Courier New"/>
          <w:sz w:val="24"/>
          <w:szCs w:val="24"/>
        </w:rPr>
        <w:t>/2025.</w:t>
      </w:r>
      <w:r>
        <w:rPr>
          <w:rFonts w:ascii="Courier New" w:eastAsia="Calibri" w:hAnsi="Courier New" w:cs="Courier New"/>
          <w:sz w:val="24"/>
          <w:szCs w:val="24"/>
        </w:rPr>
        <w:t xml:space="preserve"> Com a palavra, o Prefeito comenta sobre a importância da aprovação do Projeto de Lei e os benefícios que ele tara para a sociedade. Com a palavra, o Sargento Saulo informa sobre a implementação do Projeto Lutares da Paz e relata de como será a execução do mesmo, comenta sobre a reforma que será realizada no Quartel para o melhor desenvolvimento do Projeto.</w:t>
      </w:r>
      <w:r w:rsidRPr="005B6AB4">
        <w:rPr>
          <w:rFonts w:ascii="Courier New" w:eastAsia="Calibri" w:hAnsi="Courier New" w:cs="Courier New"/>
          <w:sz w:val="24"/>
          <w:szCs w:val="24"/>
        </w:rPr>
        <w:t xml:space="preserve"> Seguindo e não havendo dúvidas, esteve em votação, sendo aprovados por todos.</w:t>
      </w:r>
      <w:r w:rsidRPr="006933E2">
        <w:rPr>
          <w:rFonts w:ascii="Courier New" w:eastAsia="Calibri" w:hAnsi="Courier New" w:cs="Courier New"/>
          <w:sz w:val="24"/>
          <w:szCs w:val="24"/>
        </w:rPr>
        <w:t xml:space="preserve"> </w:t>
      </w:r>
      <w:r>
        <w:rPr>
          <w:rFonts w:ascii="Courier New" w:eastAsia="Calibri" w:hAnsi="Courier New" w:cs="Courier New"/>
          <w:sz w:val="24"/>
          <w:szCs w:val="24"/>
        </w:rPr>
        <w:t xml:space="preserve">Não havendo mais, o Presidente agradece a presença de todos e declara encerrada a sessão. Nada mais a tratar, eu secretário, lavrei a presente ata, que depois de lida e aprovada será assinada por quem é de direito. </w:t>
      </w:r>
      <w:r>
        <w:rPr>
          <w:rFonts w:ascii="Courier New" w:eastAsia="Calibri" w:hAnsi="Courier New" w:cs="Courier New"/>
          <w:sz w:val="24"/>
          <w:szCs w:val="24"/>
        </w:rPr>
        <w:br/>
        <w:t>________________________________________________________________________</w:t>
      </w:r>
    </w:p>
    <w:p w14:paraId="0668E720" w14:textId="77777777" w:rsidR="00D016C5" w:rsidRDefault="00D016C5" w:rsidP="00D016C5">
      <w:pPr>
        <w:jc w:val="both"/>
        <w:rPr>
          <w:rFonts w:ascii="Courier New" w:eastAsia="Calibri" w:hAnsi="Courier New" w:cs="Courier New"/>
        </w:rPr>
      </w:pPr>
      <w:r>
        <w:rPr>
          <w:rFonts w:ascii="Courier New" w:eastAsia="Calibri" w:hAnsi="Courier New" w:cs="Courier New"/>
        </w:rPr>
        <w:t>_______________________________________________________________________________</w:t>
      </w:r>
    </w:p>
    <w:p w14:paraId="01777C2A" w14:textId="77777777" w:rsidR="00D016C5" w:rsidRPr="002D2A5E" w:rsidRDefault="00D016C5" w:rsidP="00D016C5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eastAsia="Calibri" w:hAnsi="Courier New" w:cs="Courier New"/>
        </w:rPr>
        <w:t>_____________________________________________________________________________.</w:t>
      </w:r>
    </w:p>
    <w:p w14:paraId="23324346" w14:textId="77777777" w:rsidR="004A637A" w:rsidRDefault="004A637A"/>
    <w:sectPr w:rsidR="004A637A" w:rsidSect="00D016C5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C5"/>
    <w:rsid w:val="00073C32"/>
    <w:rsid w:val="004A637A"/>
    <w:rsid w:val="00D0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FB23"/>
  <w15:chartTrackingRefBased/>
  <w15:docId w15:val="{C82573BB-B791-44CC-A761-FC5671639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6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2025-05-23T19:40:00Z</dcterms:created>
  <dcterms:modified xsi:type="dcterms:W3CDTF">2025-05-23T19:43:00Z</dcterms:modified>
</cp:coreProperties>
</file>