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2D34C" w14:textId="77777777" w:rsidR="00B80DF3" w:rsidRDefault="00B80DF3"/>
    <w:p w14:paraId="7FCB8B0B" w14:textId="77777777" w:rsidR="00BC481E" w:rsidRPr="00540637" w:rsidRDefault="00BC481E">
      <w:pPr>
        <w:rPr>
          <w:rFonts w:ascii="Times New Roman" w:hAnsi="Times New Roman" w:cs="Times New Roman"/>
        </w:rPr>
      </w:pPr>
    </w:p>
    <w:p w14:paraId="3A8E969F" w14:textId="44C1B8E4" w:rsidR="004F2B75" w:rsidRPr="00540637" w:rsidRDefault="004F2B75" w:rsidP="002C533C">
      <w:pPr>
        <w:spacing w:after="0" w:line="240" w:lineRule="auto"/>
        <w:jc w:val="center"/>
        <w:rPr>
          <w:rFonts w:ascii="Times New Roman" w:hAnsi="Times New Roman" w:cs="Times New Roman"/>
          <w:b/>
          <w:bCs/>
        </w:rPr>
      </w:pPr>
      <w:r w:rsidRPr="00540637">
        <w:rPr>
          <w:rFonts w:ascii="Times New Roman" w:hAnsi="Times New Roman" w:cs="Times New Roman"/>
          <w:b/>
          <w:bCs/>
        </w:rPr>
        <w:t xml:space="preserve">DECRETO LEGISLATIVO Nº </w:t>
      </w:r>
      <w:r w:rsidR="006339FB">
        <w:rPr>
          <w:rFonts w:ascii="Times New Roman" w:hAnsi="Times New Roman" w:cs="Times New Roman"/>
          <w:b/>
          <w:bCs/>
        </w:rPr>
        <w:t>09</w:t>
      </w:r>
      <w:r w:rsidRPr="00540637">
        <w:rPr>
          <w:rFonts w:ascii="Times New Roman" w:hAnsi="Times New Roman" w:cs="Times New Roman"/>
          <w:b/>
          <w:bCs/>
        </w:rPr>
        <w:t>/2025</w:t>
      </w:r>
    </w:p>
    <w:p w14:paraId="36666965" w14:textId="624DCCAD" w:rsidR="002C533C" w:rsidRPr="00540637" w:rsidRDefault="002C533C" w:rsidP="002C533C">
      <w:pPr>
        <w:spacing w:after="0" w:line="240" w:lineRule="auto"/>
        <w:jc w:val="center"/>
        <w:rPr>
          <w:rFonts w:ascii="Times New Roman" w:hAnsi="Times New Roman" w:cs="Times New Roman"/>
          <w:b/>
          <w:bCs/>
        </w:rPr>
      </w:pPr>
      <w:r w:rsidRPr="00540637">
        <w:rPr>
          <w:rFonts w:ascii="Times New Roman" w:hAnsi="Times New Roman" w:cs="Times New Roman"/>
          <w:b/>
          <w:bCs/>
        </w:rPr>
        <w:t>AUTORIA D</w:t>
      </w:r>
      <w:r w:rsidR="004A515D">
        <w:rPr>
          <w:rFonts w:ascii="Times New Roman" w:hAnsi="Times New Roman" w:cs="Times New Roman"/>
          <w:b/>
          <w:bCs/>
        </w:rPr>
        <w:t xml:space="preserve">O </w:t>
      </w:r>
      <w:r w:rsidRPr="00540637">
        <w:rPr>
          <w:rFonts w:ascii="Times New Roman" w:hAnsi="Times New Roman" w:cs="Times New Roman"/>
          <w:b/>
          <w:bCs/>
        </w:rPr>
        <w:t xml:space="preserve">VER. </w:t>
      </w:r>
      <w:r w:rsidR="006339FB">
        <w:rPr>
          <w:rFonts w:ascii="Times New Roman" w:hAnsi="Times New Roman" w:cs="Times New Roman"/>
          <w:b/>
          <w:bCs/>
        </w:rPr>
        <w:t>ANTÔNIO DO TARUMÃ</w:t>
      </w:r>
    </w:p>
    <w:p w14:paraId="2D7D2515" w14:textId="77777777" w:rsidR="004F2B75" w:rsidRPr="00540637" w:rsidRDefault="004F2B75" w:rsidP="004F2B75">
      <w:pPr>
        <w:spacing w:after="0" w:line="240" w:lineRule="auto"/>
        <w:ind w:left="3969"/>
        <w:jc w:val="both"/>
        <w:rPr>
          <w:rFonts w:ascii="Times New Roman" w:hAnsi="Times New Roman" w:cs="Times New Roman"/>
        </w:rPr>
      </w:pPr>
    </w:p>
    <w:p w14:paraId="0B35301A" w14:textId="424EEAD2" w:rsidR="004F2B75" w:rsidRPr="00540637" w:rsidRDefault="008064BF" w:rsidP="004F2B75">
      <w:pPr>
        <w:spacing w:after="0" w:line="240" w:lineRule="auto"/>
        <w:ind w:left="3969"/>
        <w:jc w:val="both"/>
        <w:rPr>
          <w:rFonts w:ascii="Times New Roman" w:hAnsi="Times New Roman" w:cs="Times New Roman"/>
        </w:rPr>
      </w:pPr>
      <w:r w:rsidRPr="008064BF">
        <w:rPr>
          <w:rFonts w:ascii="Times New Roman" w:hAnsi="Times New Roman" w:cs="Times New Roman"/>
        </w:rPr>
        <w:t xml:space="preserve">CONCEDE O TÍTULO DE CIDADÃO IGARAPEENSE HONORÁRIO AO EXMO. SR. </w:t>
      </w:r>
      <w:r w:rsidR="006339FB">
        <w:rPr>
          <w:rFonts w:ascii="Times New Roman" w:hAnsi="Times New Roman" w:cs="Times New Roman"/>
        </w:rPr>
        <w:t>PEDRO RICARD</w:t>
      </w:r>
      <w:r w:rsidR="00CF1BC2">
        <w:rPr>
          <w:rFonts w:ascii="Times New Roman" w:hAnsi="Times New Roman" w:cs="Times New Roman"/>
        </w:rPr>
        <w:t>O ALVES DOS SANTOS</w:t>
      </w:r>
      <w:r w:rsidRPr="008064BF">
        <w:rPr>
          <w:rFonts w:ascii="Times New Roman" w:hAnsi="Times New Roman" w:cs="Times New Roman"/>
        </w:rPr>
        <w:t>, E DÁ OUTRAS PROVIDÊNCIAS</w:t>
      </w:r>
      <w:r w:rsidR="00B50F8A" w:rsidRPr="00540637">
        <w:rPr>
          <w:rFonts w:ascii="Times New Roman" w:hAnsi="Times New Roman" w:cs="Times New Roman"/>
        </w:rPr>
        <w:t>.</w:t>
      </w:r>
      <w:r w:rsidR="004F2B75" w:rsidRPr="00540637">
        <w:rPr>
          <w:rFonts w:ascii="Times New Roman" w:hAnsi="Times New Roman" w:cs="Times New Roman"/>
        </w:rPr>
        <w:t xml:space="preserve"> </w:t>
      </w:r>
    </w:p>
    <w:p w14:paraId="1282FCDC" w14:textId="77777777" w:rsidR="004F2B75" w:rsidRPr="00540637" w:rsidRDefault="004F2B75" w:rsidP="004F2B75">
      <w:pPr>
        <w:spacing w:after="0" w:line="360" w:lineRule="auto"/>
        <w:jc w:val="both"/>
        <w:rPr>
          <w:rFonts w:ascii="Times New Roman" w:hAnsi="Times New Roman" w:cs="Times New Roman"/>
          <w:sz w:val="28"/>
          <w:szCs w:val="28"/>
        </w:rPr>
      </w:pPr>
    </w:p>
    <w:p w14:paraId="3A9DD58A" w14:textId="77777777" w:rsidR="00AD3782" w:rsidRPr="00AD3782" w:rsidRDefault="00AD3782" w:rsidP="00AD3782">
      <w:pPr>
        <w:spacing w:after="0" w:line="240" w:lineRule="auto"/>
        <w:jc w:val="both"/>
        <w:rPr>
          <w:rFonts w:ascii="Times New Roman" w:hAnsi="Times New Roman" w:cs="Times New Roman"/>
        </w:rPr>
      </w:pPr>
      <w:r w:rsidRPr="00AD3782">
        <w:rPr>
          <w:rFonts w:ascii="Times New Roman" w:hAnsi="Times New Roman" w:cs="Times New Roman"/>
          <w:b/>
          <w:bCs/>
        </w:rPr>
        <w:t xml:space="preserve">CONSIDERANDO </w:t>
      </w:r>
      <w:r w:rsidRPr="00AD3782">
        <w:rPr>
          <w:rFonts w:ascii="Times New Roman" w:hAnsi="Times New Roman" w:cs="Times New Roman"/>
        </w:rPr>
        <w:t>a competência desta Casa para instituir e conceder honrarias, na forma do seu ordenamento interno;</w:t>
      </w:r>
    </w:p>
    <w:p w14:paraId="5415D87D" w14:textId="77777777" w:rsidR="00AD3782" w:rsidRPr="00AD3782" w:rsidRDefault="00AD3782" w:rsidP="00AD3782">
      <w:pPr>
        <w:spacing w:after="0" w:line="240" w:lineRule="auto"/>
        <w:jc w:val="both"/>
        <w:rPr>
          <w:rFonts w:ascii="Times New Roman" w:hAnsi="Times New Roman" w:cs="Times New Roman"/>
          <w:b/>
          <w:bCs/>
        </w:rPr>
      </w:pPr>
    </w:p>
    <w:p w14:paraId="343A1DA4" w14:textId="651F0694" w:rsidR="00FA2E57" w:rsidRPr="00540637" w:rsidRDefault="00AD3782" w:rsidP="00AD3782">
      <w:pPr>
        <w:spacing w:after="0" w:line="240" w:lineRule="auto"/>
        <w:jc w:val="both"/>
        <w:rPr>
          <w:rFonts w:ascii="Times New Roman" w:hAnsi="Times New Roman" w:cs="Times New Roman"/>
        </w:rPr>
      </w:pPr>
      <w:r w:rsidRPr="00AD3782">
        <w:rPr>
          <w:rFonts w:ascii="Times New Roman" w:hAnsi="Times New Roman" w:cs="Times New Roman"/>
          <w:b/>
          <w:bCs/>
        </w:rPr>
        <w:t xml:space="preserve">CONSIDERANDO </w:t>
      </w:r>
      <w:r w:rsidRPr="00AD3782">
        <w:rPr>
          <w:rFonts w:ascii="Times New Roman" w:hAnsi="Times New Roman" w:cs="Times New Roman"/>
        </w:rPr>
        <w:t>os relevantes serviços prestados pelo homenageado ao desenvolvimento social, cultural e esportivo de Igarapé do Meio, em especial suas constantes ações de solidariedade, apoio a dezenas de campeonatos esportivos, incentivo à cultura local e doação de centenas de cestas básicas, demonstrando elevado espírito público e compromisso com a comunidade;</w:t>
      </w:r>
    </w:p>
    <w:p w14:paraId="0F18D923" w14:textId="77777777" w:rsidR="00FA2E57" w:rsidRPr="00540637" w:rsidRDefault="00FA2E57" w:rsidP="00FA2E57">
      <w:pPr>
        <w:spacing w:after="0" w:line="240" w:lineRule="auto"/>
        <w:jc w:val="both"/>
        <w:rPr>
          <w:rFonts w:ascii="Times New Roman" w:hAnsi="Times New Roman" w:cs="Times New Roman"/>
        </w:rPr>
      </w:pPr>
    </w:p>
    <w:p w14:paraId="474EC970" w14:textId="77777777" w:rsidR="00FA2E57" w:rsidRPr="00540637" w:rsidRDefault="00FA2E57" w:rsidP="00FA2E57">
      <w:pPr>
        <w:spacing w:after="0" w:line="240" w:lineRule="auto"/>
        <w:jc w:val="both"/>
        <w:rPr>
          <w:rFonts w:ascii="Times New Roman" w:hAnsi="Times New Roman" w:cs="Times New Roman"/>
          <w:b/>
          <w:bCs/>
        </w:rPr>
      </w:pPr>
      <w:r w:rsidRPr="00540637">
        <w:rPr>
          <w:rFonts w:ascii="Times New Roman" w:hAnsi="Times New Roman" w:cs="Times New Roman"/>
          <w:b/>
          <w:bCs/>
        </w:rPr>
        <w:t>DECRETA:</w:t>
      </w:r>
    </w:p>
    <w:p w14:paraId="3492B098" w14:textId="77777777" w:rsidR="00FA2E57" w:rsidRPr="00540637" w:rsidRDefault="00FA2E57" w:rsidP="00FA2E57">
      <w:pPr>
        <w:spacing w:after="0" w:line="240" w:lineRule="auto"/>
        <w:jc w:val="both"/>
        <w:rPr>
          <w:rFonts w:ascii="Times New Roman" w:hAnsi="Times New Roman" w:cs="Times New Roman"/>
        </w:rPr>
      </w:pPr>
    </w:p>
    <w:p w14:paraId="4664537A" w14:textId="77777777" w:rsidR="00021109" w:rsidRPr="00021109" w:rsidRDefault="00021109" w:rsidP="00021109">
      <w:pPr>
        <w:spacing w:after="0" w:line="240" w:lineRule="auto"/>
        <w:jc w:val="both"/>
        <w:rPr>
          <w:rFonts w:ascii="Times New Roman" w:hAnsi="Times New Roman" w:cs="Times New Roman"/>
        </w:rPr>
      </w:pPr>
      <w:r w:rsidRPr="00021109">
        <w:rPr>
          <w:rFonts w:ascii="Times New Roman" w:hAnsi="Times New Roman" w:cs="Times New Roman"/>
          <w:b/>
          <w:bCs/>
        </w:rPr>
        <w:t xml:space="preserve">Art. 1º </w:t>
      </w:r>
      <w:r w:rsidRPr="00021109">
        <w:rPr>
          <w:rFonts w:ascii="Times New Roman" w:hAnsi="Times New Roman" w:cs="Times New Roman"/>
        </w:rPr>
        <w:t>Fica concedido ao Senhor Pedro Ricardo Alves dos Santos – “Pedro Mega Farma” o Título de Cidadão Igarapeense Honorário.</w:t>
      </w:r>
    </w:p>
    <w:p w14:paraId="11E34D5C" w14:textId="77777777" w:rsidR="00021109" w:rsidRPr="00021109" w:rsidRDefault="00021109" w:rsidP="00021109">
      <w:pPr>
        <w:spacing w:after="0" w:line="240" w:lineRule="auto"/>
        <w:jc w:val="both"/>
        <w:rPr>
          <w:rFonts w:ascii="Times New Roman" w:hAnsi="Times New Roman" w:cs="Times New Roman"/>
          <w:b/>
          <w:bCs/>
        </w:rPr>
      </w:pPr>
    </w:p>
    <w:p w14:paraId="581B7453" w14:textId="77777777" w:rsidR="00021109" w:rsidRPr="00021109" w:rsidRDefault="00021109" w:rsidP="00021109">
      <w:pPr>
        <w:spacing w:after="0" w:line="240" w:lineRule="auto"/>
        <w:jc w:val="both"/>
        <w:rPr>
          <w:rFonts w:ascii="Times New Roman" w:hAnsi="Times New Roman" w:cs="Times New Roman"/>
        </w:rPr>
      </w:pPr>
      <w:r w:rsidRPr="00021109">
        <w:rPr>
          <w:rFonts w:ascii="Times New Roman" w:hAnsi="Times New Roman" w:cs="Times New Roman"/>
          <w:b/>
          <w:bCs/>
        </w:rPr>
        <w:t xml:space="preserve">Art. 2º </w:t>
      </w:r>
      <w:r w:rsidRPr="00021109">
        <w:rPr>
          <w:rFonts w:ascii="Times New Roman" w:hAnsi="Times New Roman" w:cs="Times New Roman"/>
        </w:rPr>
        <w:t>A entrega da honraria será realizada em Sessão Solene especialmente convocada para este fim, em data a ser definida pela Mesa Diretora.</w:t>
      </w:r>
    </w:p>
    <w:p w14:paraId="304A6CF2" w14:textId="77777777" w:rsidR="00021109" w:rsidRPr="00021109" w:rsidRDefault="00021109" w:rsidP="00021109">
      <w:pPr>
        <w:spacing w:after="0" w:line="240" w:lineRule="auto"/>
        <w:jc w:val="both"/>
        <w:rPr>
          <w:rFonts w:ascii="Times New Roman" w:hAnsi="Times New Roman" w:cs="Times New Roman"/>
          <w:b/>
          <w:bCs/>
        </w:rPr>
      </w:pPr>
    </w:p>
    <w:p w14:paraId="278B596B" w14:textId="32423CC2" w:rsidR="00603EC2" w:rsidRPr="00021109" w:rsidRDefault="00021109" w:rsidP="00021109">
      <w:pPr>
        <w:spacing w:after="0" w:line="240" w:lineRule="auto"/>
        <w:jc w:val="both"/>
        <w:rPr>
          <w:rFonts w:ascii="Times New Roman" w:hAnsi="Times New Roman" w:cs="Times New Roman"/>
        </w:rPr>
      </w:pPr>
      <w:r w:rsidRPr="00021109">
        <w:rPr>
          <w:rFonts w:ascii="Times New Roman" w:hAnsi="Times New Roman" w:cs="Times New Roman"/>
          <w:b/>
          <w:bCs/>
        </w:rPr>
        <w:t xml:space="preserve">Art. 3º </w:t>
      </w:r>
      <w:r w:rsidRPr="00021109">
        <w:rPr>
          <w:rFonts w:ascii="Times New Roman" w:hAnsi="Times New Roman" w:cs="Times New Roman"/>
        </w:rPr>
        <w:t>Este Decreto Legislativo entra em vigor na data de sua publicação</w:t>
      </w:r>
      <w:r w:rsidR="006B3705" w:rsidRPr="00021109">
        <w:rPr>
          <w:rFonts w:ascii="Times New Roman" w:hAnsi="Times New Roman" w:cs="Times New Roman"/>
        </w:rPr>
        <w:t>.</w:t>
      </w:r>
      <w:r w:rsidR="004F2B75" w:rsidRPr="00021109">
        <w:rPr>
          <w:rFonts w:ascii="Times New Roman" w:hAnsi="Times New Roman" w:cs="Times New Roman"/>
        </w:rPr>
        <w:t xml:space="preserve"> </w:t>
      </w:r>
    </w:p>
    <w:p w14:paraId="7E7C111F" w14:textId="77777777" w:rsidR="008267AE" w:rsidRPr="00540637" w:rsidRDefault="008267AE" w:rsidP="004F2B75">
      <w:pPr>
        <w:spacing w:after="0" w:line="240" w:lineRule="auto"/>
        <w:jc w:val="both"/>
        <w:rPr>
          <w:rFonts w:ascii="Times New Roman" w:hAnsi="Times New Roman" w:cs="Times New Roman"/>
        </w:rPr>
      </w:pPr>
    </w:p>
    <w:p w14:paraId="27B0DD52" w14:textId="77777777" w:rsidR="008267AE" w:rsidRPr="00540637" w:rsidRDefault="008267AE" w:rsidP="004F2B75">
      <w:pPr>
        <w:spacing w:after="0" w:line="240" w:lineRule="auto"/>
        <w:jc w:val="both"/>
        <w:rPr>
          <w:rFonts w:ascii="Times New Roman" w:hAnsi="Times New Roman" w:cs="Times New Roman"/>
        </w:rPr>
      </w:pPr>
    </w:p>
    <w:p w14:paraId="5B6A9CBF" w14:textId="70005D89" w:rsidR="004F2B75" w:rsidRPr="00540637" w:rsidRDefault="004F2B75" w:rsidP="004F2B75">
      <w:pPr>
        <w:spacing w:after="0" w:line="240" w:lineRule="auto"/>
        <w:jc w:val="both"/>
        <w:rPr>
          <w:rFonts w:ascii="Times New Roman" w:hAnsi="Times New Roman" w:cs="Times New Roman"/>
        </w:rPr>
      </w:pPr>
      <w:r w:rsidRPr="00540637">
        <w:rPr>
          <w:rFonts w:ascii="Times New Roman" w:hAnsi="Times New Roman" w:cs="Times New Roman"/>
        </w:rPr>
        <w:t xml:space="preserve">Sala das Sessões da Câmara Municipal de Igarapé do Meio – MA, em </w:t>
      </w:r>
      <w:r w:rsidR="00021109">
        <w:rPr>
          <w:rFonts w:ascii="Times New Roman" w:hAnsi="Times New Roman" w:cs="Times New Roman"/>
        </w:rPr>
        <w:t>23</w:t>
      </w:r>
      <w:r w:rsidR="005843CB">
        <w:rPr>
          <w:rFonts w:ascii="Times New Roman" w:hAnsi="Times New Roman" w:cs="Times New Roman"/>
        </w:rPr>
        <w:t xml:space="preserve"> de setembro</w:t>
      </w:r>
      <w:r w:rsidRPr="00540637">
        <w:rPr>
          <w:rFonts w:ascii="Times New Roman" w:hAnsi="Times New Roman" w:cs="Times New Roman"/>
        </w:rPr>
        <w:t xml:space="preserve"> de 2025.  </w:t>
      </w:r>
    </w:p>
    <w:p w14:paraId="240C3231" w14:textId="77777777" w:rsidR="004F2B75" w:rsidRPr="00540637" w:rsidRDefault="004F2B75" w:rsidP="004F2B75">
      <w:pPr>
        <w:spacing w:after="0" w:line="360" w:lineRule="auto"/>
        <w:jc w:val="both"/>
        <w:rPr>
          <w:rFonts w:ascii="Times New Roman" w:hAnsi="Times New Roman" w:cs="Times New Roman"/>
          <w:sz w:val="28"/>
          <w:szCs w:val="28"/>
        </w:rPr>
      </w:pPr>
    </w:p>
    <w:p w14:paraId="58654CC8" w14:textId="77777777" w:rsidR="00047AED" w:rsidRDefault="00047AED" w:rsidP="00660A0F">
      <w:pPr>
        <w:spacing w:after="0" w:line="240" w:lineRule="auto"/>
        <w:ind w:firstLine="360"/>
        <w:jc w:val="center"/>
        <w:rPr>
          <w:rFonts w:ascii="Arial" w:hAnsi="Arial" w:cs="Arial"/>
          <w:noProof/>
        </w:rPr>
      </w:pPr>
    </w:p>
    <w:p w14:paraId="6CABCBBB" w14:textId="77777777" w:rsidR="00540637" w:rsidRDefault="00540637" w:rsidP="00660A0F">
      <w:pPr>
        <w:spacing w:after="0" w:line="240" w:lineRule="auto"/>
        <w:ind w:firstLine="360"/>
        <w:jc w:val="center"/>
        <w:rPr>
          <w:rFonts w:ascii="Arial" w:hAnsi="Arial" w:cs="Arial"/>
          <w:noProof/>
        </w:rPr>
      </w:pPr>
    </w:p>
    <w:p w14:paraId="29152A20" w14:textId="77777777" w:rsidR="00540637" w:rsidRDefault="00540637" w:rsidP="00660A0F">
      <w:pPr>
        <w:spacing w:after="0" w:line="240" w:lineRule="auto"/>
        <w:ind w:firstLine="360"/>
        <w:jc w:val="center"/>
        <w:rPr>
          <w:rFonts w:ascii="Arial" w:hAnsi="Arial" w:cs="Arial"/>
          <w:noProof/>
        </w:rPr>
      </w:pPr>
    </w:p>
    <w:p w14:paraId="06CCA41C" w14:textId="77777777" w:rsidR="00021109" w:rsidRDefault="00021109" w:rsidP="00660A0F">
      <w:pPr>
        <w:spacing w:after="0" w:line="240" w:lineRule="auto"/>
        <w:ind w:firstLine="360"/>
        <w:jc w:val="center"/>
        <w:rPr>
          <w:rFonts w:ascii="Arial" w:hAnsi="Arial" w:cs="Arial"/>
          <w:noProof/>
        </w:rPr>
      </w:pPr>
    </w:p>
    <w:p w14:paraId="3991CC48" w14:textId="77777777" w:rsidR="00021109" w:rsidRDefault="00021109" w:rsidP="00660A0F">
      <w:pPr>
        <w:spacing w:after="0" w:line="240" w:lineRule="auto"/>
        <w:ind w:firstLine="360"/>
        <w:jc w:val="center"/>
        <w:rPr>
          <w:rFonts w:ascii="Arial" w:hAnsi="Arial" w:cs="Arial"/>
          <w:noProof/>
        </w:rPr>
      </w:pPr>
    </w:p>
    <w:p w14:paraId="7C955365" w14:textId="77777777" w:rsidR="00021109" w:rsidRDefault="00021109" w:rsidP="00660A0F">
      <w:pPr>
        <w:spacing w:after="0" w:line="240" w:lineRule="auto"/>
        <w:ind w:firstLine="360"/>
        <w:jc w:val="center"/>
        <w:rPr>
          <w:rFonts w:ascii="Arial" w:hAnsi="Arial" w:cs="Arial"/>
          <w:noProof/>
        </w:rPr>
      </w:pPr>
    </w:p>
    <w:p w14:paraId="1FA214CD" w14:textId="77777777" w:rsidR="00021109" w:rsidRDefault="00021109" w:rsidP="00660A0F">
      <w:pPr>
        <w:spacing w:after="0" w:line="240" w:lineRule="auto"/>
        <w:ind w:firstLine="360"/>
        <w:jc w:val="center"/>
        <w:rPr>
          <w:rFonts w:ascii="Arial" w:hAnsi="Arial" w:cs="Arial"/>
          <w:noProof/>
        </w:rPr>
      </w:pPr>
    </w:p>
    <w:p w14:paraId="45A5BD6A" w14:textId="77777777" w:rsidR="00540637" w:rsidRDefault="00540637" w:rsidP="00660A0F">
      <w:pPr>
        <w:spacing w:after="0" w:line="240" w:lineRule="auto"/>
        <w:ind w:firstLine="360"/>
        <w:jc w:val="center"/>
        <w:rPr>
          <w:rFonts w:ascii="Arial" w:hAnsi="Arial" w:cs="Arial"/>
          <w:noProof/>
        </w:rPr>
      </w:pPr>
    </w:p>
    <w:p w14:paraId="4484D6E1" w14:textId="77777777" w:rsidR="00540637" w:rsidRDefault="00540637" w:rsidP="00660A0F">
      <w:pPr>
        <w:spacing w:after="0" w:line="240" w:lineRule="auto"/>
        <w:ind w:firstLine="360"/>
        <w:jc w:val="center"/>
        <w:rPr>
          <w:rFonts w:ascii="Arial" w:hAnsi="Arial" w:cs="Arial"/>
          <w:noProof/>
        </w:rPr>
      </w:pPr>
    </w:p>
    <w:p w14:paraId="0092FAF6" w14:textId="77777777" w:rsidR="001E7B9C" w:rsidRDefault="001E7B9C" w:rsidP="00660A0F">
      <w:pPr>
        <w:spacing w:after="0" w:line="240" w:lineRule="auto"/>
        <w:ind w:firstLine="360"/>
        <w:jc w:val="center"/>
        <w:rPr>
          <w:rFonts w:ascii="Arial" w:hAnsi="Arial" w:cs="Arial"/>
          <w:noProof/>
        </w:rPr>
      </w:pPr>
    </w:p>
    <w:p w14:paraId="5497DDDB" w14:textId="77777777" w:rsidR="001E7B9C" w:rsidRDefault="001E7B9C" w:rsidP="00660A0F">
      <w:pPr>
        <w:spacing w:after="0" w:line="240" w:lineRule="auto"/>
        <w:ind w:firstLine="360"/>
        <w:jc w:val="center"/>
        <w:rPr>
          <w:rFonts w:ascii="Arial" w:hAnsi="Arial" w:cs="Arial"/>
          <w:noProof/>
        </w:rPr>
      </w:pPr>
    </w:p>
    <w:p w14:paraId="2EF4E932" w14:textId="77777777" w:rsidR="001E7B9C" w:rsidRDefault="001E7B9C" w:rsidP="00660A0F">
      <w:pPr>
        <w:spacing w:after="0" w:line="240" w:lineRule="auto"/>
        <w:ind w:firstLine="360"/>
        <w:jc w:val="center"/>
        <w:rPr>
          <w:rFonts w:ascii="Arial" w:hAnsi="Arial" w:cs="Arial"/>
          <w:noProof/>
        </w:rPr>
      </w:pPr>
    </w:p>
    <w:p w14:paraId="77F9CD43" w14:textId="77777777" w:rsidR="001E7B9C" w:rsidRDefault="001E7B9C" w:rsidP="00660A0F">
      <w:pPr>
        <w:spacing w:after="0" w:line="240" w:lineRule="auto"/>
        <w:ind w:firstLine="360"/>
        <w:jc w:val="center"/>
        <w:rPr>
          <w:rFonts w:ascii="Arial" w:hAnsi="Arial" w:cs="Arial"/>
          <w:noProof/>
        </w:rPr>
      </w:pPr>
    </w:p>
    <w:p w14:paraId="6EE4CF59" w14:textId="77777777" w:rsidR="001E7B9C" w:rsidRDefault="001E7B9C" w:rsidP="00660A0F">
      <w:pPr>
        <w:spacing w:after="0" w:line="240" w:lineRule="auto"/>
        <w:ind w:firstLine="360"/>
        <w:jc w:val="center"/>
        <w:rPr>
          <w:rFonts w:ascii="Arial" w:hAnsi="Arial" w:cs="Arial"/>
          <w:noProof/>
        </w:rPr>
      </w:pPr>
    </w:p>
    <w:p w14:paraId="4763F2F8" w14:textId="77777777" w:rsidR="001E7B9C" w:rsidRDefault="001E7B9C" w:rsidP="00660A0F">
      <w:pPr>
        <w:spacing w:after="0" w:line="240" w:lineRule="auto"/>
        <w:ind w:firstLine="360"/>
        <w:jc w:val="center"/>
        <w:rPr>
          <w:rFonts w:ascii="Arial" w:hAnsi="Arial" w:cs="Arial"/>
          <w:noProof/>
        </w:rPr>
      </w:pPr>
    </w:p>
    <w:p w14:paraId="5DE3DB31" w14:textId="77777777" w:rsidR="006B3705" w:rsidRDefault="006B3705" w:rsidP="00E84381">
      <w:pPr>
        <w:spacing w:after="0" w:line="240" w:lineRule="auto"/>
        <w:rPr>
          <w:noProof/>
          <w:color w:val="000000" w:themeColor="text1"/>
        </w:rPr>
      </w:pPr>
    </w:p>
    <w:p w14:paraId="0198E018" w14:textId="688A32DF" w:rsidR="44B49584" w:rsidRDefault="44B49584" w:rsidP="001A27E5">
      <w:pPr>
        <w:spacing w:after="0" w:line="240" w:lineRule="auto"/>
        <w:rPr>
          <w:rFonts w:ascii="Times New Roman" w:hAnsi="Times New Roman" w:cs="Times New Roman"/>
          <w:b/>
          <w:bCs/>
          <w:noProof/>
          <w:color w:val="000000" w:themeColor="text1"/>
        </w:rPr>
      </w:pPr>
    </w:p>
    <w:p w14:paraId="0E04565A" w14:textId="6B3609EF" w:rsidR="006B3705" w:rsidRDefault="006B3705" w:rsidP="00450BF0">
      <w:pPr>
        <w:spacing w:after="0" w:line="240" w:lineRule="auto"/>
        <w:jc w:val="center"/>
        <w:rPr>
          <w:rFonts w:ascii="Times New Roman" w:hAnsi="Times New Roman" w:cs="Times New Roman"/>
          <w:b/>
          <w:bCs/>
          <w:noProof/>
          <w:color w:val="000000" w:themeColor="text1"/>
        </w:rPr>
      </w:pPr>
      <w:r w:rsidRPr="00540637">
        <w:rPr>
          <w:rFonts w:ascii="Times New Roman" w:hAnsi="Times New Roman" w:cs="Times New Roman"/>
          <w:b/>
          <w:bCs/>
          <w:noProof/>
          <w:color w:val="000000" w:themeColor="text1"/>
        </w:rPr>
        <w:t>JUSTIFICATIVA</w:t>
      </w:r>
    </w:p>
    <w:p w14:paraId="0454D71F" w14:textId="77777777" w:rsidR="00450BF0" w:rsidRPr="00450BF0" w:rsidRDefault="00450BF0" w:rsidP="00450BF0">
      <w:pPr>
        <w:spacing w:after="0" w:line="240" w:lineRule="auto"/>
        <w:jc w:val="center"/>
        <w:rPr>
          <w:rFonts w:ascii="Times New Roman" w:hAnsi="Times New Roman" w:cs="Times New Roman"/>
          <w:b/>
          <w:bCs/>
          <w:noProof/>
          <w:color w:val="000000" w:themeColor="text1"/>
        </w:rPr>
      </w:pPr>
    </w:p>
    <w:p w14:paraId="3D747506" w14:textId="5A006818" w:rsidR="00CA3A7D" w:rsidRPr="00CA3A7D" w:rsidRDefault="00450BF0" w:rsidP="00450BF0">
      <w:pPr>
        <w:spacing w:before="100" w:beforeAutospacing="1" w:after="100" w:afterAutospacing="1" w:line="360" w:lineRule="auto"/>
        <w:ind w:firstLine="709"/>
        <w:jc w:val="both"/>
        <w:rPr>
          <w:rFonts w:ascii="Times New Roman" w:hAnsi="Times New Roman" w:cs="Times New Roman"/>
          <w:noProof/>
          <w:color w:val="000000" w:themeColor="text1"/>
        </w:rPr>
      </w:pPr>
      <w:r w:rsidRPr="00450BF0">
        <w:rPr>
          <w:rFonts w:ascii="Times New Roman" w:hAnsi="Times New Roman" w:cs="Times New Roman"/>
          <w:noProof/>
          <w:color w:val="000000" w:themeColor="text1"/>
        </w:rPr>
        <w:t>A</w:t>
      </w:r>
      <w:r w:rsidR="00CA3A7D" w:rsidRPr="00CA3A7D">
        <w:rPr>
          <w:rFonts w:ascii="Times New Roman" w:hAnsi="Times New Roman" w:cs="Times New Roman"/>
          <w:noProof/>
          <w:color w:val="000000" w:themeColor="text1"/>
        </w:rPr>
        <w:t>present</w:t>
      </w:r>
      <w:r w:rsidRPr="00450BF0">
        <w:rPr>
          <w:rFonts w:ascii="Times New Roman" w:hAnsi="Times New Roman" w:cs="Times New Roman"/>
          <w:noProof/>
          <w:color w:val="000000" w:themeColor="text1"/>
        </w:rPr>
        <w:t>o ao colendo</w:t>
      </w:r>
      <w:r w:rsidR="00CA3A7D" w:rsidRPr="00CA3A7D">
        <w:rPr>
          <w:rFonts w:ascii="Times New Roman" w:hAnsi="Times New Roman" w:cs="Times New Roman"/>
          <w:noProof/>
          <w:color w:val="000000" w:themeColor="text1"/>
        </w:rPr>
        <w:t xml:space="preserve"> Plenário a presente proposição de Decreto Legislativo com o intuito de conceder o Título de Cidadão Igarapeense ao ilustre Pedro Ricardo Alves dos Santos, amplamente conhecido e querido como Pedro Mega Farma.</w:t>
      </w:r>
    </w:p>
    <w:p w14:paraId="37BA3BED" w14:textId="56333C48" w:rsidR="00CA3A7D" w:rsidRPr="00CA3A7D" w:rsidRDefault="00CA3A7D" w:rsidP="00450BF0">
      <w:pPr>
        <w:spacing w:before="100" w:beforeAutospacing="1" w:after="100" w:afterAutospacing="1" w:line="360" w:lineRule="auto"/>
        <w:ind w:firstLine="709"/>
        <w:jc w:val="both"/>
        <w:rPr>
          <w:rFonts w:ascii="Times New Roman" w:hAnsi="Times New Roman" w:cs="Times New Roman"/>
          <w:noProof/>
          <w:color w:val="000000" w:themeColor="text1"/>
        </w:rPr>
      </w:pPr>
      <w:r w:rsidRPr="00CA3A7D">
        <w:rPr>
          <w:rFonts w:ascii="Times New Roman" w:hAnsi="Times New Roman" w:cs="Times New Roman"/>
          <w:noProof/>
          <w:color w:val="000000" w:themeColor="text1"/>
        </w:rPr>
        <w:t>Natural de Floriano, Estado do Piauí, nascido em 22 de março de 1989, Pedro Ricardo chegou ao Maranhão em 4 de novembro de 2009, fixando residência em Santa Inês, município vizinho de Igarapé do Meio. Desde julho de 2013, quando iniciou sua atuação profissional ao lado do então Prefeito Almeida Sousa, Pedro passou a trilhar uma trajetória de profunda integração com a comunidade igarapeense, marcada por incontáveis gestos de solidariedade e por um comprometimento admirável com o desenvolvimento social, cultural e esportivo desta terra</w:t>
      </w:r>
      <w:r w:rsidRPr="00450BF0">
        <w:rPr>
          <w:rFonts w:ascii="Times New Roman" w:hAnsi="Times New Roman" w:cs="Times New Roman"/>
          <w:noProof/>
          <w:color w:val="000000" w:themeColor="text1"/>
        </w:rPr>
        <w:t>.</w:t>
      </w:r>
    </w:p>
    <w:p w14:paraId="7A477094" w14:textId="069C7D1D" w:rsidR="006B3705" w:rsidRPr="00450BF0" w:rsidRDefault="00CA3A7D" w:rsidP="00450BF0">
      <w:pPr>
        <w:spacing w:before="100" w:beforeAutospacing="1" w:after="100" w:afterAutospacing="1" w:line="360" w:lineRule="auto"/>
        <w:ind w:firstLine="709"/>
        <w:jc w:val="both"/>
        <w:rPr>
          <w:rFonts w:ascii="Times New Roman" w:hAnsi="Times New Roman" w:cs="Times New Roman"/>
          <w:noProof/>
          <w:color w:val="000000" w:themeColor="text1"/>
        </w:rPr>
      </w:pPr>
      <w:r w:rsidRPr="00450BF0">
        <w:rPr>
          <w:rFonts w:ascii="Times New Roman" w:hAnsi="Times New Roman" w:cs="Times New Roman"/>
          <w:noProof/>
          <w:color w:val="000000" w:themeColor="text1"/>
        </w:rPr>
        <w:t>Pedro Mega Farma é amplamente reconhecido por seu espírito solidário e generosidade sem limites. Em diversas ocasiões, promoveu a doação de centenas de cestas básicas, garantindo sustento e alívio a famílias em situação de vulnerabilidade, especialmente nos momentos mais críticos para a população. Sua presença é sinônimo de apoio e esperança, tornando-se uma referência de cidadania ativa e amor ao próximo</w:t>
      </w:r>
      <w:r w:rsidRPr="00450BF0">
        <w:rPr>
          <w:rFonts w:ascii="Times New Roman" w:hAnsi="Times New Roman" w:cs="Times New Roman"/>
          <w:noProof/>
          <w:color w:val="000000" w:themeColor="text1"/>
        </w:rPr>
        <w:t>.</w:t>
      </w:r>
    </w:p>
    <w:p w14:paraId="51856D67" w14:textId="77777777" w:rsidR="00CA3A7D" w:rsidRPr="00CA3A7D" w:rsidRDefault="00CA3A7D" w:rsidP="00450BF0">
      <w:pPr>
        <w:spacing w:before="100" w:beforeAutospacing="1" w:after="100" w:afterAutospacing="1" w:line="360" w:lineRule="auto"/>
        <w:ind w:firstLine="709"/>
        <w:jc w:val="both"/>
        <w:rPr>
          <w:rFonts w:ascii="Times New Roman" w:hAnsi="Times New Roman" w:cs="Times New Roman"/>
          <w:noProof/>
          <w:color w:val="000000" w:themeColor="text1"/>
        </w:rPr>
      </w:pPr>
      <w:r w:rsidRPr="00CA3A7D">
        <w:rPr>
          <w:rFonts w:ascii="Times New Roman" w:hAnsi="Times New Roman" w:cs="Times New Roman"/>
          <w:noProof/>
          <w:color w:val="000000" w:themeColor="text1"/>
        </w:rPr>
        <w:t>No campo esportivo, sua contribuição é notável e de grande alcance. Patrocinador e incentivador incansável, Pedro já apoiou e viabilizou a realização de dezenas de torneios e campeonatos de futebol, oferecendo uniformes, bolas, equipamentos e suporte logístico para equipes de diferentes comunidades. Graças a seu empenho, a juventude igarapeense tem encontrado oportunidades de lazer, integração e desenvolvimento, fortalecendo o espírito coletivo e a promoção da saúde</w:t>
      </w:r>
    </w:p>
    <w:p w14:paraId="71BB21F4" w14:textId="3F47AFC3" w:rsidR="00CA3A7D" w:rsidRPr="00450BF0" w:rsidRDefault="00450BF0" w:rsidP="00450BF0">
      <w:pPr>
        <w:spacing w:before="100" w:beforeAutospacing="1" w:after="100" w:afterAutospacing="1" w:line="360" w:lineRule="auto"/>
        <w:ind w:firstLine="709"/>
        <w:jc w:val="both"/>
        <w:rPr>
          <w:rFonts w:ascii="Times New Roman" w:hAnsi="Times New Roman" w:cs="Times New Roman"/>
          <w:noProof/>
          <w:color w:val="000000" w:themeColor="text1"/>
        </w:rPr>
      </w:pPr>
      <w:r w:rsidRPr="00450BF0">
        <w:rPr>
          <w:rFonts w:ascii="Times New Roman" w:hAnsi="Times New Roman" w:cs="Times New Roman"/>
          <w:noProof/>
          <w:color w:val="000000" w:themeColor="text1"/>
        </w:rPr>
        <w:t>Pedro também é protagonista e parceiro ativo na esfera cultural, colaborando com eventos que preservam e enaltecem a rica identidade do município. Sua presença constante em festividades, manifestações artísticas e projetos de valorização da cultura local demonstra sensibilidade e compromisso com a preservação das tradições e da memória coletiva de Igarapé do Meio, reforçando os laços de pertencimento e orgulho da comunidade</w:t>
      </w:r>
    </w:p>
    <w:p w14:paraId="1FC589F2" w14:textId="77777777" w:rsidR="00450BF0" w:rsidRDefault="00450BF0" w:rsidP="00450BF0">
      <w:pPr>
        <w:spacing w:before="100" w:beforeAutospacing="1" w:after="100" w:afterAutospacing="1" w:line="360" w:lineRule="auto"/>
        <w:ind w:firstLine="709"/>
        <w:jc w:val="both"/>
        <w:rPr>
          <w:rFonts w:ascii="Times New Roman" w:hAnsi="Times New Roman" w:cs="Times New Roman"/>
          <w:noProof/>
          <w:color w:val="000000" w:themeColor="text1"/>
        </w:rPr>
      </w:pPr>
    </w:p>
    <w:p w14:paraId="105888AD" w14:textId="77777777" w:rsidR="00450BF0" w:rsidRDefault="00450BF0" w:rsidP="00450BF0">
      <w:pPr>
        <w:spacing w:before="100" w:beforeAutospacing="1" w:after="100" w:afterAutospacing="1" w:line="360" w:lineRule="auto"/>
        <w:ind w:firstLine="709"/>
        <w:jc w:val="both"/>
        <w:rPr>
          <w:rFonts w:ascii="Times New Roman" w:hAnsi="Times New Roman" w:cs="Times New Roman"/>
          <w:noProof/>
          <w:color w:val="000000" w:themeColor="text1"/>
        </w:rPr>
      </w:pPr>
    </w:p>
    <w:p w14:paraId="2984B7D8" w14:textId="0FECF3FA" w:rsidR="00450BF0" w:rsidRPr="00450BF0" w:rsidRDefault="00450BF0" w:rsidP="00450BF0">
      <w:pPr>
        <w:spacing w:before="100" w:beforeAutospacing="1" w:after="100" w:afterAutospacing="1" w:line="360" w:lineRule="auto"/>
        <w:ind w:firstLine="709"/>
        <w:jc w:val="both"/>
        <w:rPr>
          <w:rFonts w:ascii="Times New Roman" w:hAnsi="Times New Roman" w:cs="Times New Roman"/>
          <w:noProof/>
          <w:color w:val="000000" w:themeColor="text1"/>
        </w:rPr>
      </w:pPr>
      <w:r w:rsidRPr="00450BF0">
        <w:rPr>
          <w:rFonts w:ascii="Times New Roman" w:hAnsi="Times New Roman" w:cs="Times New Roman"/>
          <w:noProof/>
          <w:color w:val="000000" w:themeColor="text1"/>
        </w:rPr>
        <w:t>Empresário de reconhecida competência, trabalhador incansável e homem de conduta irrepreensível, Pedro Mega Farma construiu uma sólida rede de amizades e respeito. Sua honestidade, dedicação desinteressada e espírito altruísta o tornaram figura querida e admirada em todos os segmentos sociais. Sua atuação vai muito além do apoio material: ele representa, em cada gesto, o verdadeiro significado de cidadania, fazendo-se igarapeense de coração, mesmo sem ter aqui nascido.</w:t>
      </w:r>
    </w:p>
    <w:p w14:paraId="6C57CC73" w14:textId="77777777" w:rsidR="00450BF0" w:rsidRPr="00450BF0" w:rsidRDefault="00450BF0" w:rsidP="00450BF0">
      <w:pPr>
        <w:spacing w:before="100" w:beforeAutospacing="1" w:after="100" w:afterAutospacing="1" w:line="360" w:lineRule="auto"/>
        <w:ind w:firstLine="709"/>
        <w:jc w:val="both"/>
        <w:rPr>
          <w:rFonts w:ascii="Times New Roman" w:hAnsi="Times New Roman" w:cs="Times New Roman"/>
          <w:noProof/>
          <w:color w:val="000000" w:themeColor="text1"/>
        </w:rPr>
      </w:pPr>
      <w:r w:rsidRPr="00450BF0">
        <w:rPr>
          <w:rFonts w:ascii="Times New Roman" w:hAnsi="Times New Roman" w:cs="Times New Roman"/>
          <w:noProof/>
          <w:color w:val="000000" w:themeColor="text1"/>
        </w:rPr>
        <w:t>Diante de tão expressivos serviços prestados, a concessão do Título de Cidadão Igarapeense a Pedro Ricardo Alves dos Santos – Pedro Mega Farma configura-se não apenas como ato de reconhecimento público, mas também como justa homenagem a um homem que se dedica, com humildade e amor, ao progresso, ao bem-estar e à cultura de Igarapé do Meio. Sua história de solidariedade, incentivo e compromisso com a comunidade o torna digno e merecedor da mais alta honraria concedida por esta Casa Legislativa.</w:t>
      </w:r>
    </w:p>
    <w:p w14:paraId="7F4B3968" w14:textId="77777777" w:rsidR="00450BF0" w:rsidRPr="00450BF0" w:rsidRDefault="00450BF0" w:rsidP="00450BF0">
      <w:pPr>
        <w:spacing w:before="100" w:beforeAutospacing="1" w:after="100" w:afterAutospacing="1" w:line="360" w:lineRule="auto"/>
        <w:ind w:firstLine="709"/>
        <w:jc w:val="both"/>
        <w:rPr>
          <w:rFonts w:ascii="Times New Roman" w:hAnsi="Times New Roman" w:cs="Times New Roman"/>
          <w:noProof/>
          <w:color w:val="000000" w:themeColor="text1"/>
        </w:rPr>
      </w:pPr>
      <w:r w:rsidRPr="00450BF0">
        <w:rPr>
          <w:rFonts w:ascii="Times New Roman" w:hAnsi="Times New Roman" w:cs="Times New Roman"/>
          <w:noProof/>
          <w:color w:val="000000" w:themeColor="text1"/>
        </w:rPr>
        <w:t>Assim, a presente proposição materializa o sentimento de gratidão de toda a sociedade igarapeense, eternizando o nome de Pedro Mega Farma no coração e na memória deste município.</w:t>
      </w:r>
    </w:p>
    <w:p w14:paraId="368D2CCD" w14:textId="77777777" w:rsidR="00450BF0" w:rsidRDefault="00450BF0" w:rsidP="00CA3A7D">
      <w:pPr>
        <w:spacing w:after="0" w:line="240" w:lineRule="auto"/>
        <w:rPr>
          <w:noProof/>
          <w:color w:val="000000" w:themeColor="text1"/>
        </w:rPr>
      </w:pPr>
    </w:p>
    <w:p w14:paraId="7F7F8410" w14:textId="77777777" w:rsidR="006B3705" w:rsidRDefault="006B3705" w:rsidP="008919EF">
      <w:pPr>
        <w:spacing w:after="0" w:line="240" w:lineRule="auto"/>
        <w:jc w:val="center"/>
        <w:rPr>
          <w:noProof/>
          <w:color w:val="000000" w:themeColor="text1"/>
        </w:rPr>
      </w:pPr>
    </w:p>
    <w:p w14:paraId="4E43062D" w14:textId="77777777" w:rsidR="00021109" w:rsidRDefault="00021109" w:rsidP="008919EF">
      <w:pPr>
        <w:spacing w:after="0" w:line="240" w:lineRule="auto"/>
        <w:jc w:val="center"/>
        <w:rPr>
          <w:noProof/>
          <w:color w:val="000000" w:themeColor="text1"/>
        </w:rPr>
      </w:pPr>
    </w:p>
    <w:p w14:paraId="431D621C" w14:textId="77777777" w:rsidR="00021109" w:rsidRDefault="00021109" w:rsidP="008919EF">
      <w:pPr>
        <w:spacing w:after="0" w:line="240" w:lineRule="auto"/>
        <w:jc w:val="center"/>
        <w:rPr>
          <w:noProof/>
          <w:color w:val="000000" w:themeColor="text1"/>
        </w:rPr>
      </w:pPr>
    </w:p>
    <w:p w14:paraId="76C0B1CC" w14:textId="77777777" w:rsidR="00021109" w:rsidRDefault="00021109" w:rsidP="008919EF">
      <w:pPr>
        <w:spacing w:after="0" w:line="240" w:lineRule="auto"/>
        <w:jc w:val="center"/>
        <w:rPr>
          <w:noProof/>
          <w:color w:val="000000" w:themeColor="text1"/>
        </w:rPr>
      </w:pPr>
    </w:p>
    <w:p w14:paraId="7F3DA111" w14:textId="77777777" w:rsidR="00021109" w:rsidRDefault="00021109" w:rsidP="008919EF">
      <w:pPr>
        <w:spacing w:after="0" w:line="240" w:lineRule="auto"/>
        <w:jc w:val="center"/>
        <w:rPr>
          <w:noProof/>
          <w:color w:val="000000" w:themeColor="text1"/>
        </w:rPr>
      </w:pPr>
    </w:p>
    <w:p w14:paraId="43E68A21" w14:textId="77777777" w:rsidR="00021109" w:rsidRDefault="00021109" w:rsidP="008919EF">
      <w:pPr>
        <w:spacing w:after="0" w:line="240" w:lineRule="auto"/>
        <w:jc w:val="center"/>
        <w:rPr>
          <w:noProof/>
          <w:color w:val="000000" w:themeColor="text1"/>
        </w:rPr>
      </w:pPr>
    </w:p>
    <w:p w14:paraId="0BA7525A" w14:textId="77777777" w:rsidR="00021109" w:rsidRDefault="00021109" w:rsidP="008919EF">
      <w:pPr>
        <w:spacing w:after="0" w:line="240" w:lineRule="auto"/>
        <w:jc w:val="center"/>
        <w:rPr>
          <w:noProof/>
          <w:color w:val="000000" w:themeColor="text1"/>
        </w:rPr>
      </w:pPr>
    </w:p>
    <w:p w14:paraId="315E4A24" w14:textId="77777777" w:rsidR="00021109" w:rsidRDefault="00021109" w:rsidP="008919EF">
      <w:pPr>
        <w:spacing w:after="0" w:line="240" w:lineRule="auto"/>
        <w:jc w:val="center"/>
        <w:rPr>
          <w:noProof/>
          <w:color w:val="000000" w:themeColor="text1"/>
        </w:rPr>
      </w:pPr>
    </w:p>
    <w:p w14:paraId="3BCB67C0" w14:textId="77777777" w:rsidR="00021109" w:rsidRDefault="00021109" w:rsidP="008919EF">
      <w:pPr>
        <w:spacing w:after="0" w:line="240" w:lineRule="auto"/>
        <w:jc w:val="center"/>
        <w:rPr>
          <w:noProof/>
          <w:color w:val="000000" w:themeColor="text1"/>
        </w:rPr>
      </w:pPr>
    </w:p>
    <w:p w14:paraId="36BD96F6" w14:textId="65A923AB" w:rsidR="00660A0F" w:rsidRPr="00603EC2" w:rsidRDefault="00660A0F" w:rsidP="008919EF">
      <w:pPr>
        <w:spacing w:after="0" w:line="240" w:lineRule="auto"/>
        <w:jc w:val="center"/>
        <w:rPr>
          <w:rFonts w:ascii="Arial" w:hAnsi="Arial" w:cs="Arial"/>
          <w:noProof/>
        </w:rPr>
      </w:pPr>
      <w:r w:rsidRPr="00603EC2">
        <w:rPr>
          <w:rFonts w:ascii="Arial" w:hAnsi="Arial" w:cs="Arial"/>
        </w:rPr>
        <w:t>____________</w:t>
      </w:r>
      <w:r w:rsidR="00E84381">
        <w:rPr>
          <w:rFonts w:ascii="Arial" w:hAnsi="Arial" w:cs="Arial"/>
        </w:rPr>
        <w:t>_____</w:t>
      </w:r>
      <w:r w:rsidRPr="00603EC2">
        <w:rPr>
          <w:rFonts w:ascii="Arial" w:hAnsi="Arial" w:cs="Arial"/>
        </w:rPr>
        <w:t>_________________</w:t>
      </w:r>
    </w:p>
    <w:p w14:paraId="242A4849" w14:textId="3EB0992C" w:rsidR="00021109" w:rsidRPr="00021109" w:rsidRDefault="00021109" w:rsidP="00BE14C9">
      <w:pPr>
        <w:spacing w:after="0" w:line="240" w:lineRule="auto"/>
        <w:jc w:val="center"/>
        <w:rPr>
          <w:rFonts w:ascii="Arial" w:hAnsi="Arial" w:cs="Arial"/>
          <w:b/>
          <w:bCs/>
        </w:rPr>
      </w:pPr>
      <w:r w:rsidRPr="00021109">
        <w:rPr>
          <w:rFonts w:ascii="Arial" w:hAnsi="Arial" w:cs="Arial"/>
          <w:b/>
          <w:bCs/>
        </w:rPr>
        <w:t>ANTÔNIO DO TARUMÃ</w:t>
      </w:r>
    </w:p>
    <w:p w14:paraId="6FA78E2F" w14:textId="3547F261" w:rsidR="00BC481E" w:rsidRDefault="00021109" w:rsidP="00BE14C9">
      <w:pPr>
        <w:spacing w:after="0" w:line="240" w:lineRule="auto"/>
        <w:jc w:val="center"/>
        <w:rPr>
          <w:rFonts w:ascii="Arial" w:hAnsi="Arial" w:cs="Arial"/>
        </w:rPr>
      </w:pPr>
      <w:r w:rsidRPr="00021109">
        <w:rPr>
          <w:rFonts w:ascii="Arial" w:hAnsi="Arial" w:cs="Arial"/>
        </w:rPr>
        <w:t>Antônio De Jesus Silva</w:t>
      </w:r>
    </w:p>
    <w:p w14:paraId="14C21CC6" w14:textId="423F118F" w:rsidR="00021109" w:rsidRPr="00021109" w:rsidRDefault="00021109" w:rsidP="00BE14C9">
      <w:pPr>
        <w:spacing w:after="0" w:line="240" w:lineRule="auto"/>
        <w:jc w:val="center"/>
        <w:rPr>
          <w:rFonts w:ascii="Arial" w:hAnsi="Arial" w:cs="Arial"/>
          <w:sz w:val="28"/>
          <w:szCs w:val="28"/>
        </w:rPr>
      </w:pPr>
      <w:r>
        <w:rPr>
          <w:rFonts w:ascii="Arial" w:hAnsi="Arial" w:cs="Arial"/>
        </w:rPr>
        <w:t>Presidente da Câmara Municipal de Igarapé do Meio - Ma</w:t>
      </w:r>
    </w:p>
    <w:sectPr w:rsidR="00021109" w:rsidRPr="00021109">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909B2" w14:textId="77777777" w:rsidR="00B90E49" w:rsidRDefault="00B90E49" w:rsidP="00B80DF3">
      <w:pPr>
        <w:spacing w:after="0" w:line="240" w:lineRule="auto"/>
      </w:pPr>
      <w:r>
        <w:separator/>
      </w:r>
    </w:p>
  </w:endnote>
  <w:endnote w:type="continuationSeparator" w:id="0">
    <w:p w14:paraId="487A016A" w14:textId="77777777" w:rsidR="00B90E49" w:rsidRDefault="00B90E49" w:rsidP="00B80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CCA8F" w14:textId="77777777" w:rsidR="00B80DF3" w:rsidRDefault="00B80DF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571A8" w14:textId="77777777" w:rsidR="00B80DF3" w:rsidRDefault="00B80DF3">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327D8" w14:textId="77777777" w:rsidR="00B80DF3" w:rsidRDefault="00B80DF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2ACB9" w14:textId="77777777" w:rsidR="00B90E49" w:rsidRDefault="00B90E49" w:rsidP="00B80DF3">
      <w:pPr>
        <w:spacing w:after="0" w:line="240" w:lineRule="auto"/>
      </w:pPr>
      <w:r>
        <w:separator/>
      </w:r>
    </w:p>
  </w:footnote>
  <w:footnote w:type="continuationSeparator" w:id="0">
    <w:p w14:paraId="11FE6502" w14:textId="77777777" w:rsidR="00B90E49" w:rsidRDefault="00B90E49" w:rsidP="00B80D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98D18" w14:textId="6DAA4025" w:rsidR="00B80DF3" w:rsidRDefault="00000000">
    <w:pPr>
      <w:pStyle w:val="Cabealho"/>
    </w:pPr>
    <w:r>
      <w:rPr>
        <w:noProof/>
      </w:rPr>
      <w:pict w14:anchorId="376BAC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55766" o:spid="_x0000_s1029" type="#_x0000_t75" style="position:absolute;margin-left:0;margin-top:0;width:594.7pt;height:841.1pt;z-index:-251657216;mso-position-horizontal:center;mso-position-horizontal-relative:margin;mso-position-vertical:center;mso-position-vertical-relative:margin" o:allowincell="f">
          <v:imagedata r:id="rId1" o:title="CÂMARA MUNICIPAL D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DDA2D" w14:textId="38CA403B" w:rsidR="00B80DF3" w:rsidRDefault="00000000">
    <w:pPr>
      <w:pStyle w:val="Cabealho"/>
    </w:pPr>
    <w:r>
      <w:rPr>
        <w:noProof/>
      </w:rPr>
      <w:pict w14:anchorId="420EE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55767" o:spid="_x0000_s1030" type="#_x0000_t75" style="position:absolute;margin-left:0;margin-top:0;width:594.7pt;height:841.1pt;z-index:-251656192;mso-position-horizontal:center;mso-position-horizontal-relative:margin;mso-position-vertical:center;mso-position-vertical-relative:margin" o:allowincell="f">
          <v:imagedata r:id="rId1" o:title="CÂMARA MUNICIPAL D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DEA8E" w14:textId="37AA2577" w:rsidR="00B80DF3" w:rsidRDefault="00000000">
    <w:pPr>
      <w:pStyle w:val="Cabealho"/>
    </w:pPr>
    <w:r>
      <w:rPr>
        <w:noProof/>
      </w:rPr>
      <w:pict w14:anchorId="156C0F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55765" o:spid="_x0000_s1028" type="#_x0000_t75" style="position:absolute;margin-left:0;margin-top:0;width:594.7pt;height:841.1pt;z-index:-251658240;mso-position-horizontal:center;mso-position-horizontal-relative:margin;mso-position-vertical:center;mso-position-vertical-relative:margin" o:allowincell="f">
          <v:imagedata r:id="rId1" o:title="CÂMARA MUNICIPAL DE"/>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DF3"/>
    <w:rsid w:val="000132E1"/>
    <w:rsid w:val="00021109"/>
    <w:rsid w:val="0004516A"/>
    <w:rsid w:val="00047AED"/>
    <w:rsid w:val="00066402"/>
    <w:rsid w:val="000C54AB"/>
    <w:rsid w:val="000C7F6A"/>
    <w:rsid w:val="00114AF6"/>
    <w:rsid w:val="00142773"/>
    <w:rsid w:val="0016290F"/>
    <w:rsid w:val="00165697"/>
    <w:rsid w:val="00172678"/>
    <w:rsid w:val="001A27E5"/>
    <w:rsid w:val="001E6CF9"/>
    <w:rsid w:val="001E7B9C"/>
    <w:rsid w:val="00275B3F"/>
    <w:rsid w:val="00277A93"/>
    <w:rsid w:val="00282DA1"/>
    <w:rsid w:val="002A7CE2"/>
    <w:rsid w:val="002C533C"/>
    <w:rsid w:val="00345389"/>
    <w:rsid w:val="003658C9"/>
    <w:rsid w:val="003C17C3"/>
    <w:rsid w:val="003E5A2C"/>
    <w:rsid w:val="0040202C"/>
    <w:rsid w:val="00450BF0"/>
    <w:rsid w:val="00456852"/>
    <w:rsid w:val="00456A40"/>
    <w:rsid w:val="004A489D"/>
    <w:rsid w:val="004A515D"/>
    <w:rsid w:val="004D5EC3"/>
    <w:rsid w:val="004F2B75"/>
    <w:rsid w:val="00524E85"/>
    <w:rsid w:val="00526E1A"/>
    <w:rsid w:val="00540637"/>
    <w:rsid w:val="005843CB"/>
    <w:rsid w:val="00585AAD"/>
    <w:rsid w:val="005A6D74"/>
    <w:rsid w:val="005C3283"/>
    <w:rsid w:val="005D076E"/>
    <w:rsid w:val="006013B8"/>
    <w:rsid w:val="00603EC2"/>
    <w:rsid w:val="00606062"/>
    <w:rsid w:val="006339FB"/>
    <w:rsid w:val="00656C51"/>
    <w:rsid w:val="00660A0F"/>
    <w:rsid w:val="006A1B5F"/>
    <w:rsid w:val="006A65A9"/>
    <w:rsid w:val="006B3705"/>
    <w:rsid w:val="006F465F"/>
    <w:rsid w:val="007A7C7C"/>
    <w:rsid w:val="007E2AF0"/>
    <w:rsid w:val="007F6797"/>
    <w:rsid w:val="008064BF"/>
    <w:rsid w:val="00816A8C"/>
    <w:rsid w:val="008267AE"/>
    <w:rsid w:val="00826FBA"/>
    <w:rsid w:val="00827914"/>
    <w:rsid w:val="00844D76"/>
    <w:rsid w:val="00876837"/>
    <w:rsid w:val="00880C73"/>
    <w:rsid w:val="008919EF"/>
    <w:rsid w:val="008E6C72"/>
    <w:rsid w:val="009468A0"/>
    <w:rsid w:val="00962274"/>
    <w:rsid w:val="00963871"/>
    <w:rsid w:val="009F0028"/>
    <w:rsid w:val="009F0E29"/>
    <w:rsid w:val="00A27532"/>
    <w:rsid w:val="00A453F3"/>
    <w:rsid w:val="00A52BFB"/>
    <w:rsid w:val="00AA4E09"/>
    <w:rsid w:val="00AD3782"/>
    <w:rsid w:val="00AE738B"/>
    <w:rsid w:val="00B0480E"/>
    <w:rsid w:val="00B17FDD"/>
    <w:rsid w:val="00B255C8"/>
    <w:rsid w:val="00B50F8A"/>
    <w:rsid w:val="00B80DF3"/>
    <w:rsid w:val="00B90E49"/>
    <w:rsid w:val="00BB4F98"/>
    <w:rsid w:val="00BC345A"/>
    <w:rsid w:val="00BC481E"/>
    <w:rsid w:val="00BC55F3"/>
    <w:rsid w:val="00BE14C9"/>
    <w:rsid w:val="00C02ABA"/>
    <w:rsid w:val="00C22EE5"/>
    <w:rsid w:val="00C30B34"/>
    <w:rsid w:val="00C332E6"/>
    <w:rsid w:val="00CA3A7D"/>
    <w:rsid w:val="00CF1BC2"/>
    <w:rsid w:val="00CF6B8D"/>
    <w:rsid w:val="00D12703"/>
    <w:rsid w:val="00D13120"/>
    <w:rsid w:val="00D40B31"/>
    <w:rsid w:val="00D57FEC"/>
    <w:rsid w:val="00D8231A"/>
    <w:rsid w:val="00DA68D9"/>
    <w:rsid w:val="00E029F1"/>
    <w:rsid w:val="00E53D6D"/>
    <w:rsid w:val="00E84381"/>
    <w:rsid w:val="00EA1D9D"/>
    <w:rsid w:val="00EA3506"/>
    <w:rsid w:val="00EB7062"/>
    <w:rsid w:val="00EE711B"/>
    <w:rsid w:val="00EF0445"/>
    <w:rsid w:val="00F02D5F"/>
    <w:rsid w:val="00F13BDA"/>
    <w:rsid w:val="00F47EC5"/>
    <w:rsid w:val="00FA2E57"/>
    <w:rsid w:val="00FD434A"/>
    <w:rsid w:val="00FE1ADB"/>
    <w:rsid w:val="00FF1789"/>
    <w:rsid w:val="44B495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5C566"/>
  <w15:chartTrackingRefBased/>
  <w15:docId w15:val="{B43F3639-AFAE-4D92-88B9-215113032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B80D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B80D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B80DF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B80DF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B80DF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B80DF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80DF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80DF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80DF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80DF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B80DF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B80DF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B80DF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B80DF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B80DF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80DF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80DF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80DF3"/>
    <w:rPr>
      <w:rFonts w:eastAsiaTheme="majorEastAsia" w:cstheme="majorBidi"/>
      <w:color w:val="272727" w:themeColor="text1" w:themeTint="D8"/>
    </w:rPr>
  </w:style>
  <w:style w:type="paragraph" w:styleId="Ttulo">
    <w:name w:val="Title"/>
    <w:basedOn w:val="Normal"/>
    <w:next w:val="Normal"/>
    <w:link w:val="TtuloChar"/>
    <w:uiPriority w:val="10"/>
    <w:qFormat/>
    <w:rsid w:val="00B80D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80DF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80DF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80DF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80DF3"/>
    <w:pPr>
      <w:spacing w:before="160"/>
      <w:jc w:val="center"/>
    </w:pPr>
    <w:rPr>
      <w:i/>
      <w:iCs/>
      <w:color w:val="404040" w:themeColor="text1" w:themeTint="BF"/>
    </w:rPr>
  </w:style>
  <w:style w:type="character" w:customStyle="1" w:styleId="CitaoChar">
    <w:name w:val="Citação Char"/>
    <w:basedOn w:val="Fontepargpadro"/>
    <w:link w:val="Citao"/>
    <w:uiPriority w:val="29"/>
    <w:rsid w:val="00B80DF3"/>
    <w:rPr>
      <w:i/>
      <w:iCs/>
      <w:color w:val="404040" w:themeColor="text1" w:themeTint="BF"/>
    </w:rPr>
  </w:style>
  <w:style w:type="paragraph" w:styleId="PargrafodaLista">
    <w:name w:val="List Paragraph"/>
    <w:basedOn w:val="Normal"/>
    <w:uiPriority w:val="34"/>
    <w:qFormat/>
    <w:rsid w:val="00B80DF3"/>
    <w:pPr>
      <w:ind w:left="720"/>
      <w:contextualSpacing/>
    </w:pPr>
  </w:style>
  <w:style w:type="character" w:styleId="nfaseIntensa">
    <w:name w:val="Intense Emphasis"/>
    <w:basedOn w:val="Fontepargpadro"/>
    <w:uiPriority w:val="21"/>
    <w:qFormat/>
    <w:rsid w:val="00B80DF3"/>
    <w:rPr>
      <w:i/>
      <w:iCs/>
      <w:color w:val="0F4761" w:themeColor="accent1" w:themeShade="BF"/>
    </w:rPr>
  </w:style>
  <w:style w:type="paragraph" w:styleId="CitaoIntensa">
    <w:name w:val="Intense Quote"/>
    <w:basedOn w:val="Normal"/>
    <w:next w:val="Normal"/>
    <w:link w:val="CitaoIntensaChar"/>
    <w:uiPriority w:val="30"/>
    <w:qFormat/>
    <w:rsid w:val="00B80D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B80DF3"/>
    <w:rPr>
      <w:i/>
      <w:iCs/>
      <w:color w:val="0F4761" w:themeColor="accent1" w:themeShade="BF"/>
    </w:rPr>
  </w:style>
  <w:style w:type="character" w:styleId="RefernciaIntensa">
    <w:name w:val="Intense Reference"/>
    <w:basedOn w:val="Fontepargpadro"/>
    <w:uiPriority w:val="32"/>
    <w:qFormat/>
    <w:rsid w:val="00B80DF3"/>
    <w:rPr>
      <w:b/>
      <w:bCs/>
      <w:smallCaps/>
      <w:color w:val="0F4761" w:themeColor="accent1" w:themeShade="BF"/>
      <w:spacing w:val="5"/>
    </w:rPr>
  </w:style>
  <w:style w:type="paragraph" w:styleId="Cabealho">
    <w:name w:val="header"/>
    <w:basedOn w:val="Normal"/>
    <w:link w:val="CabealhoChar"/>
    <w:uiPriority w:val="99"/>
    <w:unhideWhenUsed/>
    <w:rsid w:val="00B80DF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80DF3"/>
  </w:style>
  <w:style w:type="paragraph" w:styleId="Rodap">
    <w:name w:val="footer"/>
    <w:basedOn w:val="Normal"/>
    <w:link w:val="RodapChar"/>
    <w:uiPriority w:val="99"/>
    <w:unhideWhenUsed/>
    <w:rsid w:val="00B80DF3"/>
    <w:pPr>
      <w:tabs>
        <w:tab w:val="center" w:pos="4252"/>
        <w:tab w:val="right" w:pos="8504"/>
      </w:tabs>
      <w:spacing w:after="0" w:line="240" w:lineRule="auto"/>
    </w:pPr>
  </w:style>
  <w:style w:type="character" w:customStyle="1" w:styleId="RodapChar">
    <w:name w:val="Rodapé Char"/>
    <w:basedOn w:val="Fontepargpadro"/>
    <w:link w:val="Rodap"/>
    <w:uiPriority w:val="99"/>
    <w:rsid w:val="00B80D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50488">
      <w:bodyDiv w:val="1"/>
      <w:marLeft w:val="0"/>
      <w:marRight w:val="0"/>
      <w:marTop w:val="0"/>
      <w:marBottom w:val="0"/>
      <w:divBdr>
        <w:top w:val="none" w:sz="0" w:space="0" w:color="auto"/>
        <w:left w:val="none" w:sz="0" w:space="0" w:color="auto"/>
        <w:bottom w:val="none" w:sz="0" w:space="0" w:color="auto"/>
        <w:right w:val="none" w:sz="0" w:space="0" w:color="auto"/>
      </w:divBdr>
    </w:div>
    <w:div w:id="68619434">
      <w:bodyDiv w:val="1"/>
      <w:marLeft w:val="0"/>
      <w:marRight w:val="0"/>
      <w:marTop w:val="0"/>
      <w:marBottom w:val="0"/>
      <w:divBdr>
        <w:top w:val="none" w:sz="0" w:space="0" w:color="auto"/>
        <w:left w:val="none" w:sz="0" w:space="0" w:color="auto"/>
        <w:bottom w:val="none" w:sz="0" w:space="0" w:color="auto"/>
        <w:right w:val="none" w:sz="0" w:space="0" w:color="auto"/>
      </w:divBdr>
    </w:div>
    <w:div w:id="327902438">
      <w:bodyDiv w:val="1"/>
      <w:marLeft w:val="0"/>
      <w:marRight w:val="0"/>
      <w:marTop w:val="0"/>
      <w:marBottom w:val="0"/>
      <w:divBdr>
        <w:top w:val="none" w:sz="0" w:space="0" w:color="auto"/>
        <w:left w:val="none" w:sz="0" w:space="0" w:color="auto"/>
        <w:bottom w:val="none" w:sz="0" w:space="0" w:color="auto"/>
        <w:right w:val="none" w:sz="0" w:space="0" w:color="auto"/>
      </w:divBdr>
    </w:div>
    <w:div w:id="659312776">
      <w:bodyDiv w:val="1"/>
      <w:marLeft w:val="0"/>
      <w:marRight w:val="0"/>
      <w:marTop w:val="0"/>
      <w:marBottom w:val="0"/>
      <w:divBdr>
        <w:top w:val="none" w:sz="0" w:space="0" w:color="auto"/>
        <w:left w:val="none" w:sz="0" w:space="0" w:color="auto"/>
        <w:bottom w:val="none" w:sz="0" w:space="0" w:color="auto"/>
        <w:right w:val="none" w:sz="0" w:space="0" w:color="auto"/>
      </w:divBdr>
    </w:div>
    <w:div w:id="667175306">
      <w:bodyDiv w:val="1"/>
      <w:marLeft w:val="0"/>
      <w:marRight w:val="0"/>
      <w:marTop w:val="0"/>
      <w:marBottom w:val="0"/>
      <w:divBdr>
        <w:top w:val="none" w:sz="0" w:space="0" w:color="auto"/>
        <w:left w:val="none" w:sz="0" w:space="0" w:color="auto"/>
        <w:bottom w:val="none" w:sz="0" w:space="0" w:color="auto"/>
        <w:right w:val="none" w:sz="0" w:space="0" w:color="auto"/>
      </w:divBdr>
    </w:div>
    <w:div w:id="755396920">
      <w:bodyDiv w:val="1"/>
      <w:marLeft w:val="0"/>
      <w:marRight w:val="0"/>
      <w:marTop w:val="0"/>
      <w:marBottom w:val="0"/>
      <w:divBdr>
        <w:top w:val="none" w:sz="0" w:space="0" w:color="auto"/>
        <w:left w:val="none" w:sz="0" w:space="0" w:color="auto"/>
        <w:bottom w:val="none" w:sz="0" w:space="0" w:color="auto"/>
        <w:right w:val="none" w:sz="0" w:space="0" w:color="auto"/>
      </w:divBdr>
    </w:div>
    <w:div w:id="796535325">
      <w:bodyDiv w:val="1"/>
      <w:marLeft w:val="0"/>
      <w:marRight w:val="0"/>
      <w:marTop w:val="0"/>
      <w:marBottom w:val="0"/>
      <w:divBdr>
        <w:top w:val="none" w:sz="0" w:space="0" w:color="auto"/>
        <w:left w:val="none" w:sz="0" w:space="0" w:color="auto"/>
        <w:bottom w:val="none" w:sz="0" w:space="0" w:color="auto"/>
        <w:right w:val="none" w:sz="0" w:space="0" w:color="auto"/>
      </w:divBdr>
    </w:div>
    <w:div w:id="815032150">
      <w:bodyDiv w:val="1"/>
      <w:marLeft w:val="0"/>
      <w:marRight w:val="0"/>
      <w:marTop w:val="0"/>
      <w:marBottom w:val="0"/>
      <w:divBdr>
        <w:top w:val="none" w:sz="0" w:space="0" w:color="auto"/>
        <w:left w:val="none" w:sz="0" w:space="0" w:color="auto"/>
        <w:bottom w:val="none" w:sz="0" w:space="0" w:color="auto"/>
        <w:right w:val="none" w:sz="0" w:space="0" w:color="auto"/>
      </w:divBdr>
    </w:div>
    <w:div w:id="847016551">
      <w:bodyDiv w:val="1"/>
      <w:marLeft w:val="0"/>
      <w:marRight w:val="0"/>
      <w:marTop w:val="0"/>
      <w:marBottom w:val="0"/>
      <w:divBdr>
        <w:top w:val="none" w:sz="0" w:space="0" w:color="auto"/>
        <w:left w:val="none" w:sz="0" w:space="0" w:color="auto"/>
        <w:bottom w:val="none" w:sz="0" w:space="0" w:color="auto"/>
        <w:right w:val="none" w:sz="0" w:space="0" w:color="auto"/>
      </w:divBdr>
    </w:div>
    <w:div w:id="943925588">
      <w:bodyDiv w:val="1"/>
      <w:marLeft w:val="0"/>
      <w:marRight w:val="0"/>
      <w:marTop w:val="0"/>
      <w:marBottom w:val="0"/>
      <w:divBdr>
        <w:top w:val="none" w:sz="0" w:space="0" w:color="auto"/>
        <w:left w:val="none" w:sz="0" w:space="0" w:color="auto"/>
        <w:bottom w:val="none" w:sz="0" w:space="0" w:color="auto"/>
        <w:right w:val="none" w:sz="0" w:space="0" w:color="auto"/>
      </w:divBdr>
    </w:div>
    <w:div w:id="984310026">
      <w:bodyDiv w:val="1"/>
      <w:marLeft w:val="0"/>
      <w:marRight w:val="0"/>
      <w:marTop w:val="0"/>
      <w:marBottom w:val="0"/>
      <w:divBdr>
        <w:top w:val="none" w:sz="0" w:space="0" w:color="auto"/>
        <w:left w:val="none" w:sz="0" w:space="0" w:color="auto"/>
        <w:bottom w:val="none" w:sz="0" w:space="0" w:color="auto"/>
        <w:right w:val="none" w:sz="0" w:space="0" w:color="auto"/>
      </w:divBdr>
    </w:div>
    <w:div w:id="985861256">
      <w:bodyDiv w:val="1"/>
      <w:marLeft w:val="0"/>
      <w:marRight w:val="0"/>
      <w:marTop w:val="0"/>
      <w:marBottom w:val="0"/>
      <w:divBdr>
        <w:top w:val="none" w:sz="0" w:space="0" w:color="auto"/>
        <w:left w:val="none" w:sz="0" w:space="0" w:color="auto"/>
        <w:bottom w:val="none" w:sz="0" w:space="0" w:color="auto"/>
        <w:right w:val="none" w:sz="0" w:space="0" w:color="auto"/>
      </w:divBdr>
    </w:div>
    <w:div w:id="1044330069">
      <w:bodyDiv w:val="1"/>
      <w:marLeft w:val="0"/>
      <w:marRight w:val="0"/>
      <w:marTop w:val="0"/>
      <w:marBottom w:val="0"/>
      <w:divBdr>
        <w:top w:val="none" w:sz="0" w:space="0" w:color="auto"/>
        <w:left w:val="none" w:sz="0" w:space="0" w:color="auto"/>
        <w:bottom w:val="none" w:sz="0" w:space="0" w:color="auto"/>
        <w:right w:val="none" w:sz="0" w:space="0" w:color="auto"/>
      </w:divBdr>
    </w:div>
    <w:div w:id="1110590858">
      <w:bodyDiv w:val="1"/>
      <w:marLeft w:val="0"/>
      <w:marRight w:val="0"/>
      <w:marTop w:val="0"/>
      <w:marBottom w:val="0"/>
      <w:divBdr>
        <w:top w:val="none" w:sz="0" w:space="0" w:color="auto"/>
        <w:left w:val="none" w:sz="0" w:space="0" w:color="auto"/>
        <w:bottom w:val="none" w:sz="0" w:space="0" w:color="auto"/>
        <w:right w:val="none" w:sz="0" w:space="0" w:color="auto"/>
      </w:divBdr>
    </w:div>
    <w:div w:id="1199317531">
      <w:bodyDiv w:val="1"/>
      <w:marLeft w:val="0"/>
      <w:marRight w:val="0"/>
      <w:marTop w:val="0"/>
      <w:marBottom w:val="0"/>
      <w:divBdr>
        <w:top w:val="none" w:sz="0" w:space="0" w:color="auto"/>
        <w:left w:val="none" w:sz="0" w:space="0" w:color="auto"/>
        <w:bottom w:val="none" w:sz="0" w:space="0" w:color="auto"/>
        <w:right w:val="none" w:sz="0" w:space="0" w:color="auto"/>
      </w:divBdr>
    </w:div>
    <w:div w:id="1411349229">
      <w:bodyDiv w:val="1"/>
      <w:marLeft w:val="0"/>
      <w:marRight w:val="0"/>
      <w:marTop w:val="0"/>
      <w:marBottom w:val="0"/>
      <w:divBdr>
        <w:top w:val="none" w:sz="0" w:space="0" w:color="auto"/>
        <w:left w:val="none" w:sz="0" w:space="0" w:color="auto"/>
        <w:bottom w:val="none" w:sz="0" w:space="0" w:color="auto"/>
        <w:right w:val="none" w:sz="0" w:space="0" w:color="auto"/>
      </w:divBdr>
    </w:div>
    <w:div w:id="1417895658">
      <w:bodyDiv w:val="1"/>
      <w:marLeft w:val="0"/>
      <w:marRight w:val="0"/>
      <w:marTop w:val="0"/>
      <w:marBottom w:val="0"/>
      <w:divBdr>
        <w:top w:val="none" w:sz="0" w:space="0" w:color="auto"/>
        <w:left w:val="none" w:sz="0" w:space="0" w:color="auto"/>
        <w:bottom w:val="none" w:sz="0" w:space="0" w:color="auto"/>
        <w:right w:val="none" w:sz="0" w:space="0" w:color="auto"/>
      </w:divBdr>
    </w:div>
    <w:div w:id="1560090496">
      <w:bodyDiv w:val="1"/>
      <w:marLeft w:val="0"/>
      <w:marRight w:val="0"/>
      <w:marTop w:val="0"/>
      <w:marBottom w:val="0"/>
      <w:divBdr>
        <w:top w:val="none" w:sz="0" w:space="0" w:color="auto"/>
        <w:left w:val="none" w:sz="0" w:space="0" w:color="auto"/>
        <w:bottom w:val="none" w:sz="0" w:space="0" w:color="auto"/>
        <w:right w:val="none" w:sz="0" w:space="0" w:color="auto"/>
      </w:divBdr>
    </w:div>
    <w:div w:id="1573273011">
      <w:bodyDiv w:val="1"/>
      <w:marLeft w:val="0"/>
      <w:marRight w:val="0"/>
      <w:marTop w:val="0"/>
      <w:marBottom w:val="0"/>
      <w:divBdr>
        <w:top w:val="none" w:sz="0" w:space="0" w:color="auto"/>
        <w:left w:val="none" w:sz="0" w:space="0" w:color="auto"/>
        <w:bottom w:val="none" w:sz="0" w:space="0" w:color="auto"/>
        <w:right w:val="none" w:sz="0" w:space="0" w:color="auto"/>
      </w:divBdr>
    </w:div>
    <w:div w:id="1612393318">
      <w:bodyDiv w:val="1"/>
      <w:marLeft w:val="0"/>
      <w:marRight w:val="0"/>
      <w:marTop w:val="0"/>
      <w:marBottom w:val="0"/>
      <w:divBdr>
        <w:top w:val="none" w:sz="0" w:space="0" w:color="auto"/>
        <w:left w:val="none" w:sz="0" w:space="0" w:color="auto"/>
        <w:bottom w:val="none" w:sz="0" w:space="0" w:color="auto"/>
        <w:right w:val="none" w:sz="0" w:space="0" w:color="auto"/>
      </w:divBdr>
    </w:div>
    <w:div w:id="1631353926">
      <w:bodyDiv w:val="1"/>
      <w:marLeft w:val="0"/>
      <w:marRight w:val="0"/>
      <w:marTop w:val="0"/>
      <w:marBottom w:val="0"/>
      <w:divBdr>
        <w:top w:val="none" w:sz="0" w:space="0" w:color="auto"/>
        <w:left w:val="none" w:sz="0" w:space="0" w:color="auto"/>
        <w:bottom w:val="none" w:sz="0" w:space="0" w:color="auto"/>
        <w:right w:val="none" w:sz="0" w:space="0" w:color="auto"/>
      </w:divBdr>
    </w:div>
    <w:div w:id="1688629322">
      <w:bodyDiv w:val="1"/>
      <w:marLeft w:val="0"/>
      <w:marRight w:val="0"/>
      <w:marTop w:val="0"/>
      <w:marBottom w:val="0"/>
      <w:divBdr>
        <w:top w:val="none" w:sz="0" w:space="0" w:color="auto"/>
        <w:left w:val="none" w:sz="0" w:space="0" w:color="auto"/>
        <w:bottom w:val="none" w:sz="0" w:space="0" w:color="auto"/>
        <w:right w:val="none" w:sz="0" w:space="0" w:color="auto"/>
      </w:divBdr>
    </w:div>
    <w:div w:id="1772432355">
      <w:bodyDiv w:val="1"/>
      <w:marLeft w:val="0"/>
      <w:marRight w:val="0"/>
      <w:marTop w:val="0"/>
      <w:marBottom w:val="0"/>
      <w:divBdr>
        <w:top w:val="none" w:sz="0" w:space="0" w:color="auto"/>
        <w:left w:val="none" w:sz="0" w:space="0" w:color="auto"/>
        <w:bottom w:val="none" w:sz="0" w:space="0" w:color="auto"/>
        <w:right w:val="none" w:sz="0" w:space="0" w:color="auto"/>
      </w:divBdr>
    </w:div>
    <w:div w:id="1799105403">
      <w:bodyDiv w:val="1"/>
      <w:marLeft w:val="0"/>
      <w:marRight w:val="0"/>
      <w:marTop w:val="0"/>
      <w:marBottom w:val="0"/>
      <w:divBdr>
        <w:top w:val="none" w:sz="0" w:space="0" w:color="auto"/>
        <w:left w:val="none" w:sz="0" w:space="0" w:color="auto"/>
        <w:bottom w:val="none" w:sz="0" w:space="0" w:color="auto"/>
        <w:right w:val="none" w:sz="0" w:space="0" w:color="auto"/>
      </w:divBdr>
    </w:div>
    <w:div w:id="1802764465">
      <w:bodyDiv w:val="1"/>
      <w:marLeft w:val="0"/>
      <w:marRight w:val="0"/>
      <w:marTop w:val="0"/>
      <w:marBottom w:val="0"/>
      <w:divBdr>
        <w:top w:val="none" w:sz="0" w:space="0" w:color="auto"/>
        <w:left w:val="none" w:sz="0" w:space="0" w:color="auto"/>
        <w:bottom w:val="none" w:sz="0" w:space="0" w:color="auto"/>
        <w:right w:val="none" w:sz="0" w:space="0" w:color="auto"/>
      </w:divBdr>
    </w:div>
    <w:div w:id="1912150931">
      <w:bodyDiv w:val="1"/>
      <w:marLeft w:val="0"/>
      <w:marRight w:val="0"/>
      <w:marTop w:val="0"/>
      <w:marBottom w:val="0"/>
      <w:divBdr>
        <w:top w:val="none" w:sz="0" w:space="0" w:color="auto"/>
        <w:left w:val="none" w:sz="0" w:space="0" w:color="auto"/>
        <w:bottom w:val="none" w:sz="0" w:space="0" w:color="auto"/>
        <w:right w:val="none" w:sz="0" w:space="0" w:color="auto"/>
      </w:divBdr>
    </w:div>
    <w:div w:id="1943683949">
      <w:bodyDiv w:val="1"/>
      <w:marLeft w:val="0"/>
      <w:marRight w:val="0"/>
      <w:marTop w:val="0"/>
      <w:marBottom w:val="0"/>
      <w:divBdr>
        <w:top w:val="none" w:sz="0" w:space="0" w:color="auto"/>
        <w:left w:val="none" w:sz="0" w:space="0" w:color="auto"/>
        <w:bottom w:val="none" w:sz="0" w:space="0" w:color="auto"/>
        <w:right w:val="none" w:sz="0" w:space="0" w:color="auto"/>
      </w:divBdr>
    </w:div>
    <w:div w:id="203741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44E40-78DF-4F8C-AA19-84A5C373A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3</Pages>
  <Words>707</Words>
  <Characters>3821</Characters>
  <Application>Microsoft Office Word</Application>
  <DocSecurity>0</DocSecurity>
  <Lines>31</Lines>
  <Paragraphs>9</Paragraphs>
  <ScaleCrop>false</ScaleCrop>
  <Company/>
  <LinksUpToDate>false</LinksUpToDate>
  <CharactersWithSpaces>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João Sousa</cp:lastModifiedBy>
  <cp:revision>72</cp:revision>
  <cp:lastPrinted>2025-02-14T12:26:00Z</cp:lastPrinted>
  <dcterms:created xsi:type="dcterms:W3CDTF">2025-01-11T21:33:00Z</dcterms:created>
  <dcterms:modified xsi:type="dcterms:W3CDTF">2025-09-23T17:29:00Z</dcterms:modified>
</cp:coreProperties>
</file>