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03.02.2020.</w:t>
      </w:r>
    </w:p>
    <w:p w:rsidR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P="00075C5D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075C5D" w:rsidP="00075C5D">
      <w:pPr>
        <w:pStyle w:val="ListParagraph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332/2020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Cicero dos Santos Silva, Renata Franco, Dionardo Mendes da Conceição, Gilberto Vieira de Melo, Milton Soares e Wagner Tavares da Cunha, ao Sr. Prefeito, versando sobre</w:t>
      </w:r>
      <w:r>
        <w:rPr>
          <w:rFonts w:ascii="Times New Roman" w:hAnsi="Times New Roman" w:cs="Times New Roman"/>
          <w:sz w:val="24"/>
          <w:szCs w:val="24"/>
        </w:rPr>
        <w:t xml:space="preserve"> a execução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patrolamento e cascalhamento da continuação da Avenida Amapá no Bairro Jardim das Palmeiras, ligando ao Loteamento Jardim Itália.</w:t>
      </w:r>
    </w:p>
    <w:p w:rsidR="00075C5D" w:rsidP="00075C5D">
      <w:pPr>
        <w:pStyle w:val="ListParagraph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P="00075C5D">
      <w:pPr>
        <w:pStyle w:val="ListParagraph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333/2020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Cicero dos Santos Silva, Renata Franco, Dionardo Mendes da Conceição, Gilberto Vieira de Melo, Milton Soares e Wagner Tavares da Cunha, ao Sr. Prefeito, versando sobre</w:t>
      </w:r>
      <w:r>
        <w:rPr>
          <w:rFonts w:ascii="Times New Roman" w:hAnsi="Times New Roman" w:cs="Times New Roman"/>
          <w:sz w:val="24"/>
          <w:szCs w:val="24"/>
        </w:rPr>
        <w:t xml:space="preserve"> a inclusão das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Aldeias Indígenas na demanda para a atividade de piscicultura.</w:t>
      </w:r>
    </w:p>
    <w:p w:rsidR="00075C5D" w:rsidP="00075C5D">
      <w:pPr>
        <w:pStyle w:val="ListParagraph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P="00075C5D">
      <w:pPr>
        <w:pStyle w:val="ListParagraph"/>
        <w:numPr>
          <w:ilvl w:val="0"/>
          <w:numId w:val="5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334/2020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Milton Soares, Cicero dos Santos Silva, Renata Franco, Dionardo Mendes da Conceição, Gilberto Vieira de Melo e Wagner Tavares da Cunha, ao Sr. Prefeito, versando sobre a implantação, por meio do DMTU, de faixas elevadas de pedestres nas Avenidas Mato Grosso e Ipê, defronte a EMEF José Delfino Campos de Sousa.</w:t>
      </w:r>
    </w:p>
    <w:p w:rsidR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109/2019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ispõe sobre a alteração da denominação das ruas e avenidas do Bairro Olenka,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P="00075C5D">
      <w:pPr>
        <w:pStyle w:val="ListParagraph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110/2019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2.075/2019, que dispõe acerca do parcelamento de imóveis para fins específicos de sítios de recreio no município de Campo Novo do Parecis e dá outras providências.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001/2020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ispõe sobre a Reavaliação Atuarial/2019 e altera as alíquotas de contribuição previdenciária devidas pelo Município ao Regime Próprio de Previdência Social - RPPS.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002/2020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por transferência no valor de R$970.904,35, e dá outras providências.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ESPECIAL).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003/2020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Municipal nº 1.901, de 21 de dezembro de 2017, que dispõe sobre o Plano Plurianual para o período de 2018 a 2021 - PPA e a Lei Municipal nº 2.036, de 9 de outubro de 2019, que dispõe sobre as diretrizes orçamentárias para o exercício financeiro de 2020 - LDO, compatibilizando-as com a Lei Municipal nº 2.077, de 19 de dezembro de 2019, que dispõe sobre a Lei Orçamentária Anual para o exercício financeiro de 2020 - LOA.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ESPECIAL).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004/2020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nº 1.135, de 11 de julho de 2006, que institui a carreira dos profissionais da Fiscalização do Município de Campo Novo do Parecis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ESPECIAL).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005/2020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utoriza o Poder Executivo Municipal a receber em doação serviços de consultoria, assessoria e trabalhos técnicos profissionais, necessários ao Processo de Certificação do Aeroporto a ser instaurado pela ANAC.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006/2020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382/94, que dispõe sobre a criação do Conselho Municipal de Assistência Social, e dá outras providências.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007/2020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a Lei nº 1.146, de 9 de novembro de 2006, que dispõe sobre a Gestão Democrática da Educação do Município de Campo Novo do Parecis.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BOAS-VINDAS Nº 003/2020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Vanderlei Baioto, tendo como co-autores os demais Vereadores, ao novo Comandante da 16ª Companhia de Polícia Militar de Campo Novo do Parecis -  Ten. Cel. PM FERNANDO SCHULZ GALVÃO DA SILVA, pela assunção ao cargo em 30 de janeiro último.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077/2020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Vanderlei Baioto, dirigida à Sra. LUCÉLIA ADRIANA FERREIRA - Presidente da APAE, em reconhecimento e agradecimento pelos diversos trabalhos realizados no ano de 2019 à frente dessa entidade.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078/2020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Vanderlei Baioto, dirigida à Sra. FLORIZETH DA SILVA FORTES, em reconhecimento e agradecimento pelo tempo que está à frente, como voluntária, da Associação Comunidade Terapêutica “Viver de Novo”.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079/2020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Vanderlei Baioto, dirigida à Sra. ALESSANDRA COSTA MARQUES ROSA DE MORAES E SILVA, em reconhecimento e  agradecimento pelo período em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esteve à frente do Conselho Municipal dos Direitos da Criança e do Adolescente.</w:t>
      </w:r>
    </w:p>
    <w:p w:rsidR="00075C5D" w:rsidP="00075C5D">
      <w:pPr>
        <w:pStyle w:val="ListParagraph"/>
        <w:ind w:left="1440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8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080/2020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Wagner Tavares da Cunha, dirigida ao empreendedor Sr. JOSAIR VASCONCELOS DA CRUZ, proprietário da Construtora União, em reconhecimento e agradecimento pelos relevantes serviços prestados ao desenvolvimento do Município de Campo Novo do Parecis.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163/2020</w:t>
      </w:r>
      <w:r>
        <w:rPr>
          <w:rFonts w:ascii="Times New Roman" w:hAnsi="Times New Roman" w:cs="Times New Roman"/>
          <w:sz w:val="24"/>
          <w:szCs w:val="24"/>
        </w:rPr>
        <w:t>, de autoria dos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Cicero dos Santos Silva, Renata Franco, Dionardo Mendes da Conceição, Gilberto Vieira de Melo, Milton Soares e Wagner Tavares da Cunha, que requerem ao Sr. Prefeito, ouvido o soberano Plenário, com base no art. 23, XIII, da Lei Orgânica Municipal, seja encaminhada a esta Casa de Leis, a seguinte informação com relação a obra da Praça da Bíblia: _ Qual o valor total gasto na revitalização?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164/2020</w:t>
      </w:r>
      <w:r>
        <w:rPr>
          <w:rFonts w:ascii="Times New Roman" w:hAnsi="Times New Roman" w:cs="Times New Roman"/>
          <w:sz w:val="24"/>
          <w:szCs w:val="24"/>
        </w:rPr>
        <w:t>, de autoria dos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Cicero dos Santos Silva, Renata Franco, Dionardo Mendes da Conceição, Gilberto Vieira de Melo, Milton Soares e Wagner Tavares da Cunha, que requerem ao Sr. Prefeito, ouvido o soberano Plenário, com base no art. 23, XIII, da Lei Orgânica Municipal, o encaminhamento a esta Casa de Leis do cronograma de atividades da Secretaria Municipal de Cultura e Turismo para 2020.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165/2020</w:t>
      </w:r>
      <w:r>
        <w:rPr>
          <w:rFonts w:ascii="Times New Roman" w:hAnsi="Times New Roman" w:cs="Times New Roman"/>
          <w:sz w:val="24"/>
          <w:szCs w:val="24"/>
        </w:rPr>
        <w:t>, de autoria dos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Cicero dos Santos Silva, Renata Franco, Dionardo Mendes da Conceição, Gilberto Vieira de Melo, Milton Soares e Wagner Tavares da Cunha, que requerem ao Sr. Prefeito, ouvido o soberano Plenário, com base no art. 23, XIII, da Lei Orgânica Municipal, sejam encaminhadas a esta Casa de Leis as seguintes informações com relação a obra da Feira Livre Municipal: 1. _Qual o valor gasto, após a retomada da obra? 2. _ Qual a previsão de término da obra?</w:t>
      </w:r>
    </w:p>
    <w:p w:rsidR="00075C5D" w:rsidP="00075C5D">
      <w:pPr>
        <w:pStyle w:val="ListParagraph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P="00075C5D">
      <w:pPr>
        <w:pStyle w:val="ListParagraph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5C5D" w:rsidP="00075C5D">
      <w:pPr>
        <w:pStyle w:val="ListParagraph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P="00075C5D">
      <w:pPr>
        <w:pStyle w:val="ListParagraph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P="00075C5D">
      <w:pPr>
        <w:pStyle w:val="ListParagraph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10.02.2020.</w:t>
      </w:r>
    </w:p>
    <w:p w:rsidR="00075C5D" w:rsidP="00075C5D">
      <w:pPr>
        <w:ind w:right="-96"/>
      </w:pPr>
    </w:p>
    <w:p w:rsidR="00075C5D" w:rsidP="00075C5D">
      <w:pPr>
        <w:ind w:right="-96"/>
      </w:pPr>
    </w:p>
    <w:p w:rsidR="00AC168D" w:rsidRPr="00075C5D" w:rsidP="00075C5D"/>
    <w:sectPr w:rsidSect="00075C5D">
      <w:headerReference w:type="default" r:id="rId4"/>
      <w:footerReference w:type="default" r:id="rId5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5D">
    <w:pPr>
      <w:pStyle w:val="Footer"/>
    </w:pPr>
    <w:r w:rsidRPr="00075C5D">
      <w:drawing>
        <wp:inline distT="0" distB="0" distL="0" distR="0">
          <wp:extent cx="5339715" cy="407507"/>
          <wp:effectExtent l="19050" t="0" r="0" b="0"/>
          <wp:docPr id="176955404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P="003D3AA8">
    <w:pPr>
      <w:pStyle w:val="Header"/>
    </w:pPr>
    <w:r w:rsidRPr="00075C5D"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/>
  <w:rsids>
    <w:rsidRoot w:val="00217F62"/>
    <w:rsid w:val="00075C5D"/>
    <w:rsid w:val="001915A3"/>
    <w:rsid w:val="00217F62"/>
    <w:rsid w:val="00276676"/>
    <w:rsid w:val="003D3AA8"/>
    <w:rsid w:val="005972B3"/>
    <w:rsid w:val="00A906D8"/>
    <w:rsid w:val="00AB5A74"/>
    <w:rsid w:val="00AC168D"/>
    <w:rsid w:val="00C21A79"/>
    <w:rsid w:val="00F071AE"/>
    <w:rsid w:val="00FB39AC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Heading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2Char">
    <w:name w:val="Título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DefaultParagraphFont"/>
    <w:link w:val="Header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Footer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DefaultParagraphFont"/>
    <w:link w:val="Footer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BodyText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DefaultParagraphFont"/>
    <w:link w:val="BodyText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BalloonText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foot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5571</Characters>
  <Application>Microsoft Office Word</Application>
  <DocSecurity>0</DocSecurity>
  <Lines>46</Lines>
  <Paragraphs>13</Paragraphs>
  <ScaleCrop>false</ScaleCrop>
  <Company/>
  <LinksUpToDate>false</LinksUpToDate>
  <CharactersWithSpaces>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2021-02-04T13:25:00Z</dcterms:created>
  <dcterms:modified xsi:type="dcterms:W3CDTF">2021-02-04T13:25:00Z</dcterms:modified>
</cp:coreProperties>
</file>