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B9799" w14:textId="0C0535BF" w:rsidR="00983606" w:rsidRPr="00BF4C46" w:rsidRDefault="00ED1FE0" w:rsidP="002B3177">
      <w:pPr>
        <w:spacing w:after="0" w:line="240" w:lineRule="auto"/>
        <w:jc w:val="center"/>
        <w:rPr>
          <w:rFonts w:ascii="Times New Roman" w:hAnsi="Times New Roman" w:cs="Times New Roman"/>
          <w:b/>
          <w:sz w:val="24"/>
          <w:szCs w:val="24"/>
        </w:rPr>
      </w:pPr>
      <w:r w:rsidRPr="00BF4C46">
        <w:rPr>
          <w:rFonts w:ascii="Times New Roman" w:hAnsi="Times New Roman" w:cs="Times New Roman"/>
          <w:b/>
          <w:sz w:val="24"/>
          <w:szCs w:val="24"/>
        </w:rPr>
        <w:t xml:space="preserve">RESOLUÇÃO Nº </w:t>
      </w:r>
      <w:r w:rsidR="00320B05" w:rsidRPr="00BF4C46">
        <w:rPr>
          <w:rFonts w:ascii="Times New Roman" w:hAnsi="Times New Roman" w:cs="Times New Roman"/>
          <w:b/>
          <w:sz w:val="24"/>
          <w:szCs w:val="24"/>
        </w:rPr>
        <w:t>0</w:t>
      </w:r>
      <w:r w:rsidR="00355496" w:rsidRPr="00BF4C46">
        <w:rPr>
          <w:rFonts w:ascii="Times New Roman" w:hAnsi="Times New Roman" w:cs="Times New Roman"/>
          <w:b/>
          <w:sz w:val="24"/>
          <w:szCs w:val="24"/>
        </w:rPr>
        <w:t>3</w:t>
      </w:r>
      <w:r w:rsidRPr="00BF4C46">
        <w:rPr>
          <w:rFonts w:ascii="Times New Roman" w:hAnsi="Times New Roman" w:cs="Times New Roman"/>
          <w:b/>
          <w:sz w:val="24"/>
          <w:szCs w:val="24"/>
        </w:rPr>
        <w:t xml:space="preserve">, DE </w:t>
      </w:r>
      <w:r w:rsidR="00F613CA">
        <w:rPr>
          <w:rFonts w:ascii="Times New Roman" w:hAnsi="Times New Roman" w:cs="Times New Roman"/>
          <w:b/>
          <w:sz w:val="24"/>
          <w:szCs w:val="24"/>
        </w:rPr>
        <w:t>06</w:t>
      </w:r>
      <w:r w:rsidR="007D1108" w:rsidRPr="00BF4C46">
        <w:rPr>
          <w:rFonts w:ascii="Times New Roman" w:hAnsi="Times New Roman" w:cs="Times New Roman"/>
          <w:b/>
          <w:sz w:val="24"/>
          <w:szCs w:val="24"/>
        </w:rPr>
        <w:t xml:space="preserve"> DE </w:t>
      </w:r>
      <w:r w:rsidR="00F613CA">
        <w:rPr>
          <w:rFonts w:ascii="Times New Roman" w:hAnsi="Times New Roman" w:cs="Times New Roman"/>
          <w:b/>
          <w:sz w:val="24"/>
          <w:szCs w:val="24"/>
        </w:rPr>
        <w:t>JUNHO</w:t>
      </w:r>
      <w:r w:rsidR="007D1108" w:rsidRPr="00BF4C46">
        <w:rPr>
          <w:rFonts w:ascii="Times New Roman" w:hAnsi="Times New Roman" w:cs="Times New Roman"/>
          <w:b/>
          <w:sz w:val="24"/>
          <w:szCs w:val="24"/>
        </w:rPr>
        <w:t xml:space="preserve"> </w:t>
      </w:r>
      <w:r w:rsidRPr="00BF4C46">
        <w:rPr>
          <w:rFonts w:ascii="Times New Roman" w:hAnsi="Times New Roman" w:cs="Times New Roman"/>
          <w:b/>
          <w:sz w:val="24"/>
          <w:szCs w:val="24"/>
        </w:rPr>
        <w:t>DE 202</w:t>
      </w:r>
      <w:r w:rsidR="00734BEB" w:rsidRPr="00BF4C46">
        <w:rPr>
          <w:rFonts w:ascii="Times New Roman" w:hAnsi="Times New Roman" w:cs="Times New Roman"/>
          <w:b/>
          <w:sz w:val="24"/>
          <w:szCs w:val="24"/>
        </w:rPr>
        <w:t>2</w:t>
      </w:r>
      <w:r w:rsidR="007D1108" w:rsidRPr="00BF4C46">
        <w:rPr>
          <w:rFonts w:ascii="Times New Roman" w:hAnsi="Times New Roman" w:cs="Times New Roman"/>
          <w:b/>
          <w:sz w:val="24"/>
          <w:szCs w:val="24"/>
        </w:rPr>
        <w:t>.</w:t>
      </w:r>
    </w:p>
    <w:p w14:paraId="60544F8E" w14:textId="77777777" w:rsidR="002B3177" w:rsidRDefault="002B3177" w:rsidP="002B3177">
      <w:pPr>
        <w:spacing w:after="0" w:line="240" w:lineRule="auto"/>
        <w:ind w:left="3969"/>
        <w:jc w:val="both"/>
        <w:rPr>
          <w:rFonts w:ascii="Times New Roman" w:hAnsi="Times New Roman" w:cs="Times New Roman"/>
          <w:bCs/>
          <w:i/>
          <w:sz w:val="24"/>
          <w:szCs w:val="24"/>
        </w:rPr>
      </w:pPr>
    </w:p>
    <w:p w14:paraId="6BFE6B59" w14:textId="77777777" w:rsidR="002B3177" w:rsidRDefault="002B3177" w:rsidP="002B3177">
      <w:pPr>
        <w:spacing w:after="0" w:line="240" w:lineRule="auto"/>
        <w:ind w:left="3969"/>
        <w:jc w:val="both"/>
        <w:rPr>
          <w:rFonts w:ascii="Times New Roman" w:hAnsi="Times New Roman" w:cs="Times New Roman"/>
          <w:bCs/>
          <w:i/>
          <w:sz w:val="24"/>
          <w:szCs w:val="24"/>
        </w:rPr>
      </w:pPr>
    </w:p>
    <w:p w14:paraId="461B366E" w14:textId="1A692D98" w:rsidR="008267BD" w:rsidRDefault="00A6679E" w:rsidP="002B3177">
      <w:pPr>
        <w:spacing w:after="0" w:line="240" w:lineRule="auto"/>
        <w:ind w:left="3969"/>
        <w:jc w:val="both"/>
        <w:rPr>
          <w:rFonts w:ascii="Times New Roman" w:hAnsi="Times New Roman" w:cs="Times New Roman"/>
          <w:bCs/>
          <w:i/>
          <w:sz w:val="24"/>
          <w:szCs w:val="24"/>
        </w:rPr>
      </w:pPr>
      <w:r w:rsidRPr="00514C73">
        <w:rPr>
          <w:rFonts w:ascii="Times New Roman" w:hAnsi="Times New Roman" w:cs="Times New Roman"/>
          <w:bCs/>
          <w:i/>
          <w:sz w:val="24"/>
          <w:szCs w:val="24"/>
        </w:rPr>
        <w:t>Regulamenta</w:t>
      </w:r>
      <w:r w:rsidR="001961B3" w:rsidRPr="00514C73">
        <w:rPr>
          <w:rFonts w:ascii="Times New Roman" w:hAnsi="Times New Roman" w:cs="Times New Roman"/>
          <w:bCs/>
          <w:i/>
          <w:sz w:val="24"/>
          <w:szCs w:val="24"/>
        </w:rPr>
        <w:t xml:space="preserve"> a gestão documental eletrônica e</w:t>
      </w:r>
      <w:r w:rsidRPr="00514C73">
        <w:rPr>
          <w:rFonts w:ascii="Times New Roman" w:hAnsi="Times New Roman" w:cs="Times New Roman"/>
          <w:bCs/>
          <w:i/>
          <w:sz w:val="24"/>
          <w:szCs w:val="24"/>
        </w:rPr>
        <w:t xml:space="preserve"> o uso de certificado digital para aplicação de assinatura </w:t>
      </w:r>
      <w:r w:rsidR="001961B3" w:rsidRPr="00514C73">
        <w:rPr>
          <w:rFonts w:ascii="Times New Roman" w:hAnsi="Times New Roman" w:cs="Times New Roman"/>
          <w:bCs/>
          <w:i/>
          <w:sz w:val="24"/>
          <w:szCs w:val="24"/>
        </w:rPr>
        <w:t>d</w:t>
      </w:r>
      <w:bookmarkStart w:id="0" w:name="_GoBack"/>
      <w:bookmarkEnd w:id="0"/>
      <w:r w:rsidR="001961B3" w:rsidRPr="00514C73">
        <w:rPr>
          <w:rFonts w:ascii="Times New Roman" w:hAnsi="Times New Roman" w:cs="Times New Roman"/>
          <w:bCs/>
          <w:i/>
          <w:sz w:val="24"/>
          <w:szCs w:val="24"/>
        </w:rPr>
        <w:t>igital</w:t>
      </w:r>
      <w:r w:rsidRPr="00514C73">
        <w:rPr>
          <w:rFonts w:ascii="Times New Roman" w:hAnsi="Times New Roman" w:cs="Times New Roman"/>
          <w:bCs/>
          <w:i/>
          <w:sz w:val="24"/>
          <w:szCs w:val="24"/>
        </w:rPr>
        <w:t xml:space="preserve"> em documentos públicos integrantes de processos eletrônicos no âmbito da Câmara Municipal de Lima Duarte. </w:t>
      </w:r>
    </w:p>
    <w:p w14:paraId="5006E839" w14:textId="77777777" w:rsidR="002B3177" w:rsidRDefault="002B3177" w:rsidP="002B3177">
      <w:pPr>
        <w:spacing w:after="0" w:line="240" w:lineRule="auto"/>
        <w:ind w:left="3969"/>
        <w:jc w:val="both"/>
        <w:rPr>
          <w:rFonts w:ascii="Times New Roman" w:hAnsi="Times New Roman" w:cs="Times New Roman"/>
          <w:bCs/>
          <w:i/>
          <w:sz w:val="24"/>
          <w:szCs w:val="24"/>
        </w:rPr>
      </w:pPr>
    </w:p>
    <w:p w14:paraId="5D4F38D5" w14:textId="77777777" w:rsidR="002B3177" w:rsidRPr="00514C73" w:rsidRDefault="002B3177" w:rsidP="002B3177">
      <w:pPr>
        <w:spacing w:after="0" w:line="240" w:lineRule="auto"/>
        <w:ind w:left="3969"/>
        <w:jc w:val="both"/>
        <w:rPr>
          <w:rFonts w:ascii="Times New Roman" w:hAnsi="Times New Roman" w:cs="Times New Roman"/>
          <w:bCs/>
          <w:i/>
          <w:sz w:val="24"/>
          <w:szCs w:val="24"/>
        </w:rPr>
      </w:pPr>
    </w:p>
    <w:p w14:paraId="1D03FDD8" w14:textId="2091B4B7" w:rsidR="00177F85" w:rsidRPr="00514C73" w:rsidRDefault="00177F85" w:rsidP="002B3177">
      <w:pPr>
        <w:autoSpaceDE w:val="0"/>
        <w:autoSpaceDN w:val="0"/>
        <w:adjustRightInd w:val="0"/>
        <w:spacing w:after="200" w:line="240" w:lineRule="auto"/>
        <w:jc w:val="both"/>
        <w:rPr>
          <w:rFonts w:ascii="Times New Roman" w:hAnsi="Times New Roman" w:cs="Times New Roman"/>
          <w:sz w:val="24"/>
          <w:szCs w:val="24"/>
        </w:rPr>
      </w:pPr>
      <w:r w:rsidRPr="00514C73">
        <w:rPr>
          <w:rFonts w:ascii="Times New Roman" w:hAnsi="Times New Roman" w:cs="Times New Roman"/>
          <w:bCs/>
          <w:sz w:val="24"/>
          <w:szCs w:val="24"/>
        </w:rPr>
        <w:t xml:space="preserve">A MESA DIRETORA DA CÂMARA MUNICIPAL </w:t>
      </w:r>
      <w:r w:rsidRPr="00514C73">
        <w:rPr>
          <w:rFonts w:ascii="Times New Roman" w:hAnsi="Times New Roman" w:cs="Times New Roman"/>
          <w:sz w:val="24"/>
          <w:szCs w:val="24"/>
        </w:rPr>
        <w:t xml:space="preserve">DE LIMA DUARTE, MG, no uso das atribuições que lhe conferem o art. 32 </w:t>
      </w:r>
      <w:r w:rsidR="00AC0F32" w:rsidRPr="00514C73">
        <w:rPr>
          <w:rFonts w:ascii="Times New Roman" w:hAnsi="Times New Roman" w:cs="Times New Roman"/>
          <w:sz w:val="24"/>
          <w:szCs w:val="24"/>
        </w:rPr>
        <w:t xml:space="preserve">c/c inc. IV do art. 97, ambos </w:t>
      </w:r>
      <w:r w:rsidRPr="00514C73">
        <w:rPr>
          <w:rFonts w:ascii="Times New Roman" w:hAnsi="Times New Roman" w:cs="Times New Roman"/>
          <w:sz w:val="24"/>
          <w:szCs w:val="24"/>
        </w:rPr>
        <w:t>do Regimento Interno, faz saber que a Câmara</w:t>
      </w:r>
      <w:r w:rsidR="009B1762" w:rsidRPr="00514C73">
        <w:rPr>
          <w:rFonts w:ascii="Times New Roman" w:hAnsi="Times New Roman" w:cs="Times New Roman"/>
          <w:sz w:val="24"/>
          <w:szCs w:val="24"/>
        </w:rPr>
        <w:t xml:space="preserve"> Municipal aprovou a seguinte r</w:t>
      </w:r>
      <w:r w:rsidRPr="00514C73">
        <w:rPr>
          <w:rFonts w:ascii="Times New Roman" w:hAnsi="Times New Roman" w:cs="Times New Roman"/>
          <w:sz w:val="24"/>
          <w:szCs w:val="24"/>
        </w:rPr>
        <w:t>esolução.</w:t>
      </w:r>
    </w:p>
    <w:p w14:paraId="15EED694" w14:textId="06821A8E" w:rsidR="0093058B" w:rsidRPr="00514C73" w:rsidRDefault="00B621FF" w:rsidP="002B3177">
      <w:pPr>
        <w:pStyle w:val="Corpodetexto"/>
        <w:spacing w:after="200" w:line="240" w:lineRule="auto"/>
        <w:ind w:right="-1"/>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1º</w:t>
      </w:r>
      <w:r w:rsidRPr="00514C73">
        <w:rPr>
          <w:rFonts w:ascii="Times New Roman" w:eastAsia="Times New Roman" w:hAnsi="Times New Roman" w:cs="Times New Roman"/>
          <w:sz w:val="24"/>
          <w:szCs w:val="24"/>
        </w:rPr>
        <w:t xml:space="preserve"> Fica autorizado no âmbito </w:t>
      </w:r>
      <w:r w:rsidR="00E8315F" w:rsidRPr="00514C73">
        <w:rPr>
          <w:rFonts w:ascii="Times New Roman" w:eastAsia="Times New Roman" w:hAnsi="Times New Roman" w:cs="Times New Roman"/>
          <w:sz w:val="24"/>
          <w:szCs w:val="24"/>
        </w:rPr>
        <w:t xml:space="preserve">da </w:t>
      </w:r>
      <w:r w:rsidRPr="00514C73">
        <w:rPr>
          <w:rFonts w:ascii="Times New Roman" w:eastAsia="Times New Roman" w:hAnsi="Times New Roman" w:cs="Times New Roman"/>
          <w:sz w:val="24"/>
          <w:szCs w:val="24"/>
        </w:rPr>
        <w:t xml:space="preserve">Câmara Municipal de Lima Duarte, MG, a gestão documental via processos eletrônicos, bem como o uso da assinatura </w:t>
      </w:r>
      <w:r w:rsidR="008649CA" w:rsidRPr="00514C73">
        <w:rPr>
          <w:rFonts w:ascii="Times New Roman" w:eastAsia="Times New Roman" w:hAnsi="Times New Roman" w:cs="Times New Roman"/>
          <w:sz w:val="24"/>
          <w:szCs w:val="24"/>
        </w:rPr>
        <w:t>digital</w:t>
      </w:r>
      <w:r w:rsidR="00355496">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com utilização de certificação digital, de modo a garantir a autenticidade, a integralidade e a validade </w:t>
      </w:r>
      <w:r w:rsidR="00355496">
        <w:rPr>
          <w:rFonts w:ascii="Times New Roman" w:eastAsia="Times New Roman" w:hAnsi="Times New Roman" w:cs="Times New Roman"/>
          <w:sz w:val="24"/>
          <w:szCs w:val="24"/>
        </w:rPr>
        <w:t>dos documentos produzidos</w:t>
      </w:r>
      <w:r w:rsidRPr="00514C73">
        <w:rPr>
          <w:rFonts w:ascii="Times New Roman" w:eastAsia="Times New Roman" w:hAnsi="Times New Roman" w:cs="Times New Roman"/>
          <w:sz w:val="24"/>
          <w:szCs w:val="24"/>
        </w:rPr>
        <w:t xml:space="preserve">, observando </w:t>
      </w:r>
      <w:r w:rsidR="008649CA" w:rsidRPr="00514C73">
        <w:rPr>
          <w:rFonts w:ascii="Times New Roman" w:eastAsia="Times New Roman" w:hAnsi="Times New Roman" w:cs="Times New Roman"/>
          <w:sz w:val="24"/>
          <w:szCs w:val="24"/>
        </w:rPr>
        <w:t xml:space="preserve">o disposto </w:t>
      </w:r>
      <w:r w:rsidRPr="00514C73">
        <w:rPr>
          <w:rFonts w:ascii="Times New Roman" w:eastAsia="Times New Roman" w:hAnsi="Times New Roman" w:cs="Times New Roman"/>
          <w:sz w:val="24"/>
          <w:szCs w:val="24"/>
        </w:rPr>
        <w:t xml:space="preserve">na </w:t>
      </w:r>
      <w:r w:rsidR="009A4A49">
        <w:rPr>
          <w:rFonts w:ascii="Times New Roman" w:eastAsia="Times New Roman" w:hAnsi="Times New Roman" w:cs="Times New Roman"/>
          <w:sz w:val="24"/>
          <w:szCs w:val="24"/>
        </w:rPr>
        <w:t>legislação em vigor</w:t>
      </w:r>
      <w:r w:rsidRPr="00514C73">
        <w:rPr>
          <w:rFonts w:ascii="Times New Roman" w:eastAsia="Times New Roman" w:hAnsi="Times New Roman" w:cs="Times New Roman"/>
          <w:sz w:val="24"/>
          <w:szCs w:val="24"/>
        </w:rPr>
        <w:t>.</w:t>
      </w:r>
    </w:p>
    <w:p w14:paraId="082C8A62" w14:textId="4DCA05A1" w:rsidR="00B621FF" w:rsidRPr="00514C73" w:rsidRDefault="00B621FF" w:rsidP="006A2B5F">
      <w:pPr>
        <w:pStyle w:val="Corpodetexto"/>
        <w:spacing w:after="200" w:line="240" w:lineRule="auto"/>
        <w:ind w:right="-1"/>
        <w:jc w:val="both"/>
        <w:rPr>
          <w:rFonts w:ascii="Times New Roman" w:hAnsi="Times New Roman" w:cs="Times New Roman"/>
          <w:color w:val="FF0000"/>
          <w:sz w:val="24"/>
          <w:szCs w:val="24"/>
        </w:rPr>
      </w:pPr>
      <w:r w:rsidRPr="00514C73">
        <w:rPr>
          <w:rStyle w:val="Forte"/>
          <w:rFonts w:ascii="Times New Roman" w:eastAsia="Times New Roman" w:hAnsi="Times New Roman" w:cs="Times New Roman"/>
          <w:sz w:val="24"/>
          <w:szCs w:val="24"/>
        </w:rPr>
        <w:t>Parágrafo único.</w:t>
      </w:r>
      <w:r w:rsidRPr="00514C73">
        <w:rPr>
          <w:rFonts w:ascii="Times New Roman" w:eastAsia="Times New Roman" w:hAnsi="Times New Roman" w:cs="Times New Roman"/>
          <w:sz w:val="24"/>
          <w:szCs w:val="24"/>
        </w:rPr>
        <w:t xml:space="preserve"> A </w:t>
      </w:r>
      <w:r w:rsidR="006959BE" w:rsidRPr="00514C73">
        <w:rPr>
          <w:rFonts w:ascii="Times New Roman" w:eastAsia="Times New Roman" w:hAnsi="Times New Roman" w:cs="Times New Roman"/>
          <w:sz w:val="24"/>
          <w:szCs w:val="24"/>
        </w:rPr>
        <w:t>utilização</w:t>
      </w:r>
      <w:r w:rsidRPr="00514C73">
        <w:rPr>
          <w:rFonts w:ascii="Times New Roman" w:eastAsia="Times New Roman" w:hAnsi="Times New Roman" w:cs="Times New Roman"/>
          <w:sz w:val="24"/>
          <w:szCs w:val="24"/>
        </w:rPr>
        <w:t xml:space="preserve"> das ferramentas previstas nessa </w:t>
      </w:r>
      <w:r w:rsidR="006959BE" w:rsidRPr="00514C73">
        <w:rPr>
          <w:rFonts w:ascii="Times New Roman" w:eastAsia="Times New Roman" w:hAnsi="Times New Roman" w:cs="Times New Roman"/>
          <w:sz w:val="24"/>
          <w:szCs w:val="24"/>
        </w:rPr>
        <w:t>resolução</w:t>
      </w:r>
      <w:r w:rsidRPr="00514C73">
        <w:rPr>
          <w:rFonts w:ascii="Times New Roman" w:eastAsia="Times New Roman" w:hAnsi="Times New Roman" w:cs="Times New Roman"/>
          <w:sz w:val="24"/>
          <w:szCs w:val="24"/>
        </w:rPr>
        <w:t xml:space="preserve"> poderá ser feita em todos os documentos públicos que integram processos </w:t>
      </w:r>
      <w:r w:rsidR="003141C2" w:rsidRPr="00514C73">
        <w:rPr>
          <w:rFonts w:ascii="Times New Roman" w:eastAsia="Times New Roman" w:hAnsi="Times New Roman" w:cs="Times New Roman"/>
          <w:sz w:val="24"/>
          <w:szCs w:val="24"/>
        </w:rPr>
        <w:t>e procedimentos necessários ao desenvolvimento das atividades internas e externas da Câmara Municipal.</w:t>
      </w:r>
    </w:p>
    <w:p w14:paraId="7A362DE0" w14:textId="6BA807EE" w:rsidR="00132256" w:rsidRPr="00514C73" w:rsidRDefault="00132256" w:rsidP="006A2B5F">
      <w:pPr>
        <w:pStyle w:val="Corpodetexto"/>
        <w:spacing w:after="200" w:line="240" w:lineRule="auto"/>
        <w:ind w:right="-1"/>
        <w:jc w:val="both"/>
        <w:rPr>
          <w:rFonts w:ascii="Times New Roman" w:hAnsi="Times New Roman" w:cs="Times New Roman"/>
          <w:sz w:val="24"/>
          <w:szCs w:val="24"/>
        </w:rPr>
      </w:pPr>
      <w:r w:rsidRPr="00514C73">
        <w:rPr>
          <w:rFonts w:ascii="Times New Roman" w:hAnsi="Times New Roman" w:cs="Times New Roman"/>
          <w:b/>
          <w:sz w:val="24"/>
          <w:szCs w:val="24"/>
        </w:rPr>
        <w:t>Art. 2º</w:t>
      </w:r>
      <w:r w:rsidR="0043241B" w:rsidRPr="00514C73">
        <w:rPr>
          <w:rFonts w:ascii="Times New Roman" w:hAnsi="Times New Roman" w:cs="Times New Roman"/>
          <w:sz w:val="24"/>
          <w:szCs w:val="24"/>
        </w:rPr>
        <w:t xml:space="preserve"> Para o disposto nesta r</w:t>
      </w:r>
      <w:r w:rsidRPr="00514C73">
        <w:rPr>
          <w:rFonts w:ascii="Times New Roman" w:hAnsi="Times New Roman" w:cs="Times New Roman"/>
          <w:sz w:val="24"/>
          <w:szCs w:val="24"/>
        </w:rPr>
        <w:t>esolução, considera</w:t>
      </w:r>
      <w:r w:rsidR="001B2360" w:rsidRPr="00514C73">
        <w:rPr>
          <w:rFonts w:ascii="Times New Roman" w:hAnsi="Times New Roman" w:cs="Times New Roman"/>
          <w:sz w:val="24"/>
          <w:szCs w:val="24"/>
        </w:rPr>
        <w:t>-se</w:t>
      </w:r>
      <w:r w:rsidRPr="00514C73">
        <w:rPr>
          <w:rFonts w:ascii="Times New Roman" w:hAnsi="Times New Roman" w:cs="Times New Roman"/>
          <w:sz w:val="24"/>
          <w:szCs w:val="24"/>
        </w:rPr>
        <w:t>:</w:t>
      </w:r>
    </w:p>
    <w:p w14:paraId="6834273B" w14:textId="23264A39" w:rsidR="0044224E" w:rsidRPr="00514C73" w:rsidRDefault="0044224E" w:rsidP="006A2B5F">
      <w:pPr>
        <w:pStyle w:val="PargrafodaLista"/>
        <w:widowControl w:val="0"/>
        <w:tabs>
          <w:tab w:val="left" w:pos="630"/>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 -</w:t>
      </w:r>
      <w:r w:rsidRPr="00514C73">
        <w:rPr>
          <w:rFonts w:ascii="Times New Roman" w:hAnsi="Times New Roman" w:cs="Times New Roman"/>
          <w:sz w:val="24"/>
          <w:szCs w:val="24"/>
        </w:rPr>
        <w:t xml:space="preserve"> </w:t>
      </w:r>
      <w:proofErr w:type="gramStart"/>
      <w:r w:rsidRPr="00514C73">
        <w:rPr>
          <w:rFonts w:ascii="Times New Roman" w:hAnsi="Times New Roman" w:cs="Times New Roman"/>
          <w:sz w:val="24"/>
          <w:szCs w:val="24"/>
        </w:rPr>
        <w:t>assinatura</w:t>
      </w:r>
      <w:proofErr w:type="gramEnd"/>
      <w:r w:rsidRPr="00514C73">
        <w:rPr>
          <w:rFonts w:ascii="Times New Roman" w:hAnsi="Times New Roman" w:cs="Times New Roman"/>
          <w:sz w:val="24"/>
          <w:szCs w:val="24"/>
        </w:rPr>
        <w:t xml:space="preserve"> digital: método de autenticação de informação digital como substituta à assinatura física, realizada digitalmente por usuário identificado de modo inequívoco com vistas a firmar determinado documento com sua assinatura, provendo-o de validade legal, que deve garantir as seguintes propriedades:</w:t>
      </w:r>
    </w:p>
    <w:p w14:paraId="33D1E890" w14:textId="77777777" w:rsidR="0044224E" w:rsidRPr="00514C73" w:rsidRDefault="0044224E" w:rsidP="006A2B5F">
      <w:pPr>
        <w:pStyle w:val="PargrafodaLista"/>
        <w:widowControl w:val="0"/>
        <w:tabs>
          <w:tab w:val="left" w:pos="518"/>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a)</w:t>
      </w:r>
      <w:r w:rsidRPr="00514C73">
        <w:rPr>
          <w:rFonts w:ascii="Times New Roman" w:hAnsi="Times New Roman" w:cs="Times New Roman"/>
          <w:sz w:val="24"/>
          <w:szCs w:val="24"/>
        </w:rPr>
        <w:t xml:space="preserve"> autenticidade ­ o receptor deve ter meios para poder confirmar que a assinatura foi feita pelo emissor;</w:t>
      </w:r>
    </w:p>
    <w:p w14:paraId="16D3A5E5" w14:textId="77777777" w:rsidR="0044224E" w:rsidRPr="00514C73" w:rsidRDefault="0044224E" w:rsidP="006A2B5F">
      <w:pPr>
        <w:pStyle w:val="PargrafodaLista"/>
        <w:widowControl w:val="0"/>
        <w:tabs>
          <w:tab w:val="left" w:pos="570"/>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b)</w:t>
      </w:r>
      <w:r w:rsidRPr="00514C73">
        <w:rPr>
          <w:rFonts w:ascii="Times New Roman" w:hAnsi="Times New Roman" w:cs="Times New Roman"/>
          <w:sz w:val="24"/>
          <w:szCs w:val="24"/>
        </w:rPr>
        <w:t xml:space="preserve"> integridade ­ qualquer alteração da mensagem ou do arquivo digital faz com que a assinatura perca sua validade e não corresponda mais ao documento digital;</w:t>
      </w:r>
    </w:p>
    <w:p w14:paraId="509003E7" w14:textId="71D05E6C" w:rsidR="0044224E" w:rsidRPr="00514C73" w:rsidRDefault="0044224E" w:rsidP="006A2B5F">
      <w:pPr>
        <w:pStyle w:val="PargrafodaLista"/>
        <w:widowControl w:val="0"/>
        <w:tabs>
          <w:tab w:val="left" w:pos="508"/>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c)</w:t>
      </w:r>
      <w:r w:rsidRPr="00514C73">
        <w:rPr>
          <w:rFonts w:ascii="Times New Roman" w:hAnsi="Times New Roman" w:cs="Times New Roman"/>
          <w:sz w:val="24"/>
          <w:szCs w:val="24"/>
        </w:rPr>
        <w:t xml:space="preserve"> não repúdio ou irretratabilidade ­ o emissor não pode negar a autenticidade da mensagem ou do arquivo digital;</w:t>
      </w:r>
    </w:p>
    <w:p w14:paraId="00811329" w14:textId="77777777" w:rsidR="00D27D3E" w:rsidRPr="00514C73" w:rsidRDefault="007038AB" w:rsidP="006A2B5F">
      <w:pPr>
        <w:pStyle w:val="PargrafodaLista"/>
        <w:widowControl w:val="0"/>
        <w:tabs>
          <w:tab w:val="left" w:pos="712"/>
        </w:tabs>
        <w:autoSpaceDE w:val="0"/>
        <w:autoSpaceDN w:val="0"/>
        <w:spacing w:after="200" w:line="240" w:lineRule="auto"/>
        <w:ind w:left="0" w:right="-1"/>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II</w:t>
      </w:r>
      <w:r w:rsidR="0044224E" w:rsidRPr="00514C73">
        <w:rPr>
          <w:rFonts w:ascii="Times New Roman" w:eastAsia="Times New Roman" w:hAnsi="Times New Roman" w:cs="Times New Roman"/>
          <w:sz w:val="24"/>
          <w:szCs w:val="24"/>
        </w:rPr>
        <w:t xml:space="preserve"> - </w:t>
      </w:r>
      <w:proofErr w:type="gramStart"/>
      <w:r w:rsidR="0044224E" w:rsidRPr="00514C73">
        <w:rPr>
          <w:rFonts w:ascii="Times New Roman" w:eastAsia="Times New Roman" w:hAnsi="Times New Roman" w:cs="Times New Roman"/>
          <w:sz w:val="24"/>
          <w:szCs w:val="24"/>
        </w:rPr>
        <w:t>autoridade</w:t>
      </w:r>
      <w:proofErr w:type="gramEnd"/>
      <w:r w:rsidR="0044224E" w:rsidRPr="00514C73">
        <w:rPr>
          <w:rFonts w:ascii="Times New Roman" w:eastAsia="Times New Roman" w:hAnsi="Times New Roman" w:cs="Times New Roman"/>
          <w:sz w:val="24"/>
          <w:szCs w:val="24"/>
        </w:rPr>
        <w:t xml:space="preserve"> </w:t>
      </w:r>
      <w:r w:rsidR="00FB4496" w:rsidRPr="00514C73">
        <w:rPr>
          <w:rFonts w:ascii="Times New Roman" w:eastAsia="Times New Roman" w:hAnsi="Times New Roman" w:cs="Times New Roman"/>
          <w:sz w:val="24"/>
          <w:szCs w:val="24"/>
        </w:rPr>
        <w:t>certificadora</w:t>
      </w:r>
      <w:r w:rsidR="0044224E" w:rsidRPr="00514C73">
        <w:rPr>
          <w:rFonts w:ascii="Times New Roman" w:eastAsia="Times New Roman" w:hAnsi="Times New Roman" w:cs="Times New Roman"/>
          <w:sz w:val="24"/>
          <w:szCs w:val="24"/>
        </w:rPr>
        <w:t>: entidade autorizada pela Mesa Diretora a emitir, suspender, renovar ou revogar certificados digitais, bem como a emitir lista de certificados revogados e manter registros de suas operações;</w:t>
      </w:r>
    </w:p>
    <w:p w14:paraId="78F2747A" w14:textId="77777777" w:rsidR="00D27D3E" w:rsidRPr="00514C73" w:rsidRDefault="0044224E" w:rsidP="006A2B5F">
      <w:pPr>
        <w:pStyle w:val="PargrafodaLista"/>
        <w:widowControl w:val="0"/>
        <w:tabs>
          <w:tab w:val="left" w:pos="712"/>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III -</w:t>
      </w:r>
      <w:r w:rsidRPr="00514C73">
        <w:rPr>
          <w:rFonts w:ascii="Times New Roman" w:hAnsi="Times New Roman" w:cs="Times New Roman"/>
          <w:sz w:val="24"/>
          <w:szCs w:val="24"/>
        </w:rPr>
        <w:t xml:space="preserve"> certificado digital: </w:t>
      </w:r>
      <w:r w:rsidR="00D27D3E" w:rsidRPr="00514C73">
        <w:rPr>
          <w:rFonts w:ascii="Times New Roman" w:hAnsi="Times New Roman" w:cs="Times New Roman"/>
          <w:sz w:val="24"/>
          <w:szCs w:val="24"/>
        </w:rPr>
        <w:t>atestado eletrônico que associa os dados de validação da assinatura eletrônica a uma pessoa natural ou jurídica;</w:t>
      </w:r>
    </w:p>
    <w:p w14:paraId="491BD00D" w14:textId="784E6133" w:rsidR="00D27D3E" w:rsidRPr="00514C73" w:rsidRDefault="00D27D3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hAnsi="Times New Roman" w:cs="Times New Roman"/>
          <w:b/>
          <w:sz w:val="24"/>
          <w:szCs w:val="24"/>
        </w:rPr>
        <w:t>IV</w:t>
      </w:r>
      <w:r w:rsidRPr="00514C73">
        <w:rPr>
          <w:rFonts w:ascii="Times New Roman" w:hAnsi="Times New Roman" w:cs="Times New Roman"/>
          <w:sz w:val="24"/>
          <w:szCs w:val="24"/>
        </w:rPr>
        <w:t xml:space="preserve"> - </w:t>
      </w:r>
      <w:proofErr w:type="gramStart"/>
      <w:r w:rsidRPr="00514C73">
        <w:rPr>
          <w:rFonts w:ascii="Times New Roman" w:hAnsi="Times New Roman" w:cs="Times New Roman"/>
          <w:sz w:val="24"/>
          <w:szCs w:val="24"/>
        </w:rPr>
        <w:t>certificado</w:t>
      </w:r>
      <w:proofErr w:type="gramEnd"/>
      <w:r w:rsidRPr="00514C73">
        <w:rPr>
          <w:rFonts w:ascii="Times New Roman" w:hAnsi="Times New Roman" w:cs="Times New Roman"/>
          <w:sz w:val="24"/>
          <w:szCs w:val="24"/>
        </w:rPr>
        <w:t xml:space="preserve"> digital ICP-Brasil: certificado digital emitido por uma</w:t>
      </w:r>
      <w:r w:rsidRPr="00514C73">
        <w:rPr>
          <w:rFonts w:ascii="Times New Roman" w:hAnsi="Times New Roman" w:cs="Times New Roman"/>
          <w:color w:val="162937"/>
          <w:sz w:val="24"/>
          <w:szCs w:val="24"/>
        </w:rPr>
        <w:t xml:space="preserve"> </w:t>
      </w:r>
      <w:r w:rsidRPr="00514C73">
        <w:rPr>
          <w:rFonts w:ascii="Times New Roman" w:hAnsi="Times New Roman" w:cs="Times New Roman"/>
          <w:sz w:val="24"/>
          <w:szCs w:val="24"/>
        </w:rPr>
        <w:t>Autoridade Certificadora credenciada na Infraestrutura de Chaves Públicas Brasileira (ICP-Brasil),</w:t>
      </w:r>
      <w:r w:rsidR="0071212A" w:rsidRPr="00514C73">
        <w:rPr>
          <w:rFonts w:ascii="Times New Roman" w:hAnsi="Times New Roman" w:cs="Times New Roman"/>
          <w:sz w:val="24"/>
          <w:szCs w:val="24"/>
        </w:rPr>
        <w:t xml:space="preserve"> </w:t>
      </w:r>
      <w:r w:rsidR="0071212A" w:rsidRPr="00514C73">
        <w:rPr>
          <w:rFonts w:ascii="Times New Roman" w:hAnsi="Times New Roman" w:cs="Times New Roman"/>
          <w:sz w:val="24"/>
          <w:szCs w:val="24"/>
        </w:rPr>
        <w:lastRenderedPageBreak/>
        <w:t>na forma da legislação vigente;</w:t>
      </w:r>
    </w:p>
    <w:p w14:paraId="7752ADE5" w14:textId="1CFE191E" w:rsidR="0044224E" w:rsidRPr="00514C73" w:rsidRDefault="0044224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w:t>
      </w:r>
      <w:r w:rsidR="007038AB" w:rsidRPr="00514C73">
        <w:rPr>
          <w:rFonts w:ascii="Times New Roman" w:eastAsia="Times New Roman" w:hAnsi="Times New Roman" w:cs="Times New Roman"/>
          <w:b/>
          <w:sz w:val="24"/>
          <w:szCs w:val="24"/>
        </w:rPr>
        <w:t xml:space="preserve"> </w:t>
      </w:r>
      <w:r w:rsidRPr="00514C73">
        <w:rPr>
          <w:rFonts w:ascii="Times New Roman" w:eastAsia="Times New Roman" w:hAnsi="Times New Roman" w:cs="Times New Roman"/>
          <w:b/>
          <w:sz w:val="24"/>
          <w:szCs w:val="24"/>
        </w:rPr>
        <w:t>-</w:t>
      </w:r>
      <w:r w:rsidRPr="00514C73">
        <w:rPr>
          <w:rFonts w:ascii="Times New Roman" w:eastAsia="Times New Roman" w:hAnsi="Times New Roman" w:cs="Times New Roman"/>
          <w:sz w:val="24"/>
          <w:szCs w:val="24"/>
        </w:rPr>
        <w:t xml:space="preserve"> </w:t>
      </w:r>
      <w:proofErr w:type="gramStart"/>
      <w:r w:rsidRPr="00514C73">
        <w:rPr>
          <w:rFonts w:ascii="Times New Roman" w:eastAsia="Times New Roman" w:hAnsi="Times New Roman" w:cs="Times New Roman"/>
          <w:sz w:val="24"/>
          <w:szCs w:val="24"/>
        </w:rPr>
        <w:t>documento</w:t>
      </w:r>
      <w:proofErr w:type="gramEnd"/>
      <w:r w:rsidRPr="00514C73">
        <w:rPr>
          <w:rFonts w:ascii="Times New Roman" w:eastAsia="Times New Roman" w:hAnsi="Times New Roman" w:cs="Times New Roman"/>
          <w:sz w:val="24"/>
          <w:szCs w:val="24"/>
        </w:rPr>
        <w:t xml:space="preserve"> eletrônico: documento armazenado sob a forma de arquivo eletrônico, podendo ser um simples arquivo sem assinatura, documentos nato-digitais e aqueles resultante de digitalização;</w:t>
      </w:r>
    </w:p>
    <w:p w14:paraId="3A37C2E9" w14:textId="5B165815" w:rsidR="0044224E" w:rsidRPr="00514C73" w:rsidRDefault="007038AB" w:rsidP="006A2B5F">
      <w:pPr>
        <w:pStyle w:val="PargrafodaLista"/>
        <w:widowControl w:val="0"/>
        <w:tabs>
          <w:tab w:val="left" w:pos="518"/>
        </w:tabs>
        <w:autoSpaceDE w:val="0"/>
        <w:autoSpaceDN w:val="0"/>
        <w:spacing w:after="200" w:line="240" w:lineRule="auto"/>
        <w:ind w:left="0" w:right="220"/>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w:t>
      </w:r>
      <w:r w:rsidR="00D27D3E" w:rsidRPr="00514C73">
        <w:rPr>
          <w:rFonts w:ascii="Times New Roman" w:eastAsia="Times New Roman" w:hAnsi="Times New Roman" w:cs="Times New Roman"/>
          <w:b/>
          <w:sz w:val="24"/>
          <w:szCs w:val="24"/>
        </w:rPr>
        <w:t>I</w:t>
      </w:r>
      <w:r w:rsidR="0044224E" w:rsidRPr="00514C73">
        <w:rPr>
          <w:rFonts w:ascii="Times New Roman" w:eastAsia="Times New Roman" w:hAnsi="Times New Roman" w:cs="Times New Roman"/>
          <w:sz w:val="24"/>
          <w:szCs w:val="24"/>
        </w:rPr>
        <w:t xml:space="preserve"> - </w:t>
      </w:r>
      <w:proofErr w:type="gramStart"/>
      <w:r w:rsidR="00DA4823" w:rsidRPr="00514C73">
        <w:rPr>
          <w:rFonts w:ascii="Times New Roman" w:eastAsia="Times New Roman" w:hAnsi="Times New Roman" w:cs="Times New Roman"/>
          <w:sz w:val="24"/>
          <w:szCs w:val="24"/>
        </w:rPr>
        <w:t>e-mail</w:t>
      </w:r>
      <w:proofErr w:type="gramEnd"/>
      <w:r w:rsidR="0044224E" w:rsidRPr="00514C73">
        <w:rPr>
          <w:rFonts w:ascii="Times New Roman" w:eastAsia="Times New Roman" w:hAnsi="Times New Roman" w:cs="Times New Roman"/>
          <w:sz w:val="24"/>
          <w:szCs w:val="24"/>
        </w:rPr>
        <w:t xml:space="preserve"> oficial ou correio eletrônico: forma de comunicação oficial para transmissão de documentos com assinatura digital admitido no âmbito da Câmara Municipal, na apresentação de proposições pelos parlamentares, na comunicação interna dos servidores e na comunicação entre o Poder Legislativo</w:t>
      </w:r>
      <w:r w:rsidR="00DA4823" w:rsidRPr="00514C73">
        <w:rPr>
          <w:rFonts w:ascii="Times New Roman" w:eastAsia="Times New Roman" w:hAnsi="Times New Roman" w:cs="Times New Roman"/>
          <w:sz w:val="24"/>
          <w:szCs w:val="24"/>
        </w:rPr>
        <w:t xml:space="preserve"> e demais Poderes, órgãos e usuários externos</w:t>
      </w:r>
      <w:r w:rsidR="0044224E" w:rsidRPr="00514C73">
        <w:rPr>
          <w:rFonts w:ascii="Times New Roman" w:eastAsia="Times New Roman" w:hAnsi="Times New Roman" w:cs="Times New Roman"/>
          <w:sz w:val="24"/>
          <w:szCs w:val="24"/>
        </w:rPr>
        <w:t>;</w:t>
      </w:r>
    </w:p>
    <w:p w14:paraId="0B8AE663" w14:textId="033E02B6" w:rsidR="00132256" w:rsidRPr="00514C73" w:rsidRDefault="007038AB" w:rsidP="006A2B5F">
      <w:pPr>
        <w:pStyle w:val="PargrafodaLista"/>
        <w:widowControl w:val="0"/>
        <w:tabs>
          <w:tab w:val="left" w:pos="518"/>
        </w:tabs>
        <w:autoSpaceDE w:val="0"/>
        <w:autoSpaceDN w:val="0"/>
        <w:spacing w:after="200" w:line="240" w:lineRule="auto"/>
        <w:ind w:left="0" w:right="220"/>
        <w:contextualSpacing w:val="0"/>
        <w:jc w:val="both"/>
        <w:rPr>
          <w:rFonts w:ascii="Times New Roman" w:hAnsi="Times New Roman" w:cs="Times New Roman"/>
          <w:sz w:val="24"/>
          <w:szCs w:val="24"/>
        </w:rPr>
      </w:pPr>
      <w:r w:rsidRPr="00514C73">
        <w:rPr>
          <w:rFonts w:ascii="Times New Roman" w:hAnsi="Times New Roman" w:cs="Times New Roman"/>
          <w:b/>
          <w:sz w:val="24"/>
          <w:szCs w:val="24"/>
        </w:rPr>
        <w:t>V</w:t>
      </w:r>
      <w:r w:rsidR="00D27D3E" w:rsidRPr="00514C73">
        <w:rPr>
          <w:rFonts w:ascii="Times New Roman" w:hAnsi="Times New Roman" w:cs="Times New Roman"/>
          <w:b/>
          <w:sz w:val="24"/>
          <w:szCs w:val="24"/>
        </w:rPr>
        <w:t>I</w:t>
      </w:r>
      <w:r w:rsidR="00142391" w:rsidRPr="00514C73">
        <w:rPr>
          <w:rFonts w:ascii="Times New Roman" w:hAnsi="Times New Roman" w:cs="Times New Roman"/>
          <w:b/>
          <w:sz w:val="24"/>
          <w:szCs w:val="24"/>
        </w:rPr>
        <w:t>I -</w:t>
      </w:r>
      <w:r w:rsidR="00132256" w:rsidRPr="00514C73">
        <w:rPr>
          <w:rFonts w:ascii="Times New Roman" w:hAnsi="Times New Roman" w:cs="Times New Roman"/>
          <w:sz w:val="24"/>
          <w:szCs w:val="24"/>
        </w:rPr>
        <w:t xml:space="preserve"> meio eletrônico</w:t>
      </w:r>
      <w:r w:rsidR="00142391" w:rsidRPr="00514C73">
        <w:rPr>
          <w:rFonts w:ascii="Times New Roman" w:hAnsi="Times New Roman" w:cs="Times New Roman"/>
          <w:sz w:val="24"/>
          <w:szCs w:val="24"/>
        </w:rPr>
        <w:t>:</w:t>
      </w:r>
      <w:r w:rsidR="00132256" w:rsidRPr="00514C73">
        <w:rPr>
          <w:rFonts w:ascii="Times New Roman" w:hAnsi="Times New Roman" w:cs="Times New Roman"/>
          <w:sz w:val="24"/>
          <w:szCs w:val="24"/>
        </w:rPr>
        <w:t xml:space="preserve"> qualquer forma de armazenamento ou tráfego de</w:t>
      </w:r>
      <w:r w:rsidR="00142391" w:rsidRPr="00514C73">
        <w:rPr>
          <w:rFonts w:ascii="Times New Roman" w:hAnsi="Times New Roman" w:cs="Times New Roman"/>
          <w:sz w:val="24"/>
          <w:szCs w:val="24"/>
        </w:rPr>
        <w:t xml:space="preserve"> documentos e arquivos digitais;</w:t>
      </w:r>
    </w:p>
    <w:p w14:paraId="4437104A" w14:textId="7CFAB4DD" w:rsidR="00267C57" w:rsidRPr="00514C73" w:rsidRDefault="00267C5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w:t>
      </w:r>
      <w:r w:rsidR="00D27D3E" w:rsidRPr="00514C73">
        <w:rPr>
          <w:rFonts w:ascii="Times New Roman" w:eastAsia="Times New Roman" w:hAnsi="Times New Roman" w:cs="Times New Roman"/>
          <w:b/>
          <w:sz w:val="24"/>
          <w:szCs w:val="24"/>
        </w:rPr>
        <w:t>I</w:t>
      </w:r>
      <w:r w:rsidRPr="00514C73">
        <w:rPr>
          <w:rFonts w:ascii="Times New Roman" w:eastAsia="Times New Roman" w:hAnsi="Times New Roman" w:cs="Times New Roman"/>
          <w:b/>
          <w:sz w:val="24"/>
          <w:szCs w:val="24"/>
        </w:rPr>
        <w:t>II</w:t>
      </w:r>
      <w:r w:rsidRPr="00514C73">
        <w:rPr>
          <w:rFonts w:ascii="Times New Roman" w:eastAsia="Times New Roman" w:hAnsi="Times New Roman" w:cs="Times New Roman"/>
          <w:sz w:val="24"/>
          <w:szCs w:val="24"/>
        </w:rPr>
        <w:t xml:space="preserve"> - mídia de armazenamento do Certificado Digital: dispositivos portáteis, como os tokens, que contém o certificado digital e são inseridos no computador par</w:t>
      </w:r>
      <w:r w:rsidR="00FF07A7" w:rsidRPr="00514C73">
        <w:rPr>
          <w:rFonts w:ascii="Times New Roman" w:eastAsia="Times New Roman" w:hAnsi="Times New Roman" w:cs="Times New Roman"/>
          <w:sz w:val="24"/>
          <w:szCs w:val="24"/>
        </w:rPr>
        <w:t>a efetivar a assinatura digital;</w:t>
      </w:r>
    </w:p>
    <w:p w14:paraId="75174248" w14:textId="4176ADA6" w:rsidR="00DA3F80" w:rsidRPr="00514C73" w:rsidRDefault="007038AB" w:rsidP="006A2B5F">
      <w:pPr>
        <w:pStyle w:val="PargrafodaLista"/>
        <w:widowControl w:val="0"/>
        <w:tabs>
          <w:tab w:val="left" w:pos="580"/>
        </w:tabs>
        <w:autoSpaceDE w:val="0"/>
        <w:autoSpaceDN w:val="0"/>
        <w:spacing w:after="200" w:line="240" w:lineRule="auto"/>
        <w:ind w:left="0" w:right="22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w:t>
      </w:r>
      <w:r w:rsidR="00D27D3E" w:rsidRPr="00514C73">
        <w:rPr>
          <w:rFonts w:ascii="Times New Roman" w:hAnsi="Times New Roman" w:cs="Times New Roman"/>
          <w:b/>
          <w:sz w:val="24"/>
          <w:szCs w:val="24"/>
        </w:rPr>
        <w:t>X</w:t>
      </w:r>
      <w:r w:rsidR="00DA3F80" w:rsidRPr="00514C73">
        <w:rPr>
          <w:rFonts w:ascii="Times New Roman" w:hAnsi="Times New Roman" w:cs="Times New Roman"/>
          <w:b/>
          <w:sz w:val="24"/>
          <w:szCs w:val="24"/>
        </w:rPr>
        <w:t xml:space="preserve"> -</w:t>
      </w:r>
      <w:r w:rsidR="00DA3F80" w:rsidRPr="00514C73">
        <w:rPr>
          <w:rFonts w:ascii="Times New Roman" w:hAnsi="Times New Roman" w:cs="Times New Roman"/>
          <w:sz w:val="24"/>
          <w:szCs w:val="24"/>
        </w:rPr>
        <w:t xml:space="preserve"> </w:t>
      </w:r>
      <w:proofErr w:type="gramStart"/>
      <w:r w:rsidR="00DA3F80" w:rsidRPr="00514C73">
        <w:rPr>
          <w:rFonts w:ascii="Times New Roman" w:hAnsi="Times New Roman" w:cs="Times New Roman"/>
          <w:sz w:val="24"/>
          <w:szCs w:val="24"/>
        </w:rPr>
        <w:t>processo</w:t>
      </w:r>
      <w:proofErr w:type="gramEnd"/>
      <w:r w:rsidR="00DA3F80" w:rsidRPr="00514C73">
        <w:rPr>
          <w:rFonts w:ascii="Times New Roman" w:hAnsi="Times New Roman" w:cs="Times New Roman"/>
          <w:sz w:val="24"/>
          <w:szCs w:val="24"/>
        </w:rPr>
        <w:t xml:space="preserve"> administrativo eletrônico: conjunto de atos e documentos digitais disponibilizados e mantidos em arquivos por meios digitais e com transmissão eletrônica, correspondentes à elaboração, protocolo e tramitação de comunicados internos, ofício</w:t>
      </w:r>
      <w:r w:rsidR="00F50C80">
        <w:rPr>
          <w:rFonts w:ascii="Times New Roman" w:hAnsi="Times New Roman" w:cs="Times New Roman"/>
          <w:sz w:val="24"/>
          <w:szCs w:val="24"/>
        </w:rPr>
        <w:t>s</w:t>
      </w:r>
      <w:r w:rsidR="00DA3F80" w:rsidRPr="00514C73">
        <w:rPr>
          <w:rFonts w:ascii="Times New Roman" w:hAnsi="Times New Roman" w:cs="Times New Roman"/>
          <w:sz w:val="24"/>
          <w:szCs w:val="24"/>
        </w:rPr>
        <w:t>, memorandos, certidões, relatórios, e demais documentos administrativos, com a eliminação da utilização de papel;</w:t>
      </w:r>
    </w:p>
    <w:p w14:paraId="7AA76BF5" w14:textId="795CC260" w:rsidR="00DA3F80" w:rsidRPr="00514C73" w:rsidRDefault="007038AB" w:rsidP="006A2B5F">
      <w:pPr>
        <w:pStyle w:val="PargrafodaLista"/>
        <w:widowControl w:val="0"/>
        <w:tabs>
          <w:tab w:val="left" w:pos="608"/>
        </w:tabs>
        <w:autoSpaceDE w:val="0"/>
        <w:autoSpaceDN w:val="0"/>
        <w:spacing w:after="200" w:line="240" w:lineRule="auto"/>
        <w:ind w:left="0" w:right="217"/>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DA3F80" w:rsidRPr="00514C73">
        <w:rPr>
          <w:rFonts w:ascii="Times New Roman" w:hAnsi="Times New Roman" w:cs="Times New Roman"/>
          <w:b/>
          <w:sz w:val="24"/>
          <w:szCs w:val="24"/>
        </w:rPr>
        <w:t xml:space="preserve"> -</w:t>
      </w:r>
      <w:r w:rsidR="00DA3F80" w:rsidRPr="00514C73">
        <w:rPr>
          <w:rFonts w:ascii="Times New Roman" w:hAnsi="Times New Roman" w:cs="Times New Roman"/>
          <w:sz w:val="24"/>
          <w:szCs w:val="24"/>
        </w:rPr>
        <w:t xml:space="preserve"> </w:t>
      </w:r>
      <w:proofErr w:type="gramStart"/>
      <w:r w:rsidR="00DA3F80" w:rsidRPr="00514C73">
        <w:rPr>
          <w:rFonts w:ascii="Times New Roman" w:hAnsi="Times New Roman" w:cs="Times New Roman"/>
          <w:sz w:val="24"/>
          <w:szCs w:val="24"/>
        </w:rPr>
        <w:t>processo</w:t>
      </w:r>
      <w:proofErr w:type="gramEnd"/>
      <w:r w:rsidR="00DA3F80" w:rsidRPr="00514C73">
        <w:rPr>
          <w:rFonts w:ascii="Times New Roman" w:hAnsi="Times New Roman" w:cs="Times New Roman"/>
          <w:sz w:val="24"/>
          <w:szCs w:val="24"/>
        </w:rPr>
        <w:t xml:space="preserve"> legislativo: conjunto de atos e proposições organizados pela Câmara Municipal, iniciados pelos Poderes</w:t>
      </w:r>
      <w:r w:rsidR="003C4F99">
        <w:rPr>
          <w:rFonts w:ascii="Times New Roman" w:hAnsi="Times New Roman" w:cs="Times New Roman"/>
          <w:sz w:val="24"/>
          <w:szCs w:val="24"/>
        </w:rPr>
        <w:t xml:space="preserve"> Executivo, Legislativo ou por C</w:t>
      </w:r>
      <w:r w:rsidR="00DA3F80" w:rsidRPr="00514C73">
        <w:rPr>
          <w:rFonts w:ascii="Times New Roman" w:hAnsi="Times New Roman" w:cs="Times New Roman"/>
          <w:sz w:val="24"/>
          <w:szCs w:val="24"/>
        </w:rPr>
        <w:t>idadão, nos termos do Regimento Interno e da Lei Orgânica;</w:t>
      </w:r>
    </w:p>
    <w:p w14:paraId="1458BEE3" w14:textId="3400B938" w:rsidR="00DA3F80" w:rsidRPr="00514C73" w:rsidRDefault="007038AB" w:rsidP="006A2B5F">
      <w:pPr>
        <w:pStyle w:val="PargrafodaLista"/>
        <w:widowControl w:val="0"/>
        <w:tabs>
          <w:tab w:val="left" w:pos="608"/>
        </w:tabs>
        <w:autoSpaceDE w:val="0"/>
        <w:autoSpaceDN w:val="0"/>
        <w:spacing w:after="200" w:line="240" w:lineRule="auto"/>
        <w:ind w:left="0" w:right="217"/>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D27D3E" w:rsidRPr="00514C73">
        <w:rPr>
          <w:rFonts w:ascii="Times New Roman" w:hAnsi="Times New Roman" w:cs="Times New Roman"/>
          <w:b/>
          <w:sz w:val="24"/>
          <w:szCs w:val="24"/>
        </w:rPr>
        <w:t>I</w:t>
      </w:r>
      <w:r w:rsidR="00DA3F80" w:rsidRPr="00514C73">
        <w:rPr>
          <w:rFonts w:ascii="Times New Roman" w:hAnsi="Times New Roman" w:cs="Times New Roman"/>
          <w:b/>
          <w:sz w:val="24"/>
          <w:szCs w:val="24"/>
        </w:rPr>
        <w:t xml:space="preserve"> -</w:t>
      </w:r>
      <w:r w:rsidR="00DA3F80" w:rsidRPr="00514C73">
        <w:rPr>
          <w:rFonts w:ascii="Times New Roman" w:hAnsi="Times New Roman" w:cs="Times New Roman"/>
          <w:sz w:val="24"/>
          <w:szCs w:val="24"/>
        </w:rPr>
        <w:t xml:space="preserve"> processo legislativo eletrônico: conjunto de atos e documentos digitais disponibilizados e mantidos em arquivos por meios digitais e com transmissão eletrônica, correspondentes à elaboração, protocolo e tramitação das proposições do processo legislativo, com a eliminação da utilização de papel;</w:t>
      </w:r>
    </w:p>
    <w:p w14:paraId="20EFAAAA" w14:textId="1ACE6CAB" w:rsidR="00DA3F80" w:rsidRPr="00514C73" w:rsidRDefault="007038AB" w:rsidP="006A2B5F">
      <w:pPr>
        <w:pStyle w:val="PargrafodaLista"/>
        <w:widowControl w:val="0"/>
        <w:tabs>
          <w:tab w:val="left" w:pos="518"/>
        </w:tabs>
        <w:autoSpaceDE w:val="0"/>
        <w:autoSpaceDN w:val="0"/>
        <w:spacing w:after="200" w:line="240" w:lineRule="auto"/>
        <w:ind w:left="0" w:right="220"/>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D27D3E" w:rsidRPr="00514C73">
        <w:rPr>
          <w:rFonts w:ascii="Times New Roman" w:hAnsi="Times New Roman" w:cs="Times New Roman"/>
          <w:b/>
          <w:sz w:val="24"/>
          <w:szCs w:val="24"/>
        </w:rPr>
        <w:t>I</w:t>
      </w:r>
      <w:r w:rsidR="00DA3F80" w:rsidRPr="00514C73">
        <w:rPr>
          <w:rFonts w:ascii="Times New Roman" w:hAnsi="Times New Roman" w:cs="Times New Roman"/>
          <w:b/>
          <w:sz w:val="24"/>
          <w:szCs w:val="24"/>
        </w:rPr>
        <w:t>I -</w:t>
      </w:r>
      <w:r w:rsidR="00DA3F80" w:rsidRPr="00514C73">
        <w:rPr>
          <w:rFonts w:ascii="Times New Roman" w:hAnsi="Times New Roman" w:cs="Times New Roman"/>
          <w:sz w:val="24"/>
          <w:szCs w:val="24"/>
        </w:rPr>
        <w:t xml:space="preserve"> proposição: toda matéria sujeita a apreciação da Câmara Municipal, conforme disposto no Regimento Interno;</w:t>
      </w:r>
    </w:p>
    <w:p w14:paraId="248874CE" w14:textId="7C2B8EFE" w:rsidR="0044224E" w:rsidRPr="00514C73" w:rsidRDefault="0044224E" w:rsidP="006A2B5F">
      <w:pPr>
        <w:pStyle w:val="PargrafodaLista"/>
        <w:widowControl w:val="0"/>
        <w:tabs>
          <w:tab w:val="left" w:pos="682"/>
        </w:tabs>
        <w:autoSpaceDE w:val="0"/>
        <w:autoSpaceDN w:val="0"/>
        <w:spacing w:after="200" w:line="240" w:lineRule="auto"/>
        <w:ind w:left="0" w:right="220"/>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7038AB" w:rsidRPr="00514C73">
        <w:rPr>
          <w:rFonts w:ascii="Times New Roman" w:hAnsi="Times New Roman" w:cs="Times New Roman"/>
          <w:b/>
          <w:sz w:val="24"/>
          <w:szCs w:val="24"/>
        </w:rPr>
        <w:t>I</w:t>
      </w:r>
      <w:r w:rsidR="00D27D3E" w:rsidRPr="00514C73">
        <w:rPr>
          <w:rFonts w:ascii="Times New Roman" w:hAnsi="Times New Roman" w:cs="Times New Roman"/>
          <w:b/>
          <w:sz w:val="24"/>
          <w:szCs w:val="24"/>
        </w:rPr>
        <w:t>I</w:t>
      </w:r>
      <w:r w:rsidRPr="00514C73">
        <w:rPr>
          <w:rFonts w:ascii="Times New Roman" w:hAnsi="Times New Roman" w:cs="Times New Roman"/>
          <w:b/>
          <w:sz w:val="24"/>
          <w:szCs w:val="24"/>
        </w:rPr>
        <w:t>I -</w:t>
      </w:r>
      <w:r w:rsidRPr="00514C73">
        <w:rPr>
          <w:rFonts w:ascii="Times New Roman" w:hAnsi="Times New Roman" w:cs="Times New Roman"/>
          <w:sz w:val="24"/>
          <w:szCs w:val="24"/>
        </w:rPr>
        <w:t xml:space="preserve"> Sistema de Apoio ao Processo Legislativo (SAPL): sistema oficial de disponibilização, organização, tramitação, apresentação, manutenção e transparência de documentos eletrônicos do processo legislativo eletrônico no Município de Lima Duarte na internet, em que são incluídas e mantidas as proposições legislativas e administrativas, além das normas jurídicas do Município; disponível no endereço eletrônico: </w:t>
      </w:r>
      <w:hyperlink r:id="rId7" w:history="1">
        <w:r w:rsidRPr="00514C73">
          <w:rPr>
            <w:rStyle w:val="Hyperlink"/>
            <w:rFonts w:ascii="Times New Roman" w:hAnsi="Times New Roman" w:cs="Times New Roman"/>
            <w:color w:val="auto"/>
            <w:sz w:val="24"/>
            <w:szCs w:val="24"/>
            <w:u w:val="none"/>
          </w:rPr>
          <w:t>https://sapl.limaduarte.mg.leg.br</w:t>
        </w:r>
      </w:hyperlink>
      <w:r w:rsidRPr="00514C73">
        <w:rPr>
          <w:rFonts w:ascii="Times New Roman" w:hAnsi="Times New Roman" w:cs="Times New Roman"/>
          <w:sz w:val="24"/>
          <w:szCs w:val="24"/>
        </w:rPr>
        <w:t>;</w:t>
      </w:r>
    </w:p>
    <w:p w14:paraId="4C2BA089" w14:textId="45D13270" w:rsidR="0044224E" w:rsidRPr="00514C73" w:rsidRDefault="0044224E" w:rsidP="006A2B5F">
      <w:pPr>
        <w:pStyle w:val="PargrafodaLista"/>
        <w:widowControl w:val="0"/>
        <w:tabs>
          <w:tab w:val="left" w:pos="726"/>
        </w:tabs>
        <w:autoSpaceDE w:val="0"/>
        <w:autoSpaceDN w:val="0"/>
        <w:spacing w:after="200" w:line="240" w:lineRule="auto"/>
        <w:ind w:left="0" w:right="218"/>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7038AB" w:rsidRPr="00514C73">
        <w:rPr>
          <w:rFonts w:ascii="Times New Roman" w:hAnsi="Times New Roman" w:cs="Times New Roman"/>
          <w:b/>
          <w:sz w:val="24"/>
          <w:szCs w:val="24"/>
        </w:rPr>
        <w:t>I</w:t>
      </w:r>
      <w:r w:rsidR="00D27D3E" w:rsidRPr="00514C73">
        <w:rPr>
          <w:rFonts w:ascii="Times New Roman" w:hAnsi="Times New Roman" w:cs="Times New Roman"/>
          <w:b/>
          <w:sz w:val="24"/>
          <w:szCs w:val="24"/>
        </w:rPr>
        <w:t>V</w:t>
      </w:r>
      <w:r w:rsidRPr="00514C73">
        <w:rPr>
          <w:rFonts w:ascii="Times New Roman" w:hAnsi="Times New Roman" w:cs="Times New Roman"/>
          <w:b/>
          <w:sz w:val="24"/>
          <w:szCs w:val="24"/>
        </w:rPr>
        <w:t xml:space="preserve"> -</w:t>
      </w:r>
      <w:r w:rsidRPr="00514C73">
        <w:rPr>
          <w:rFonts w:ascii="Times New Roman" w:hAnsi="Times New Roman" w:cs="Times New Roman"/>
          <w:sz w:val="24"/>
          <w:szCs w:val="24"/>
        </w:rPr>
        <w:t xml:space="preserve"> sítio eletrônico: portal oficial de informações e conteúdos institucionais da Câmara Municipal de Lima Duarte na internet (WWW), disponível para consulta pública de qualquer interessado, em que são disponibilizados os links de acesso aos principais sistemas informacionais da Casa, assegurando a ampla publicidade e </w:t>
      </w:r>
      <w:r w:rsidRPr="00514C73">
        <w:rPr>
          <w:rFonts w:ascii="Times New Roman" w:hAnsi="Times New Roman" w:cs="Times New Roman"/>
          <w:sz w:val="24"/>
          <w:szCs w:val="24"/>
        </w:rPr>
        <w:lastRenderedPageBreak/>
        <w:t>transparência dos atos administrativos e legislativos da Câmara Municipal;</w:t>
      </w:r>
    </w:p>
    <w:p w14:paraId="40BA934B" w14:textId="6BD90BB0" w:rsidR="0044224E" w:rsidRPr="00514C73" w:rsidRDefault="0044224E" w:rsidP="006A2B5F">
      <w:pPr>
        <w:pStyle w:val="PargrafodaLista"/>
        <w:widowControl w:val="0"/>
        <w:tabs>
          <w:tab w:val="left" w:pos="726"/>
        </w:tabs>
        <w:autoSpaceDE w:val="0"/>
        <w:autoSpaceDN w:val="0"/>
        <w:spacing w:after="200" w:line="240" w:lineRule="auto"/>
        <w:ind w:left="0" w:right="218"/>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7038AB" w:rsidRPr="00514C73">
        <w:rPr>
          <w:rFonts w:ascii="Times New Roman" w:hAnsi="Times New Roman" w:cs="Times New Roman"/>
          <w:b/>
          <w:sz w:val="24"/>
          <w:szCs w:val="24"/>
        </w:rPr>
        <w:t>V</w:t>
      </w:r>
      <w:r w:rsidRPr="00514C73">
        <w:rPr>
          <w:rFonts w:ascii="Times New Roman" w:hAnsi="Times New Roman" w:cs="Times New Roman"/>
          <w:b/>
          <w:sz w:val="24"/>
          <w:szCs w:val="24"/>
        </w:rPr>
        <w:t xml:space="preserve"> -</w:t>
      </w:r>
      <w:r w:rsidRPr="00514C73">
        <w:rPr>
          <w:rFonts w:ascii="Times New Roman" w:hAnsi="Times New Roman" w:cs="Times New Roman"/>
          <w:sz w:val="24"/>
          <w:szCs w:val="24"/>
        </w:rPr>
        <w:t xml:space="preserve"> sítio institucional oficial da Câmara Municipal de Lima Duarte</w:t>
      </w:r>
      <w:r w:rsidR="00316480" w:rsidRPr="00514C73">
        <w:rPr>
          <w:rFonts w:ascii="Times New Roman" w:hAnsi="Times New Roman" w:cs="Times New Roman"/>
          <w:sz w:val="24"/>
          <w:szCs w:val="24"/>
        </w:rPr>
        <w:t>:</w:t>
      </w:r>
      <w:r w:rsidRPr="00514C73">
        <w:rPr>
          <w:rFonts w:ascii="Times New Roman" w:hAnsi="Times New Roman" w:cs="Times New Roman"/>
          <w:sz w:val="24"/>
          <w:szCs w:val="24"/>
        </w:rPr>
        <w:t xml:space="preserve"> disponível no endereço eletrônico </w:t>
      </w:r>
      <w:hyperlink r:id="rId8" w:history="1">
        <w:r w:rsidRPr="00514C73">
          <w:rPr>
            <w:rStyle w:val="Hyperlink"/>
            <w:rFonts w:ascii="Times New Roman" w:hAnsi="Times New Roman" w:cs="Times New Roman"/>
            <w:color w:val="auto"/>
            <w:sz w:val="24"/>
            <w:szCs w:val="24"/>
            <w:u w:val="none"/>
          </w:rPr>
          <w:t>https://www.limaduarte.mg.leg.br</w:t>
        </w:r>
      </w:hyperlink>
      <w:r w:rsidRPr="00514C73">
        <w:rPr>
          <w:rFonts w:ascii="Times New Roman" w:hAnsi="Times New Roman" w:cs="Times New Roman"/>
          <w:sz w:val="24"/>
          <w:szCs w:val="24"/>
        </w:rPr>
        <w:t>;</w:t>
      </w:r>
    </w:p>
    <w:p w14:paraId="1C77EB70" w14:textId="00A24A64" w:rsidR="0044224E" w:rsidRPr="00514C73" w:rsidRDefault="007038AB" w:rsidP="006A2B5F">
      <w:pPr>
        <w:pStyle w:val="PargrafodaLista"/>
        <w:widowControl w:val="0"/>
        <w:tabs>
          <w:tab w:val="left" w:pos="470"/>
        </w:tabs>
        <w:autoSpaceDE w:val="0"/>
        <w:autoSpaceDN w:val="0"/>
        <w:spacing w:after="200" w:line="240" w:lineRule="auto"/>
        <w:ind w:left="0" w:right="22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XV</w:t>
      </w:r>
      <w:r w:rsidR="00D27D3E" w:rsidRPr="00514C73">
        <w:rPr>
          <w:rFonts w:ascii="Times New Roman" w:hAnsi="Times New Roman" w:cs="Times New Roman"/>
          <w:b/>
          <w:sz w:val="24"/>
          <w:szCs w:val="24"/>
        </w:rPr>
        <w:t>I</w:t>
      </w:r>
      <w:r w:rsidR="0044224E" w:rsidRPr="00514C73">
        <w:rPr>
          <w:rFonts w:ascii="Times New Roman" w:hAnsi="Times New Roman" w:cs="Times New Roman"/>
          <w:b/>
          <w:sz w:val="24"/>
          <w:szCs w:val="24"/>
        </w:rPr>
        <w:t xml:space="preserve"> -</w:t>
      </w:r>
      <w:r w:rsidR="0044224E" w:rsidRPr="00514C73">
        <w:rPr>
          <w:rFonts w:ascii="Times New Roman" w:hAnsi="Times New Roman" w:cs="Times New Roman"/>
          <w:sz w:val="24"/>
          <w:szCs w:val="24"/>
        </w:rPr>
        <w:t xml:space="preserve"> transmissão eletrônica: toda forma de comunicação e envio de arquivos à distância e em formato digital e, com a utilização de tecnologias de informação e de redes de comunicação digital, preferencialmente com a rede mundial de computadores (internet);</w:t>
      </w:r>
    </w:p>
    <w:p w14:paraId="0CDAEAED" w14:textId="228B6EA5" w:rsidR="0044224E" w:rsidRPr="00514C73" w:rsidRDefault="0044224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XV</w:t>
      </w:r>
      <w:r w:rsidR="00D27D3E" w:rsidRPr="00514C73">
        <w:rPr>
          <w:rFonts w:ascii="Times New Roman" w:eastAsia="Times New Roman" w:hAnsi="Times New Roman" w:cs="Times New Roman"/>
          <w:b/>
          <w:sz w:val="24"/>
          <w:szCs w:val="24"/>
        </w:rPr>
        <w:t>I</w:t>
      </w:r>
      <w:r w:rsidR="007038AB" w:rsidRPr="00514C73">
        <w:rPr>
          <w:rFonts w:ascii="Times New Roman" w:eastAsia="Times New Roman" w:hAnsi="Times New Roman" w:cs="Times New Roman"/>
          <w:b/>
          <w:sz w:val="24"/>
          <w:szCs w:val="24"/>
        </w:rPr>
        <w:t>I</w:t>
      </w:r>
      <w:r w:rsidRPr="00514C73">
        <w:rPr>
          <w:rFonts w:ascii="Times New Roman" w:eastAsia="Times New Roman" w:hAnsi="Times New Roman" w:cs="Times New Roman"/>
          <w:sz w:val="24"/>
          <w:szCs w:val="24"/>
        </w:rPr>
        <w:t xml:space="preserve"> - usuário e</w:t>
      </w:r>
      <w:r w:rsidR="00DB2379" w:rsidRPr="00514C73">
        <w:rPr>
          <w:rFonts w:ascii="Times New Roman" w:eastAsia="Times New Roman" w:hAnsi="Times New Roman" w:cs="Times New Roman"/>
          <w:sz w:val="24"/>
          <w:szCs w:val="24"/>
        </w:rPr>
        <w:t>xterno: c</w:t>
      </w:r>
      <w:r w:rsidRPr="00514C73">
        <w:rPr>
          <w:rFonts w:ascii="Times New Roman" w:eastAsia="Times New Roman" w:hAnsi="Times New Roman" w:cs="Times New Roman"/>
          <w:sz w:val="24"/>
          <w:szCs w:val="24"/>
        </w:rPr>
        <w:t xml:space="preserve">idadãos em geral, agentes públicos </w:t>
      </w:r>
      <w:r w:rsidR="003C4F99" w:rsidRPr="00514C73">
        <w:rPr>
          <w:rFonts w:ascii="Times New Roman" w:eastAsia="Times New Roman" w:hAnsi="Times New Roman" w:cs="Times New Roman"/>
          <w:sz w:val="24"/>
          <w:szCs w:val="24"/>
        </w:rPr>
        <w:t>representantes de</w:t>
      </w:r>
      <w:r w:rsidRPr="00514C73">
        <w:rPr>
          <w:rFonts w:ascii="Times New Roman" w:eastAsia="Times New Roman" w:hAnsi="Times New Roman" w:cs="Times New Roman"/>
          <w:sz w:val="24"/>
          <w:szCs w:val="24"/>
        </w:rPr>
        <w:t xml:space="preserve"> outras esferas de governo que necessitem integrar algum processo</w:t>
      </w:r>
      <w:r w:rsidR="003C4F9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através de documento</w:t>
      </w:r>
      <w:r w:rsidR="003C4F9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e</w:t>
      </w:r>
      <w:r w:rsidR="003C4F9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agentes públicos ativos do Poder Executivo que tenham acesso, de forma autorizada, à informações e documentos produzidos ou custodiados pelo </w:t>
      </w:r>
      <w:r w:rsidR="003C4F99">
        <w:rPr>
          <w:rFonts w:ascii="Times New Roman" w:eastAsia="Times New Roman" w:hAnsi="Times New Roman" w:cs="Times New Roman"/>
          <w:sz w:val="24"/>
          <w:szCs w:val="24"/>
        </w:rPr>
        <w:t>Poder/</w:t>
      </w:r>
      <w:r w:rsidRPr="00514C73">
        <w:rPr>
          <w:rFonts w:ascii="Times New Roman" w:eastAsia="Times New Roman" w:hAnsi="Times New Roman" w:cs="Times New Roman"/>
          <w:sz w:val="24"/>
          <w:szCs w:val="24"/>
        </w:rPr>
        <w:t xml:space="preserve">órgão e/ou que executem fases de processos </w:t>
      </w:r>
      <w:r w:rsidR="003C4F99">
        <w:rPr>
          <w:rFonts w:ascii="Times New Roman" w:eastAsia="Times New Roman" w:hAnsi="Times New Roman" w:cs="Times New Roman"/>
          <w:sz w:val="24"/>
          <w:szCs w:val="24"/>
        </w:rPr>
        <w:t>elaborados ou que tramitem</w:t>
      </w:r>
      <w:r w:rsidRPr="00514C73">
        <w:rPr>
          <w:rFonts w:ascii="Times New Roman" w:eastAsia="Times New Roman" w:hAnsi="Times New Roman" w:cs="Times New Roman"/>
          <w:sz w:val="24"/>
          <w:szCs w:val="24"/>
        </w:rPr>
        <w:t xml:space="preserve"> em conjunto pelos dois </w:t>
      </w:r>
      <w:r w:rsidR="003C4F99">
        <w:rPr>
          <w:rFonts w:ascii="Times New Roman" w:eastAsia="Times New Roman" w:hAnsi="Times New Roman" w:cs="Times New Roman"/>
          <w:sz w:val="24"/>
          <w:szCs w:val="24"/>
        </w:rPr>
        <w:t>Poderes/</w:t>
      </w:r>
      <w:r w:rsidRPr="00514C73">
        <w:rPr>
          <w:rFonts w:ascii="Times New Roman" w:eastAsia="Times New Roman" w:hAnsi="Times New Roman" w:cs="Times New Roman"/>
          <w:sz w:val="24"/>
          <w:szCs w:val="24"/>
        </w:rPr>
        <w:t>órgãos;</w:t>
      </w:r>
    </w:p>
    <w:p w14:paraId="2F8A9136" w14:textId="1340002C" w:rsidR="0050188D" w:rsidRPr="00514C73" w:rsidRDefault="0050188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X</w:t>
      </w:r>
      <w:r w:rsidR="007038AB" w:rsidRPr="00514C73">
        <w:rPr>
          <w:rFonts w:ascii="Times New Roman" w:eastAsia="Times New Roman" w:hAnsi="Times New Roman" w:cs="Times New Roman"/>
          <w:b/>
          <w:sz w:val="24"/>
          <w:szCs w:val="24"/>
        </w:rPr>
        <w:t>V</w:t>
      </w:r>
      <w:r w:rsidR="00D27D3E" w:rsidRPr="00514C73">
        <w:rPr>
          <w:rFonts w:ascii="Times New Roman" w:eastAsia="Times New Roman" w:hAnsi="Times New Roman" w:cs="Times New Roman"/>
          <w:b/>
          <w:sz w:val="24"/>
          <w:szCs w:val="24"/>
        </w:rPr>
        <w:t>I</w:t>
      </w:r>
      <w:r w:rsidRPr="00514C73">
        <w:rPr>
          <w:rFonts w:ascii="Times New Roman" w:eastAsia="Times New Roman" w:hAnsi="Times New Roman" w:cs="Times New Roman"/>
          <w:b/>
          <w:sz w:val="24"/>
          <w:szCs w:val="24"/>
        </w:rPr>
        <w:t>II</w:t>
      </w:r>
      <w:r w:rsidRPr="00514C73">
        <w:rPr>
          <w:rFonts w:ascii="Times New Roman" w:eastAsia="Times New Roman" w:hAnsi="Times New Roman" w:cs="Times New Roman"/>
          <w:sz w:val="24"/>
          <w:szCs w:val="24"/>
        </w:rPr>
        <w:t xml:space="preserve"> - usuário i</w:t>
      </w:r>
      <w:r w:rsidR="00246EAA" w:rsidRPr="00514C73">
        <w:rPr>
          <w:rFonts w:ascii="Times New Roman" w:eastAsia="Times New Roman" w:hAnsi="Times New Roman" w:cs="Times New Roman"/>
          <w:sz w:val="24"/>
          <w:szCs w:val="24"/>
        </w:rPr>
        <w:t>nterno: vereadores e servidores ativos do Poder Legislativo que tenham acesso, de forma autorizada, à informações e documentos produzidos ou cu</w:t>
      </w:r>
      <w:r w:rsidR="007038AB" w:rsidRPr="00514C73">
        <w:rPr>
          <w:rFonts w:ascii="Times New Roman" w:eastAsia="Times New Roman" w:hAnsi="Times New Roman" w:cs="Times New Roman"/>
          <w:sz w:val="24"/>
          <w:szCs w:val="24"/>
        </w:rPr>
        <w:t>stodiados pela Câmara Municipal.</w:t>
      </w:r>
    </w:p>
    <w:p w14:paraId="688A971B" w14:textId="598043DA" w:rsidR="00CD7138"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3º </w:t>
      </w:r>
      <w:r w:rsidR="00CD7138" w:rsidRPr="00514C73">
        <w:rPr>
          <w:rFonts w:ascii="Times New Roman" w:eastAsia="Times New Roman" w:hAnsi="Times New Roman" w:cs="Times New Roman"/>
          <w:sz w:val="24"/>
          <w:szCs w:val="24"/>
        </w:rPr>
        <w:t>O</w:t>
      </w:r>
      <w:r w:rsidRPr="00514C73">
        <w:rPr>
          <w:rFonts w:ascii="Times New Roman" w:eastAsia="Times New Roman" w:hAnsi="Times New Roman" w:cs="Times New Roman"/>
          <w:sz w:val="24"/>
          <w:szCs w:val="24"/>
        </w:rPr>
        <w:t xml:space="preserve">s processos </w:t>
      </w:r>
      <w:r w:rsidR="00CD7138" w:rsidRPr="00514C73">
        <w:rPr>
          <w:rFonts w:ascii="Times New Roman" w:eastAsia="Times New Roman" w:hAnsi="Times New Roman" w:cs="Times New Roman"/>
          <w:sz w:val="24"/>
          <w:szCs w:val="24"/>
        </w:rPr>
        <w:t xml:space="preserve">e procedimentos administrativos </w:t>
      </w:r>
      <w:r w:rsidR="006959BE" w:rsidRPr="00514C73">
        <w:rPr>
          <w:rFonts w:ascii="Times New Roman" w:eastAsia="Times New Roman" w:hAnsi="Times New Roman" w:cs="Times New Roman"/>
          <w:sz w:val="24"/>
          <w:szCs w:val="24"/>
        </w:rPr>
        <w:t>poderão ser produzidos e/ou digitalizados,</w:t>
      </w:r>
      <w:r w:rsidRPr="00514C73">
        <w:rPr>
          <w:rFonts w:ascii="Times New Roman" w:eastAsia="Times New Roman" w:hAnsi="Times New Roman" w:cs="Times New Roman"/>
          <w:sz w:val="24"/>
          <w:szCs w:val="24"/>
        </w:rPr>
        <w:t xml:space="preserve"> assinados, organizados e arquivados eletronicamente de forma </w:t>
      </w:r>
      <w:r w:rsidR="00CD7138" w:rsidRPr="00514C73">
        <w:rPr>
          <w:rFonts w:ascii="Times New Roman" w:eastAsia="Times New Roman" w:hAnsi="Times New Roman" w:cs="Times New Roman"/>
          <w:sz w:val="24"/>
          <w:szCs w:val="24"/>
        </w:rPr>
        <w:t>integral</w:t>
      </w:r>
      <w:r w:rsidRPr="00514C73">
        <w:rPr>
          <w:rFonts w:ascii="Times New Roman" w:eastAsia="Times New Roman" w:hAnsi="Times New Roman" w:cs="Times New Roman"/>
          <w:sz w:val="24"/>
          <w:szCs w:val="24"/>
        </w:rPr>
        <w:t xml:space="preserve"> ou parcial.</w:t>
      </w:r>
    </w:p>
    <w:p w14:paraId="558F474A" w14:textId="2DBF1C29" w:rsidR="00CD7138"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4º</w:t>
      </w:r>
      <w:r w:rsidRPr="00514C73">
        <w:rPr>
          <w:rFonts w:ascii="Times New Roman" w:eastAsia="Times New Roman" w:hAnsi="Times New Roman" w:cs="Times New Roman"/>
          <w:sz w:val="24"/>
          <w:szCs w:val="24"/>
        </w:rPr>
        <w:t> Poderão integrar os processos eletrônicos, documentos eletrônicos resultantes ou não de digit</w:t>
      </w:r>
      <w:r w:rsidR="00CD7138" w:rsidRPr="00514C73">
        <w:rPr>
          <w:rFonts w:ascii="Times New Roman" w:eastAsia="Times New Roman" w:hAnsi="Times New Roman" w:cs="Times New Roman"/>
          <w:sz w:val="24"/>
          <w:szCs w:val="24"/>
        </w:rPr>
        <w:t>alização de documentos físicos.</w:t>
      </w:r>
    </w:p>
    <w:p w14:paraId="3B4168CF" w14:textId="2EB816DE" w:rsidR="00CD7138"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CD7138"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00CD7138" w:rsidRPr="00514C73">
        <w:rPr>
          <w:rFonts w:ascii="Times New Roman" w:eastAsia="Times New Roman" w:hAnsi="Times New Roman" w:cs="Times New Roman"/>
          <w:sz w:val="24"/>
          <w:szCs w:val="24"/>
        </w:rPr>
        <w:t>Documentos</w:t>
      </w:r>
      <w:r w:rsidRPr="00514C73">
        <w:rPr>
          <w:rFonts w:ascii="Times New Roman" w:eastAsia="Times New Roman" w:hAnsi="Times New Roman" w:cs="Times New Roman"/>
          <w:sz w:val="24"/>
          <w:szCs w:val="24"/>
        </w:rPr>
        <w:t xml:space="preserve"> produzidos por terceiros de forma eletrônica também poderão integrar os processos </w:t>
      </w:r>
      <w:r w:rsidR="006959BE" w:rsidRPr="00514C73">
        <w:rPr>
          <w:rFonts w:ascii="Times New Roman" w:eastAsia="Times New Roman" w:hAnsi="Times New Roman" w:cs="Times New Roman"/>
          <w:sz w:val="24"/>
          <w:szCs w:val="24"/>
        </w:rPr>
        <w:t>e procedimentos administrativos que tramitam n</w:t>
      </w:r>
      <w:r w:rsidRPr="00514C73">
        <w:rPr>
          <w:rFonts w:ascii="Times New Roman" w:eastAsia="Times New Roman" w:hAnsi="Times New Roman" w:cs="Times New Roman"/>
          <w:sz w:val="24"/>
          <w:szCs w:val="24"/>
        </w:rPr>
        <w:t>a Câmara Municipal.</w:t>
      </w:r>
    </w:p>
    <w:p w14:paraId="6190F263" w14:textId="77777777" w:rsidR="00846BB2"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Style w:val="Forte"/>
          <w:rFonts w:ascii="Times New Roman" w:eastAsia="Times New Roman" w:hAnsi="Times New Roman" w:cs="Times New Roman"/>
          <w:sz w:val="24"/>
          <w:szCs w:val="24"/>
        </w:rPr>
        <w:t>Art. 5º</w:t>
      </w:r>
      <w:r w:rsidRPr="00514C73">
        <w:rPr>
          <w:rFonts w:ascii="Times New Roman" w:eastAsia="Times New Roman" w:hAnsi="Times New Roman" w:cs="Times New Roman"/>
          <w:sz w:val="24"/>
          <w:szCs w:val="24"/>
        </w:rPr>
        <w:t xml:space="preserve"> A assinatura </w:t>
      </w:r>
      <w:r w:rsidR="006959BE" w:rsidRPr="00514C73">
        <w:rPr>
          <w:rFonts w:ascii="Times New Roman" w:eastAsia="Times New Roman" w:hAnsi="Times New Roman" w:cs="Times New Roman"/>
          <w:sz w:val="24"/>
          <w:szCs w:val="24"/>
        </w:rPr>
        <w:t>digital</w:t>
      </w:r>
      <w:r w:rsidR="00846BB2" w:rsidRPr="00514C73">
        <w:rPr>
          <w:rFonts w:ascii="Times New Roman" w:eastAsia="Times New Roman" w:hAnsi="Times New Roman" w:cs="Times New Roman"/>
          <w:sz w:val="24"/>
          <w:szCs w:val="24"/>
        </w:rPr>
        <w:t xml:space="preserve"> </w:t>
      </w:r>
      <w:r w:rsidR="00846BB2" w:rsidRPr="00514C73">
        <w:rPr>
          <w:rFonts w:ascii="Times New Roman" w:hAnsi="Times New Roman" w:cs="Times New Roman"/>
          <w:sz w:val="24"/>
          <w:szCs w:val="24"/>
        </w:rPr>
        <w:t xml:space="preserve">no âmbito da Câmara Municipal de Lima Duarte: </w:t>
      </w:r>
    </w:p>
    <w:p w14:paraId="408EAD40" w14:textId="08936131" w:rsidR="00846BB2" w:rsidRPr="00514C73" w:rsidRDefault="00846BB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 -</w:t>
      </w:r>
      <w:r w:rsidRPr="00514C73">
        <w:rPr>
          <w:rFonts w:ascii="Times New Roman" w:hAnsi="Times New Roman" w:cs="Times New Roman"/>
          <w:sz w:val="24"/>
          <w:szCs w:val="24"/>
        </w:rPr>
        <w:t xml:space="preserve"> é baseada em certificado digital emit</w:t>
      </w:r>
      <w:r w:rsidR="00FE5AD8">
        <w:rPr>
          <w:rFonts w:ascii="Times New Roman" w:hAnsi="Times New Roman" w:cs="Times New Roman"/>
          <w:sz w:val="24"/>
          <w:szCs w:val="24"/>
        </w:rPr>
        <w:t xml:space="preserve">ido de acordo com as regras da </w:t>
      </w:r>
      <w:proofErr w:type="spellStart"/>
      <w:r w:rsidR="00064199">
        <w:rPr>
          <w:rFonts w:ascii="Times New Roman" w:hAnsi="Times New Roman" w:cs="Times New Roman"/>
          <w:sz w:val="24"/>
          <w:szCs w:val="24"/>
        </w:rPr>
        <w:t>ICP­</w:t>
      </w:r>
      <w:r w:rsidRPr="00514C73">
        <w:rPr>
          <w:rFonts w:ascii="Times New Roman" w:hAnsi="Times New Roman" w:cs="Times New Roman"/>
          <w:sz w:val="24"/>
          <w:szCs w:val="24"/>
        </w:rPr>
        <w:t>Brasil</w:t>
      </w:r>
      <w:proofErr w:type="spellEnd"/>
      <w:r w:rsidRPr="00514C73">
        <w:rPr>
          <w:rFonts w:ascii="Times New Roman" w:hAnsi="Times New Roman" w:cs="Times New Roman"/>
          <w:sz w:val="24"/>
          <w:szCs w:val="24"/>
        </w:rPr>
        <w:t xml:space="preserve">, com uma cadeia hierárquica e de confiança que viabiliza a identificação virtual do cidadão no Brasil, nos termos da </w:t>
      </w:r>
      <w:r w:rsidR="00514C73">
        <w:rPr>
          <w:rFonts w:ascii="Times New Roman" w:hAnsi="Times New Roman" w:cs="Times New Roman"/>
          <w:sz w:val="24"/>
          <w:szCs w:val="24"/>
        </w:rPr>
        <w:t>legislação em vigor</w:t>
      </w:r>
      <w:r w:rsidRPr="00514C73">
        <w:rPr>
          <w:rFonts w:ascii="Times New Roman" w:hAnsi="Times New Roman" w:cs="Times New Roman"/>
          <w:sz w:val="24"/>
          <w:szCs w:val="24"/>
        </w:rPr>
        <w:t>;</w:t>
      </w:r>
    </w:p>
    <w:p w14:paraId="521EEFF9" w14:textId="3A564C0B" w:rsidR="006959BE" w:rsidRPr="00514C73" w:rsidRDefault="00846BB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II -</w:t>
      </w:r>
      <w:r w:rsidRPr="00514C73">
        <w:rPr>
          <w:rFonts w:ascii="Times New Roman" w:eastAsia="Times New Roman" w:hAnsi="Times New Roman" w:cs="Times New Roman"/>
          <w:sz w:val="24"/>
          <w:szCs w:val="24"/>
        </w:rPr>
        <w:t xml:space="preserve"> </w:t>
      </w:r>
      <w:proofErr w:type="gramStart"/>
      <w:r w:rsidR="00B621FF" w:rsidRPr="00514C73">
        <w:rPr>
          <w:rFonts w:ascii="Times New Roman" w:eastAsia="Times New Roman" w:hAnsi="Times New Roman" w:cs="Times New Roman"/>
          <w:sz w:val="24"/>
          <w:szCs w:val="24"/>
        </w:rPr>
        <w:t>da</w:t>
      </w:r>
      <w:proofErr w:type="gramEnd"/>
      <w:r w:rsidR="00B621FF" w:rsidRPr="00514C73">
        <w:rPr>
          <w:rFonts w:ascii="Times New Roman" w:eastAsia="Times New Roman" w:hAnsi="Times New Roman" w:cs="Times New Roman"/>
          <w:sz w:val="24"/>
          <w:szCs w:val="24"/>
        </w:rPr>
        <w:t xml:space="preserve"> mesma forma como ocorre com a de próprio punho, não exime o </w:t>
      </w:r>
      <w:r w:rsidR="007C4323" w:rsidRPr="00514C73">
        <w:rPr>
          <w:rFonts w:ascii="Times New Roman" w:eastAsia="Times New Roman" w:hAnsi="Times New Roman" w:cs="Times New Roman"/>
          <w:sz w:val="24"/>
          <w:szCs w:val="24"/>
        </w:rPr>
        <w:t>usuário</w:t>
      </w:r>
      <w:r w:rsidR="00B621FF" w:rsidRPr="00514C73">
        <w:rPr>
          <w:rFonts w:ascii="Times New Roman" w:eastAsia="Times New Roman" w:hAnsi="Times New Roman" w:cs="Times New Roman"/>
          <w:sz w:val="24"/>
          <w:szCs w:val="24"/>
        </w:rPr>
        <w:t xml:space="preserve"> da análise prévia e conferência do processo ou docu</w:t>
      </w:r>
      <w:r w:rsidRPr="00514C73">
        <w:rPr>
          <w:rFonts w:ascii="Times New Roman" w:eastAsia="Times New Roman" w:hAnsi="Times New Roman" w:cs="Times New Roman"/>
          <w:sz w:val="24"/>
          <w:szCs w:val="24"/>
        </w:rPr>
        <w:t>mento que será assinado por ele;</w:t>
      </w:r>
    </w:p>
    <w:p w14:paraId="58327293" w14:textId="397C2331" w:rsidR="006959BE" w:rsidRPr="00514C73" w:rsidRDefault="00846BB2" w:rsidP="006A2B5F">
      <w:pPr>
        <w:pStyle w:val="PargrafodaLista"/>
        <w:widowControl w:val="0"/>
        <w:tabs>
          <w:tab w:val="left" w:pos="528"/>
        </w:tabs>
        <w:autoSpaceDE w:val="0"/>
        <w:autoSpaceDN w:val="0"/>
        <w:spacing w:after="200" w:line="240" w:lineRule="auto"/>
        <w:ind w:left="0" w:right="227"/>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III -</w:t>
      </w:r>
      <w:r w:rsidRPr="00514C73">
        <w:rPr>
          <w:rFonts w:ascii="Times New Roman" w:hAnsi="Times New Roman" w:cs="Times New Roman"/>
          <w:sz w:val="24"/>
          <w:szCs w:val="24"/>
        </w:rPr>
        <w:t xml:space="preserve"> </w:t>
      </w:r>
      <w:r w:rsidR="006959BE" w:rsidRPr="00514C73">
        <w:rPr>
          <w:rFonts w:ascii="Times New Roman" w:hAnsi="Times New Roman" w:cs="Times New Roman"/>
          <w:sz w:val="24"/>
          <w:szCs w:val="24"/>
        </w:rPr>
        <w:t>não precisa estar visíve</w:t>
      </w:r>
      <w:r w:rsidRPr="00514C73">
        <w:rPr>
          <w:rFonts w:ascii="Times New Roman" w:hAnsi="Times New Roman" w:cs="Times New Roman"/>
          <w:sz w:val="24"/>
          <w:szCs w:val="24"/>
        </w:rPr>
        <w:t>l</w:t>
      </w:r>
      <w:r w:rsidR="006959BE" w:rsidRPr="00514C73">
        <w:rPr>
          <w:rFonts w:ascii="Times New Roman" w:hAnsi="Times New Roman" w:cs="Times New Roman"/>
          <w:sz w:val="24"/>
          <w:szCs w:val="24"/>
        </w:rPr>
        <w:t xml:space="preserve"> nos documentos assinados, mas é necessário conter informações para a verificação da integridade e autenticidade</w:t>
      </w:r>
      <w:r w:rsidRPr="00514C73">
        <w:rPr>
          <w:rFonts w:ascii="Times New Roman" w:hAnsi="Times New Roman" w:cs="Times New Roman"/>
          <w:sz w:val="24"/>
          <w:szCs w:val="24"/>
        </w:rPr>
        <w:t>.</w:t>
      </w:r>
    </w:p>
    <w:p w14:paraId="56E7E67E" w14:textId="1084C880" w:rsidR="001169D8" w:rsidRPr="003C4F99" w:rsidRDefault="00846BB2" w:rsidP="006A2B5F">
      <w:pPr>
        <w:pStyle w:val="PargrafodaLista"/>
        <w:widowControl w:val="0"/>
        <w:tabs>
          <w:tab w:val="left" w:pos="534"/>
        </w:tabs>
        <w:autoSpaceDE w:val="0"/>
        <w:autoSpaceDN w:val="0"/>
        <w:spacing w:after="200" w:line="240" w:lineRule="auto"/>
        <w:ind w:left="0" w:right="231"/>
        <w:contextualSpacing w:val="0"/>
        <w:jc w:val="both"/>
        <w:rPr>
          <w:rFonts w:ascii="Times New Roman" w:hAnsi="Times New Roman" w:cs="Times New Roman"/>
          <w:sz w:val="24"/>
          <w:szCs w:val="24"/>
        </w:rPr>
      </w:pPr>
      <w:r w:rsidRPr="003C4F99">
        <w:rPr>
          <w:rFonts w:ascii="Times New Roman" w:hAnsi="Times New Roman" w:cs="Times New Roman"/>
          <w:b/>
          <w:sz w:val="24"/>
          <w:szCs w:val="24"/>
        </w:rPr>
        <w:t xml:space="preserve">§ 1º </w:t>
      </w:r>
      <w:r w:rsidR="006959BE" w:rsidRPr="003C4F99">
        <w:rPr>
          <w:rFonts w:ascii="Times New Roman" w:hAnsi="Times New Roman" w:cs="Times New Roman"/>
          <w:sz w:val="24"/>
          <w:szCs w:val="24"/>
        </w:rPr>
        <w:t>No espaço destinado</w:t>
      </w:r>
      <w:r w:rsidR="00BC1E8D" w:rsidRPr="003C4F99">
        <w:rPr>
          <w:rFonts w:ascii="Times New Roman" w:hAnsi="Times New Roman" w:cs="Times New Roman"/>
          <w:sz w:val="24"/>
          <w:szCs w:val="24"/>
        </w:rPr>
        <w:t xml:space="preserve"> para a assinatura dos </w:t>
      </w:r>
      <w:r w:rsidR="004B0180" w:rsidRPr="003C4F99">
        <w:rPr>
          <w:rFonts w:ascii="Times New Roman" w:hAnsi="Times New Roman" w:cs="Times New Roman"/>
          <w:sz w:val="24"/>
          <w:szCs w:val="24"/>
        </w:rPr>
        <w:t>usuários internos</w:t>
      </w:r>
      <w:r w:rsidR="00BC1E8D" w:rsidRPr="003C4F99">
        <w:rPr>
          <w:rFonts w:ascii="Times New Roman" w:hAnsi="Times New Roman" w:cs="Times New Roman"/>
          <w:sz w:val="24"/>
          <w:szCs w:val="24"/>
        </w:rPr>
        <w:t xml:space="preserve"> n</w:t>
      </w:r>
      <w:r w:rsidR="006959BE" w:rsidRPr="003C4F99">
        <w:rPr>
          <w:rFonts w:ascii="Times New Roman" w:hAnsi="Times New Roman" w:cs="Times New Roman"/>
          <w:sz w:val="24"/>
          <w:szCs w:val="24"/>
        </w:rPr>
        <w:t xml:space="preserve">o documento assinado digitalmente, deve </w:t>
      </w:r>
      <w:r w:rsidR="003C4F99" w:rsidRPr="003C4F99">
        <w:rPr>
          <w:rFonts w:ascii="Times New Roman" w:hAnsi="Times New Roman" w:cs="Times New Roman"/>
          <w:sz w:val="24"/>
          <w:szCs w:val="24"/>
        </w:rPr>
        <w:t xml:space="preserve">constar, de forma clara, a informação </w:t>
      </w:r>
      <w:r w:rsidR="001169D8" w:rsidRPr="003C4F99">
        <w:rPr>
          <w:rFonts w:ascii="Times New Roman" w:hAnsi="Times New Roman" w:cs="Times New Roman"/>
          <w:sz w:val="24"/>
          <w:szCs w:val="24"/>
        </w:rPr>
        <w:t>de estar o documento assinado digitalmente.</w:t>
      </w:r>
    </w:p>
    <w:p w14:paraId="31BC2660" w14:textId="57120CDA" w:rsidR="006959BE" w:rsidRPr="00514C73" w:rsidRDefault="00846BB2" w:rsidP="006A2B5F">
      <w:pPr>
        <w:pStyle w:val="PargrafodaLista"/>
        <w:widowControl w:val="0"/>
        <w:tabs>
          <w:tab w:val="left" w:pos="516"/>
        </w:tabs>
        <w:autoSpaceDE w:val="0"/>
        <w:autoSpaceDN w:val="0"/>
        <w:spacing w:after="200" w:line="240" w:lineRule="auto"/>
        <w:ind w:left="0" w:right="225"/>
        <w:contextualSpacing w:val="0"/>
        <w:jc w:val="both"/>
        <w:rPr>
          <w:rFonts w:ascii="Times New Roman" w:hAnsi="Times New Roman" w:cs="Times New Roman"/>
          <w:sz w:val="24"/>
          <w:szCs w:val="24"/>
        </w:rPr>
      </w:pPr>
      <w:r w:rsidRPr="00514C73">
        <w:rPr>
          <w:rFonts w:ascii="Times New Roman" w:hAnsi="Times New Roman" w:cs="Times New Roman"/>
          <w:b/>
          <w:sz w:val="24"/>
          <w:szCs w:val="24"/>
        </w:rPr>
        <w:t>§ 2º</w:t>
      </w:r>
      <w:r w:rsidRPr="00514C73">
        <w:rPr>
          <w:rFonts w:ascii="Times New Roman" w:hAnsi="Times New Roman" w:cs="Times New Roman"/>
          <w:sz w:val="24"/>
          <w:szCs w:val="24"/>
        </w:rPr>
        <w:t xml:space="preserve"> </w:t>
      </w:r>
      <w:r w:rsidR="006959BE" w:rsidRPr="00514C73">
        <w:rPr>
          <w:rFonts w:ascii="Times New Roman" w:hAnsi="Times New Roman" w:cs="Times New Roman"/>
          <w:sz w:val="24"/>
          <w:szCs w:val="24"/>
        </w:rPr>
        <w:t xml:space="preserve">Para consultar a autenticidade e integridade do documento, os usuários podem </w:t>
      </w:r>
      <w:r w:rsidR="006959BE" w:rsidRPr="00514C73">
        <w:rPr>
          <w:rFonts w:ascii="Times New Roman" w:hAnsi="Times New Roman" w:cs="Times New Roman"/>
          <w:sz w:val="24"/>
          <w:szCs w:val="24"/>
        </w:rPr>
        <w:lastRenderedPageBreak/>
        <w:t xml:space="preserve">consultar o site </w:t>
      </w:r>
      <w:hyperlink w:history="1">
        <w:r w:rsidR="00374B18" w:rsidRPr="00514C73">
          <w:rPr>
            <w:rStyle w:val="Hyperlink"/>
            <w:rFonts w:ascii="Times New Roman" w:hAnsi="Times New Roman" w:cs="Times New Roman"/>
            <w:color w:val="auto"/>
            <w:sz w:val="24"/>
            <w:szCs w:val="24"/>
            <w:u w:val="none"/>
          </w:rPr>
          <w:t xml:space="preserve">https://verificador.iti.gov.br </w:t>
        </w:r>
      </w:hyperlink>
      <w:r w:rsidR="006959BE" w:rsidRPr="00514C73">
        <w:rPr>
          <w:rFonts w:ascii="Times New Roman" w:hAnsi="Times New Roman" w:cs="Times New Roman"/>
          <w:sz w:val="24"/>
          <w:szCs w:val="24"/>
        </w:rPr>
        <w:t xml:space="preserve">ou link que vier a substituir o serviço, provido pelo Instituto Nacional de Tecnologia da Informação – ITI, em que disponibiliza de forma gratuita o Verificador de Conformidade do Padrão Brasileiro de Assinatura Digital padrão </w:t>
      </w:r>
      <w:proofErr w:type="spellStart"/>
      <w:r w:rsidR="006959BE" w:rsidRPr="00514C73">
        <w:rPr>
          <w:rFonts w:ascii="Times New Roman" w:hAnsi="Times New Roman" w:cs="Times New Roman"/>
          <w:sz w:val="24"/>
          <w:szCs w:val="24"/>
        </w:rPr>
        <w:t>ICP­Brasil</w:t>
      </w:r>
      <w:proofErr w:type="spellEnd"/>
      <w:r w:rsidR="006959BE" w:rsidRPr="00514C73">
        <w:rPr>
          <w:rFonts w:ascii="Times New Roman" w:hAnsi="Times New Roman" w:cs="Times New Roman"/>
          <w:sz w:val="24"/>
          <w:szCs w:val="24"/>
        </w:rPr>
        <w:t>.</w:t>
      </w:r>
    </w:p>
    <w:p w14:paraId="653F6C1E" w14:textId="3C57845B" w:rsidR="003D1F68" w:rsidRPr="00514C73" w:rsidRDefault="003D1F68" w:rsidP="006A2B5F">
      <w:pPr>
        <w:pStyle w:val="PargrafodaLista"/>
        <w:widowControl w:val="0"/>
        <w:tabs>
          <w:tab w:val="left" w:pos="516"/>
        </w:tabs>
        <w:autoSpaceDE w:val="0"/>
        <w:autoSpaceDN w:val="0"/>
        <w:spacing w:after="200" w:line="240" w:lineRule="auto"/>
        <w:ind w:left="0" w:right="233"/>
        <w:contextualSpacing w:val="0"/>
        <w:jc w:val="both"/>
        <w:rPr>
          <w:rFonts w:ascii="Times New Roman" w:hAnsi="Times New Roman" w:cs="Times New Roman"/>
          <w:sz w:val="24"/>
          <w:szCs w:val="24"/>
        </w:rPr>
      </w:pPr>
      <w:r w:rsidRPr="00514C73">
        <w:rPr>
          <w:rStyle w:val="Forte"/>
          <w:rFonts w:ascii="Times New Roman" w:eastAsia="Times New Roman" w:hAnsi="Times New Roman" w:cs="Times New Roman"/>
          <w:sz w:val="24"/>
          <w:szCs w:val="24"/>
        </w:rPr>
        <w:t>Art. 6º </w:t>
      </w:r>
      <w:r w:rsidRPr="00514C73">
        <w:rPr>
          <w:rStyle w:val="Forte"/>
          <w:rFonts w:ascii="Times New Roman" w:eastAsia="Times New Roman" w:hAnsi="Times New Roman" w:cs="Times New Roman"/>
          <w:b w:val="0"/>
          <w:sz w:val="24"/>
          <w:szCs w:val="24"/>
        </w:rPr>
        <w:t>A</w:t>
      </w:r>
      <w:r w:rsidRPr="00514C73">
        <w:rPr>
          <w:rFonts w:ascii="Times New Roman" w:hAnsi="Times New Roman" w:cs="Times New Roman"/>
          <w:sz w:val="24"/>
          <w:szCs w:val="24"/>
        </w:rPr>
        <w:t xml:space="preserve"> Câmara Municipal deverá </w:t>
      </w:r>
      <w:r w:rsidR="003A23DA" w:rsidRPr="00514C73">
        <w:rPr>
          <w:rFonts w:ascii="Times New Roman" w:hAnsi="Times New Roman" w:cs="Times New Roman"/>
          <w:sz w:val="24"/>
          <w:szCs w:val="24"/>
        </w:rPr>
        <w:t xml:space="preserve">arcar com os custos da </w:t>
      </w:r>
      <w:r w:rsidRPr="00514C73">
        <w:rPr>
          <w:rFonts w:ascii="Times New Roman" w:hAnsi="Times New Roman" w:cs="Times New Roman"/>
          <w:sz w:val="24"/>
          <w:szCs w:val="24"/>
        </w:rPr>
        <w:t xml:space="preserve">criação </w:t>
      </w:r>
      <w:r w:rsidR="003A23DA" w:rsidRPr="00514C73">
        <w:rPr>
          <w:rFonts w:ascii="Times New Roman" w:hAnsi="Times New Roman" w:cs="Times New Roman"/>
          <w:sz w:val="24"/>
          <w:szCs w:val="24"/>
        </w:rPr>
        <w:t xml:space="preserve">e renovação </w:t>
      </w:r>
      <w:r w:rsidRPr="00514C73">
        <w:rPr>
          <w:rFonts w:ascii="Times New Roman" w:hAnsi="Times New Roman" w:cs="Times New Roman"/>
          <w:sz w:val="24"/>
          <w:szCs w:val="24"/>
        </w:rPr>
        <w:t>do cer</w:t>
      </w:r>
      <w:r w:rsidR="003A23DA" w:rsidRPr="00514C73">
        <w:rPr>
          <w:rFonts w:ascii="Times New Roman" w:hAnsi="Times New Roman" w:cs="Times New Roman"/>
          <w:sz w:val="24"/>
          <w:szCs w:val="24"/>
        </w:rPr>
        <w:t xml:space="preserve">tificado digital </w:t>
      </w:r>
      <w:r w:rsidR="00C16D15" w:rsidRPr="00514C73">
        <w:rPr>
          <w:rFonts w:ascii="Times New Roman" w:hAnsi="Times New Roman" w:cs="Times New Roman"/>
          <w:sz w:val="24"/>
          <w:szCs w:val="24"/>
        </w:rPr>
        <w:t xml:space="preserve">e respectiva mídia de armazenamento </w:t>
      </w:r>
      <w:r w:rsidR="003A23DA" w:rsidRPr="00514C73">
        <w:rPr>
          <w:rFonts w:ascii="Times New Roman" w:hAnsi="Times New Roman" w:cs="Times New Roman"/>
          <w:sz w:val="24"/>
          <w:szCs w:val="24"/>
        </w:rPr>
        <w:t xml:space="preserve">para os </w:t>
      </w:r>
      <w:r w:rsidR="00742C50" w:rsidRPr="00514C73">
        <w:rPr>
          <w:rFonts w:ascii="Times New Roman" w:hAnsi="Times New Roman" w:cs="Times New Roman"/>
          <w:sz w:val="24"/>
          <w:szCs w:val="24"/>
        </w:rPr>
        <w:t>usuários internos</w:t>
      </w:r>
      <w:r w:rsidRPr="00514C73">
        <w:rPr>
          <w:rFonts w:ascii="Times New Roman" w:hAnsi="Times New Roman" w:cs="Times New Roman"/>
          <w:sz w:val="24"/>
          <w:szCs w:val="24"/>
        </w:rPr>
        <w:t>.</w:t>
      </w:r>
    </w:p>
    <w:p w14:paraId="092A8F88" w14:textId="74ADBB7C" w:rsidR="003D1F6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1º </w:t>
      </w:r>
      <w:r w:rsidRPr="00514C73">
        <w:rPr>
          <w:rFonts w:ascii="Times New Roman" w:eastAsia="Times New Roman" w:hAnsi="Times New Roman" w:cs="Times New Roman"/>
          <w:sz w:val="24"/>
          <w:szCs w:val="24"/>
        </w:rPr>
        <w:t xml:space="preserve">O uso de certificado digital é obrigatório para assinaturas de documentos produzidos em meio eletrônico, para autenticação de documento eletrônico resultante de digitalização e para outros procedimentos que necessitem de comprovação de autoria por meio de certificação digital e integridade em ambiente </w:t>
      </w:r>
      <w:r w:rsidR="00374B18" w:rsidRPr="00514C73">
        <w:rPr>
          <w:rFonts w:ascii="Times New Roman" w:eastAsia="Times New Roman" w:hAnsi="Times New Roman" w:cs="Times New Roman"/>
          <w:sz w:val="24"/>
          <w:szCs w:val="24"/>
        </w:rPr>
        <w:t xml:space="preserve">interno e </w:t>
      </w:r>
      <w:r w:rsidRPr="00514C73">
        <w:rPr>
          <w:rFonts w:ascii="Times New Roman" w:eastAsia="Times New Roman" w:hAnsi="Times New Roman" w:cs="Times New Roman"/>
          <w:sz w:val="24"/>
          <w:szCs w:val="24"/>
        </w:rPr>
        <w:t>externo da Câmara Municipal.</w:t>
      </w:r>
      <w:r w:rsidR="00467D43" w:rsidRPr="00467D43">
        <w:rPr>
          <w:rFonts w:ascii="Times New Roman" w:hAnsi="Times New Roman" w:cs="Times New Roman"/>
          <w:sz w:val="24"/>
          <w:szCs w:val="24"/>
        </w:rPr>
        <w:t xml:space="preserve"> </w:t>
      </w:r>
    </w:p>
    <w:p w14:paraId="2D0E8773" w14:textId="207AD884" w:rsidR="003D1F68" w:rsidRPr="00514C73" w:rsidRDefault="003A23DA"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Fonts w:ascii="Times New Roman" w:hAnsi="Times New Roman" w:cs="Times New Roman"/>
          <w:b/>
          <w:sz w:val="24"/>
          <w:szCs w:val="24"/>
        </w:rPr>
        <w:t>§ 2º</w:t>
      </w:r>
      <w:r w:rsidRPr="00514C73">
        <w:rPr>
          <w:rFonts w:ascii="Times New Roman" w:hAnsi="Times New Roman" w:cs="Times New Roman"/>
          <w:sz w:val="24"/>
          <w:szCs w:val="24"/>
        </w:rPr>
        <w:t xml:space="preserve"> </w:t>
      </w:r>
      <w:r w:rsidR="003D1F68" w:rsidRPr="00514C73">
        <w:rPr>
          <w:rFonts w:ascii="Times New Roman" w:hAnsi="Times New Roman" w:cs="Times New Roman"/>
          <w:sz w:val="24"/>
          <w:szCs w:val="24"/>
        </w:rPr>
        <w:t xml:space="preserve">Para adquirir um certificado digital, o </w:t>
      </w:r>
      <w:r w:rsidRPr="00514C73">
        <w:rPr>
          <w:rFonts w:ascii="Times New Roman" w:hAnsi="Times New Roman" w:cs="Times New Roman"/>
          <w:sz w:val="24"/>
          <w:szCs w:val="24"/>
        </w:rPr>
        <w:t xml:space="preserve">agente político ou </w:t>
      </w:r>
      <w:r w:rsidR="003D1F68" w:rsidRPr="00514C73">
        <w:rPr>
          <w:rFonts w:ascii="Times New Roman" w:hAnsi="Times New Roman" w:cs="Times New Roman"/>
          <w:sz w:val="24"/>
          <w:szCs w:val="24"/>
        </w:rPr>
        <w:t>servidor</w:t>
      </w:r>
      <w:r w:rsidR="001D4F4E" w:rsidRPr="00514C73">
        <w:rPr>
          <w:rFonts w:ascii="Times New Roman" w:hAnsi="Times New Roman" w:cs="Times New Roman"/>
          <w:sz w:val="24"/>
          <w:szCs w:val="24"/>
        </w:rPr>
        <w:t>, previamente autorizado pela Mesa Diretora, deverá</w:t>
      </w:r>
      <w:r w:rsidR="003D1F68" w:rsidRPr="00514C73">
        <w:rPr>
          <w:rFonts w:ascii="Times New Roman" w:hAnsi="Times New Roman" w:cs="Times New Roman"/>
          <w:sz w:val="24"/>
          <w:szCs w:val="24"/>
        </w:rPr>
        <w:t xml:space="preserve"> </w:t>
      </w:r>
      <w:r w:rsidRPr="00514C73">
        <w:rPr>
          <w:rFonts w:ascii="Times New Roman" w:hAnsi="Times New Roman" w:cs="Times New Roman"/>
          <w:sz w:val="24"/>
          <w:szCs w:val="24"/>
        </w:rPr>
        <w:t>dirigir-se</w:t>
      </w:r>
      <w:r w:rsidR="003D1F68" w:rsidRPr="00514C73">
        <w:rPr>
          <w:rFonts w:ascii="Times New Roman" w:hAnsi="Times New Roman" w:cs="Times New Roman"/>
          <w:sz w:val="24"/>
          <w:szCs w:val="24"/>
        </w:rPr>
        <w:t xml:space="preserve"> a uma </w:t>
      </w:r>
      <w:r w:rsidR="00742C50" w:rsidRPr="00514C73">
        <w:rPr>
          <w:rFonts w:ascii="Times New Roman" w:hAnsi="Times New Roman" w:cs="Times New Roman"/>
          <w:sz w:val="24"/>
          <w:szCs w:val="24"/>
        </w:rPr>
        <w:t>a</w:t>
      </w:r>
      <w:r w:rsidR="003D1F68" w:rsidRPr="00514C73">
        <w:rPr>
          <w:rFonts w:ascii="Times New Roman" w:hAnsi="Times New Roman" w:cs="Times New Roman"/>
          <w:sz w:val="24"/>
          <w:szCs w:val="24"/>
        </w:rPr>
        <w:t xml:space="preserve">utoridade </w:t>
      </w:r>
      <w:r w:rsidR="00742C50" w:rsidRPr="00514C73">
        <w:rPr>
          <w:rFonts w:ascii="Times New Roman" w:hAnsi="Times New Roman" w:cs="Times New Roman"/>
          <w:sz w:val="24"/>
          <w:szCs w:val="24"/>
        </w:rPr>
        <w:t>certificadora</w:t>
      </w:r>
      <w:r w:rsidR="003D1F68" w:rsidRPr="00514C73">
        <w:rPr>
          <w:rFonts w:ascii="Times New Roman" w:hAnsi="Times New Roman" w:cs="Times New Roman"/>
          <w:sz w:val="24"/>
          <w:szCs w:val="24"/>
        </w:rPr>
        <w:t>, onde será identificado mediante a apresentação de documentos</w:t>
      </w:r>
      <w:r w:rsidR="001D4F4E" w:rsidRPr="00514C73">
        <w:rPr>
          <w:rFonts w:ascii="Times New Roman" w:hAnsi="Times New Roman" w:cs="Times New Roman"/>
          <w:sz w:val="24"/>
          <w:szCs w:val="24"/>
        </w:rPr>
        <w:t xml:space="preserve"> pessoais e, se necessário do e-mail oficial</w:t>
      </w:r>
      <w:r w:rsidR="003D1F68" w:rsidRPr="00514C73">
        <w:rPr>
          <w:rFonts w:ascii="Times New Roman" w:hAnsi="Times New Roman" w:cs="Times New Roman"/>
          <w:sz w:val="24"/>
          <w:szCs w:val="24"/>
        </w:rPr>
        <w:t>, sendo indispensável a presença física do futuro titular</w:t>
      </w:r>
      <w:r w:rsidRPr="00514C73">
        <w:rPr>
          <w:rFonts w:ascii="Times New Roman" w:hAnsi="Times New Roman" w:cs="Times New Roman"/>
          <w:sz w:val="24"/>
          <w:szCs w:val="24"/>
        </w:rPr>
        <w:t xml:space="preserve"> </w:t>
      </w:r>
      <w:r w:rsidR="003D1F68" w:rsidRPr="00514C73">
        <w:rPr>
          <w:rFonts w:ascii="Times New Roman" w:hAnsi="Times New Roman" w:cs="Times New Roman"/>
          <w:sz w:val="24"/>
          <w:szCs w:val="24"/>
        </w:rPr>
        <w:t>do certificado.</w:t>
      </w:r>
    </w:p>
    <w:p w14:paraId="663E1493" w14:textId="77777777" w:rsidR="00C16D15" w:rsidRPr="00514C73" w:rsidRDefault="00C16D15"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3º</w:t>
      </w:r>
      <w:r w:rsidRPr="00514C73">
        <w:rPr>
          <w:rFonts w:ascii="Times New Roman" w:eastAsia="Times New Roman" w:hAnsi="Times New Roman" w:cs="Times New Roman"/>
          <w:sz w:val="24"/>
          <w:szCs w:val="24"/>
        </w:rPr>
        <w:t> A critério da Mesa Diretora, a distribuição de certificados digitais será realizada na medida da necessidade e da implantação das funcionalidades tecnológicas que exijam o seu uso em cada setor.</w:t>
      </w:r>
    </w:p>
    <w:p w14:paraId="38D53A0B" w14:textId="4FE50B38" w:rsidR="003D1F68" w:rsidRPr="00514C73" w:rsidRDefault="001D4F4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Fonts w:ascii="Times New Roman" w:hAnsi="Times New Roman" w:cs="Times New Roman"/>
          <w:b/>
          <w:sz w:val="24"/>
          <w:szCs w:val="24"/>
        </w:rPr>
        <w:t xml:space="preserve">§ </w:t>
      </w:r>
      <w:r w:rsidR="00C16D15" w:rsidRPr="00514C73">
        <w:rPr>
          <w:rFonts w:ascii="Times New Roman" w:hAnsi="Times New Roman" w:cs="Times New Roman"/>
          <w:b/>
          <w:sz w:val="24"/>
          <w:szCs w:val="24"/>
        </w:rPr>
        <w:t>4</w:t>
      </w:r>
      <w:r w:rsidRPr="00514C73">
        <w:rPr>
          <w:rFonts w:ascii="Times New Roman" w:hAnsi="Times New Roman" w:cs="Times New Roman"/>
          <w:b/>
          <w:sz w:val="24"/>
          <w:szCs w:val="24"/>
        </w:rPr>
        <w:t xml:space="preserve">º </w:t>
      </w:r>
      <w:r w:rsidR="003D1F68" w:rsidRPr="00514C73">
        <w:rPr>
          <w:rFonts w:ascii="Times New Roman" w:hAnsi="Times New Roman" w:cs="Times New Roman"/>
          <w:sz w:val="24"/>
          <w:szCs w:val="24"/>
        </w:rPr>
        <w:t>Compete a</w:t>
      </w:r>
      <w:r w:rsidR="007F3D41" w:rsidRPr="00514C73">
        <w:rPr>
          <w:rFonts w:ascii="Times New Roman" w:hAnsi="Times New Roman" w:cs="Times New Roman"/>
          <w:sz w:val="24"/>
          <w:szCs w:val="24"/>
        </w:rPr>
        <w:t xml:space="preserve"> S</w:t>
      </w:r>
      <w:r w:rsidRPr="00514C73">
        <w:rPr>
          <w:rFonts w:ascii="Times New Roman" w:hAnsi="Times New Roman" w:cs="Times New Roman"/>
          <w:sz w:val="24"/>
          <w:szCs w:val="24"/>
        </w:rPr>
        <w:t xml:space="preserve">ecretaria da Câmara Municipal </w:t>
      </w:r>
      <w:r w:rsidR="003D1F68" w:rsidRPr="00514C73">
        <w:rPr>
          <w:rFonts w:ascii="Times New Roman" w:hAnsi="Times New Roman" w:cs="Times New Roman"/>
          <w:sz w:val="24"/>
          <w:szCs w:val="24"/>
        </w:rPr>
        <w:t xml:space="preserve">prestar o apoio para a criação, </w:t>
      </w:r>
      <w:r w:rsidRPr="00514C73">
        <w:rPr>
          <w:rFonts w:ascii="Times New Roman" w:hAnsi="Times New Roman" w:cs="Times New Roman"/>
          <w:sz w:val="24"/>
          <w:szCs w:val="24"/>
        </w:rPr>
        <w:t xml:space="preserve">renovação, </w:t>
      </w:r>
      <w:r w:rsidR="003D1F68" w:rsidRPr="00514C73">
        <w:rPr>
          <w:rFonts w:ascii="Times New Roman" w:hAnsi="Times New Roman" w:cs="Times New Roman"/>
          <w:sz w:val="24"/>
          <w:szCs w:val="24"/>
        </w:rPr>
        <w:t xml:space="preserve">revogação, utilização e controle do prazo de expiração dos certificados dos </w:t>
      </w:r>
      <w:r w:rsidR="007F3D41" w:rsidRPr="00514C73">
        <w:rPr>
          <w:rFonts w:ascii="Times New Roman" w:hAnsi="Times New Roman" w:cs="Times New Roman"/>
          <w:sz w:val="24"/>
          <w:szCs w:val="24"/>
        </w:rPr>
        <w:t>usuários internos</w:t>
      </w:r>
      <w:r w:rsidR="003D1F68" w:rsidRPr="00514C73">
        <w:rPr>
          <w:rFonts w:ascii="Times New Roman" w:hAnsi="Times New Roman" w:cs="Times New Roman"/>
          <w:sz w:val="24"/>
          <w:szCs w:val="24"/>
        </w:rPr>
        <w:t>.</w:t>
      </w:r>
    </w:p>
    <w:p w14:paraId="65F8B4C0" w14:textId="228EB2D5" w:rsidR="00CD713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7</w:t>
      </w:r>
      <w:r w:rsidR="00B621FF" w:rsidRPr="00514C73">
        <w:rPr>
          <w:rStyle w:val="Forte"/>
          <w:rFonts w:ascii="Times New Roman" w:eastAsia="Times New Roman" w:hAnsi="Times New Roman" w:cs="Times New Roman"/>
          <w:sz w:val="24"/>
          <w:szCs w:val="24"/>
        </w:rPr>
        <w:t>º </w:t>
      </w:r>
      <w:r w:rsidR="00B621FF" w:rsidRPr="00514C73">
        <w:rPr>
          <w:rFonts w:ascii="Times New Roman" w:eastAsia="Times New Roman" w:hAnsi="Times New Roman" w:cs="Times New Roman"/>
          <w:sz w:val="24"/>
          <w:szCs w:val="24"/>
        </w:rPr>
        <w:t>Os documentos eletrônicos produzidos</w:t>
      </w:r>
      <w:r w:rsidR="00F16928" w:rsidRPr="00514C73">
        <w:rPr>
          <w:rFonts w:ascii="Times New Roman" w:eastAsia="Times New Roman" w:hAnsi="Times New Roman" w:cs="Times New Roman"/>
          <w:sz w:val="24"/>
          <w:szCs w:val="24"/>
        </w:rPr>
        <w:t xml:space="preserve"> </w:t>
      </w:r>
      <w:r w:rsidR="00B621FF" w:rsidRPr="00514C73">
        <w:rPr>
          <w:rFonts w:ascii="Times New Roman" w:eastAsia="Times New Roman" w:hAnsi="Times New Roman" w:cs="Times New Roman"/>
          <w:sz w:val="24"/>
          <w:szCs w:val="24"/>
        </w:rPr>
        <w:t xml:space="preserve">terão o mesmo valor </w:t>
      </w:r>
      <w:r w:rsidRPr="00514C73">
        <w:rPr>
          <w:rFonts w:ascii="Times New Roman" w:eastAsia="Times New Roman" w:hAnsi="Times New Roman" w:cs="Times New Roman"/>
          <w:sz w:val="24"/>
          <w:szCs w:val="24"/>
        </w:rPr>
        <w:t xml:space="preserve">probatório do documento físico </w:t>
      </w:r>
      <w:r w:rsidR="00B621FF" w:rsidRPr="00514C73">
        <w:rPr>
          <w:rFonts w:ascii="Times New Roman" w:eastAsia="Times New Roman" w:hAnsi="Times New Roman" w:cs="Times New Roman"/>
          <w:sz w:val="24"/>
          <w:szCs w:val="24"/>
        </w:rPr>
        <w:t xml:space="preserve">para todos os fins de direito e terão garantia de autoria, autenticidade e integridade asseguradas nos termos da </w:t>
      </w:r>
      <w:r w:rsidR="007D0ADC" w:rsidRPr="00514C73">
        <w:rPr>
          <w:rFonts w:ascii="Times New Roman" w:eastAsia="Times New Roman" w:hAnsi="Times New Roman" w:cs="Times New Roman"/>
          <w:sz w:val="24"/>
          <w:szCs w:val="24"/>
        </w:rPr>
        <w:t>legislação em vigor</w:t>
      </w:r>
      <w:r w:rsidR="00B621FF" w:rsidRPr="00514C73">
        <w:rPr>
          <w:rFonts w:ascii="Times New Roman" w:eastAsia="Times New Roman" w:hAnsi="Times New Roman" w:cs="Times New Roman"/>
          <w:sz w:val="24"/>
          <w:szCs w:val="24"/>
        </w:rPr>
        <w:t xml:space="preserve">, mediante utilização de assinatura </w:t>
      </w:r>
      <w:r w:rsidR="00435EBC" w:rsidRPr="00514C73">
        <w:rPr>
          <w:rFonts w:ascii="Times New Roman" w:eastAsia="Times New Roman" w:hAnsi="Times New Roman" w:cs="Times New Roman"/>
          <w:sz w:val="24"/>
          <w:szCs w:val="24"/>
        </w:rPr>
        <w:t>digital</w:t>
      </w:r>
      <w:r w:rsidR="00B621FF" w:rsidRPr="00514C73">
        <w:rPr>
          <w:rFonts w:ascii="Times New Roman" w:eastAsia="Times New Roman" w:hAnsi="Times New Roman" w:cs="Times New Roman"/>
          <w:sz w:val="24"/>
          <w:szCs w:val="24"/>
        </w:rPr>
        <w:t xml:space="preserve"> baseada em certificado digital, auto assinado, emitido a partir de um certificado com </w:t>
      </w:r>
      <w:r w:rsidR="00081D66">
        <w:rPr>
          <w:rFonts w:ascii="Times New Roman" w:eastAsia="Times New Roman" w:hAnsi="Times New Roman" w:cs="Times New Roman"/>
          <w:sz w:val="24"/>
          <w:szCs w:val="24"/>
        </w:rPr>
        <w:t xml:space="preserve">a </w:t>
      </w:r>
      <w:r w:rsidR="00B621FF" w:rsidRPr="00514C73">
        <w:rPr>
          <w:rFonts w:ascii="Times New Roman" w:eastAsia="Times New Roman" w:hAnsi="Times New Roman" w:cs="Times New Roman"/>
          <w:sz w:val="24"/>
          <w:szCs w:val="24"/>
        </w:rPr>
        <w:t>ICP-Brasil.</w:t>
      </w:r>
    </w:p>
    <w:p w14:paraId="7C171A67" w14:textId="113C8C02" w:rsidR="003D1F6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1º</w:t>
      </w:r>
      <w:r w:rsidRPr="00514C73">
        <w:rPr>
          <w:rFonts w:ascii="Times New Roman" w:eastAsia="Times New Roman" w:hAnsi="Times New Roman" w:cs="Times New Roman"/>
          <w:sz w:val="24"/>
          <w:szCs w:val="24"/>
        </w:rPr>
        <w:t> É permitida a aposição de mais de uma assinatura digital em um único documento.</w:t>
      </w:r>
    </w:p>
    <w:p w14:paraId="6CFDFF82" w14:textId="77777777" w:rsidR="00F352BD" w:rsidRPr="00514C73" w:rsidRDefault="003D1F68" w:rsidP="006A2B5F">
      <w:pPr>
        <w:pStyle w:val="PargrafodaLista"/>
        <w:widowControl w:val="0"/>
        <w:tabs>
          <w:tab w:val="left" w:pos="498"/>
        </w:tabs>
        <w:autoSpaceDE w:val="0"/>
        <w:autoSpaceDN w:val="0"/>
        <w:spacing w:after="200" w:line="240" w:lineRule="auto"/>
        <w:ind w:left="0" w:right="224"/>
        <w:contextualSpacing w:val="0"/>
        <w:jc w:val="both"/>
        <w:rPr>
          <w:rFonts w:ascii="Times New Roman" w:hAnsi="Times New Roman" w:cs="Times New Roman"/>
          <w:sz w:val="24"/>
          <w:szCs w:val="24"/>
        </w:rPr>
      </w:pPr>
      <w:r w:rsidRPr="00514C73">
        <w:rPr>
          <w:rStyle w:val="Forte"/>
          <w:rFonts w:ascii="Times New Roman" w:eastAsia="Times New Roman" w:hAnsi="Times New Roman" w:cs="Times New Roman"/>
          <w:sz w:val="24"/>
          <w:szCs w:val="24"/>
        </w:rPr>
        <w:t>§ 2º</w:t>
      </w:r>
      <w:r w:rsidRPr="00514C73">
        <w:rPr>
          <w:rFonts w:ascii="Times New Roman" w:eastAsia="Times New Roman" w:hAnsi="Times New Roman" w:cs="Times New Roman"/>
          <w:sz w:val="24"/>
          <w:szCs w:val="24"/>
        </w:rPr>
        <w:t xml:space="preserve"> Os documentos gerados e assinados digitalmente cuja existência ocorra somente em meio </w:t>
      </w:r>
      <w:r w:rsidR="007F4659" w:rsidRPr="00514C73">
        <w:rPr>
          <w:rFonts w:ascii="Times New Roman" w:eastAsia="Times New Roman" w:hAnsi="Times New Roman" w:cs="Times New Roman"/>
          <w:sz w:val="24"/>
          <w:szCs w:val="24"/>
        </w:rPr>
        <w:t>eletrônico</w:t>
      </w:r>
      <w:r w:rsidR="00F352BD" w:rsidRPr="00514C73">
        <w:rPr>
          <w:rFonts w:ascii="Times New Roman" w:eastAsia="Times New Roman" w:hAnsi="Times New Roman" w:cs="Times New Roman"/>
          <w:sz w:val="24"/>
          <w:szCs w:val="24"/>
        </w:rPr>
        <w:t>,</w:t>
      </w:r>
      <w:r w:rsidR="00F352BD" w:rsidRPr="00514C73">
        <w:rPr>
          <w:rFonts w:ascii="Times New Roman" w:hAnsi="Times New Roman" w:cs="Times New Roman"/>
          <w:sz w:val="24"/>
          <w:szCs w:val="24"/>
        </w:rPr>
        <w:t xml:space="preserve"> com assinatura digital e em conformidade com a </w:t>
      </w:r>
      <w:proofErr w:type="spellStart"/>
      <w:r w:rsidR="00F352BD" w:rsidRPr="00514C73">
        <w:rPr>
          <w:rFonts w:ascii="Times New Roman" w:hAnsi="Times New Roman" w:cs="Times New Roman"/>
          <w:sz w:val="24"/>
          <w:szCs w:val="24"/>
        </w:rPr>
        <w:t>ICP­Brasil</w:t>
      </w:r>
      <w:proofErr w:type="spellEnd"/>
      <w:r w:rsidR="00F352BD" w:rsidRPr="00514C73">
        <w:rPr>
          <w:rFonts w:ascii="Times New Roman" w:hAnsi="Times New Roman" w:cs="Times New Roman"/>
          <w:sz w:val="24"/>
          <w:szCs w:val="24"/>
        </w:rPr>
        <w:t xml:space="preserve">, </w:t>
      </w:r>
      <w:r w:rsidRPr="00514C73">
        <w:rPr>
          <w:rFonts w:ascii="Times New Roman" w:eastAsia="Times New Roman" w:hAnsi="Times New Roman" w:cs="Times New Roman"/>
          <w:sz w:val="24"/>
          <w:szCs w:val="24"/>
        </w:rPr>
        <w:t>devem ser armazenados de forma a protegê-los de acesso, uso, alteração, reprodução e destruição não autorizados</w:t>
      </w:r>
      <w:r w:rsidR="00F352BD" w:rsidRPr="00514C73">
        <w:rPr>
          <w:rFonts w:ascii="Times New Roman" w:eastAsia="Times New Roman" w:hAnsi="Times New Roman" w:cs="Times New Roman"/>
          <w:sz w:val="24"/>
          <w:szCs w:val="24"/>
        </w:rPr>
        <w:t xml:space="preserve">, sendo </w:t>
      </w:r>
      <w:r w:rsidR="00F352BD" w:rsidRPr="00514C73">
        <w:rPr>
          <w:rFonts w:ascii="Times New Roman" w:hAnsi="Times New Roman" w:cs="Times New Roman"/>
          <w:sz w:val="24"/>
          <w:szCs w:val="24"/>
        </w:rPr>
        <w:t>desnecessária a guarda do documento em meio físico.</w:t>
      </w:r>
    </w:p>
    <w:p w14:paraId="38DE289D" w14:textId="43E88678" w:rsidR="00435EBC" w:rsidRPr="00514C73" w:rsidRDefault="007D0CA8" w:rsidP="006A2B5F">
      <w:pPr>
        <w:pStyle w:val="PargrafodaLista"/>
        <w:widowControl w:val="0"/>
        <w:tabs>
          <w:tab w:val="left" w:pos="492"/>
        </w:tabs>
        <w:autoSpaceDE w:val="0"/>
        <w:autoSpaceDN w:val="0"/>
        <w:spacing w:after="200" w:line="240" w:lineRule="auto"/>
        <w:ind w:left="0" w:right="225"/>
        <w:contextualSpacing w:val="0"/>
        <w:jc w:val="both"/>
        <w:rPr>
          <w:rFonts w:ascii="Times New Roman" w:hAnsi="Times New Roman" w:cs="Times New Roman"/>
          <w:sz w:val="24"/>
          <w:szCs w:val="24"/>
        </w:rPr>
      </w:pPr>
      <w:r w:rsidRPr="00514C73">
        <w:rPr>
          <w:rFonts w:ascii="Times New Roman" w:hAnsi="Times New Roman" w:cs="Times New Roman"/>
          <w:b/>
          <w:sz w:val="24"/>
          <w:szCs w:val="24"/>
        </w:rPr>
        <w:t>Art. 8º</w:t>
      </w:r>
      <w:r w:rsidRPr="00514C73">
        <w:rPr>
          <w:rFonts w:ascii="Times New Roman" w:hAnsi="Times New Roman" w:cs="Times New Roman"/>
          <w:sz w:val="24"/>
          <w:szCs w:val="24"/>
        </w:rPr>
        <w:t xml:space="preserve"> </w:t>
      </w:r>
      <w:r w:rsidR="00435EBC" w:rsidRPr="00514C73">
        <w:rPr>
          <w:rFonts w:ascii="Times New Roman" w:hAnsi="Times New Roman" w:cs="Times New Roman"/>
          <w:sz w:val="24"/>
          <w:szCs w:val="24"/>
        </w:rPr>
        <w:t xml:space="preserve">Os documentos submetidos à digitalização por servidor da </w:t>
      </w:r>
      <w:r w:rsidRPr="00514C73">
        <w:rPr>
          <w:rFonts w:ascii="Times New Roman" w:hAnsi="Times New Roman" w:cs="Times New Roman"/>
          <w:sz w:val="24"/>
          <w:szCs w:val="24"/>
        </w:rPr>
        <w:t>Câmara Municipal</w:t>
      </w:r>
      <w:r w:rsidR="00435EBC" w:rsidRPr="00514C73">
        <w:rPr>
          <w:rFonts w:ascii="Times New Roman" w:hAnsi="Times New Roman" w:cs="Times New Roman"/>
          <w:sz w:val="24"/>
          <w:szCs w:val="24"/>
        </w:rPr>
        <w:t xml:space="preserve">, armazenados eletronicamente e assinados digitalmente com certificado digital em conformidade com a </w:t>
      </w:r>
      <w:proofErr w:type="spellStart"/>
      <w:r w:rsidR="00435EBC" w:rsidRPr="00514C73">
        <w:rPr>
          <w:rFonts w:ascii="Times New Roman" w:hAnsi="Times New Roman" w:cs="Times New Roman"/>
          <w:sz w:val="24"/>
          <w:szCs w:val="24"/>
        </w:rPr>
        <w:t>ICP­Brasil</w:t>
      </w:r>
      <w:proofErr w:type="spellEnd"/>
      <w:r w:rsidR="00435EBC" w:rsidRPr="00514C73">
        <w:rPr>
          <w:rFonts w:ascii="Times New Roman" w:hAnsi="Times New Roman" w:cs="Times New Roman"/>
          <w:sz w:val="24"/>
          <w:szCs w:val="24"/>
        </w:rPr>
        <w:t xml:space="preserve"> e com a legislação federal pertinente, possuem o mesmo valor probante de seus documentos originais em papel.</w:t>
      </w:r>
    </w:p>
    <w:p w14:paraId="21BE6FFA" w14:textId="027F2961" w:rsidR="003D1F68" w:rsidRPr="00514C73" w:rsidRDefault="00B70AA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1</w:t>
      </w:r>
      <w:r w:rsidR="003D1F68" w:rsidRPr="00514C73">
        <w:rPr>
          <w:rStyle w:val="Forte"/>
          <w:rFonts w:ascii="Times New Roman" w:eastAsia="Times New Roman" w:hAnsi="Times New Roman" w:cs="Times New Roman"/>
          <w:sz w:val="24"/>
          <w:szCs w:val="24"/>
        </w:rPr>
        <w:t>º </w:t>
      </w:r>
      <w:r w:rsidR="003D1F68" w:rsidRPr="00514C73">
        <w:rPr>
          <w:rFonts w:ascii="Times New Roman" w:eastAsia="Times New Roman" w:hAnsi="Times New Roman" w:cs="Times New Roman"/>
          <w:sz w:val="24"/>
          <w:szCs w:val="24"/>
        </w:rPr>
        <w:t xml:space="preserve">Os documentos poderão ser produzidos em papel e assinados de próprio punho </w:t>
      </w:r>
      <w:r w:rsidR="00D1275A" w:rsidRPr="00514C73">
        <w:rPr>
          <w:rFonts w:ascii="Times New Roman" w:eastAsia="Times New Roman" w:hAnsi="Times New Roman" w:cs="Times New Roman"/>
          <w:sz w:val="24"/>
          <w:szCs w:val="24"/>
        </w:rPr>
        <w:t>pelo autor</w:t>
      </w:r>
      <w:r w:rsidR="003D1F68" w:rsidRPr="00514C73">
        <w:rPr>
          <w:rFonts w:ascii="Times New Roman" w:eastAsia="Times New Roman" w:hAnsi="Times New Roman" w:cs="Times New Roman"/>
          <w:sz w:val="24"/>
          <w:szCs w:val="24"/>
        </w:rPr>
        <w:t xml:space="preserve">, podendo a versão assinada ser digitalizada, de forma a manter a integridade, </w:t>
      </w:r>
      <w:r w:rsidR="003D1F68" w:rsidRPr="00514C73">
        <w:rPr>
          <w:rFonts w:ascii="Times New Roman" w:eastAsia="Times New Roman" w:hAnsi="Times New Roman" w:cs="Times New Roman"/>
          <w:sz w:val="24"/>
          <w:szCs w:val="24"/>
        </w:rPr>
        <w:lastRenderedPageBreak/>
        <w:t>a autenticidade com o emprego de certificado digital emitido no âmbito da ICP</w:t>
      </w:r>
      <w:r w:rsidR="00081D66">
        <w:rPr>
          <w:rFonts w:ascii="Times New Roman" w:eastAsia="Times New Roman" w:hAnsi="Times New Roman" w:cs="Times New Roman"/>
          <w:sz w:val="24"/>
          <w:szCs w:val="24"/>
        </w:rPr>
        <w:t>-</w:t>
      </w:r>
      <w:r w:rsidR="003D1F68" w:rsidRPr="00514C73">
        <w:rPr>
          <w:rFonts w:ascii="Times New Roman" w:eastAsia="Times New Roman" w:hAnsi="Times New Roman" w:cs="Times New Roman"/>
          <w:sz w:val="24"/>
          <w:szCs w:val="24"/>
        </w:rPr>
        <w:t>Brasil.</w:t>
      </w:r>
    </w:p>
    <w:p w14:paraId="326B0939" w14:textId="572222A6" w:rsidR="003D1F6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 </w:t>
      </w:r>
      <w:r w:rsidR="00B70AAE" w:rsidRPr="00514C73">
        <w:rPr>
          <w:rStyle w:val="Forte"/>
          <w:rFonts w:ascii="Times New Roman" w:eastAsia="Times New Roman" w:hAnsi="Times New Roman" w:cs="Times New Roman"/>
          <w:sz w:val="24"/>
          <w:szCs w:val="24"/>
        </w:rPr>
        <w:t>2</w:t>
      </w:r>
      <w:r w:rsidRPr="00514C73">
        <w:rPr>
          <w:rStyle w:val="Forte"/>
          <w:rFonts w:ascii="Times New Roman" w:eastAsia="Times New Roman" w:hAnsi="Times New Roman" w:cs="Times New Roman"/>
          <w:sz w:val="24"/>
          <w:szCs w:val="24"/>
        </w:rPr>
        <w:t>º</w:t>
      </w:r>
      <w:r w:rsidRPr="00514C73">
        <w:rPr>
          <w:rFonts w:ascii="Times New Roman" w:eastAsia="Times New Roman" w:hAnsi="Times New Roman" w:cs="Times New Roman"/>
          <w:sz w:val="24"/>
          <w:szCs w:val="24"/>
        </w:rPr>
        <w:t> Os servidores autorizados poderão autenticar documentos eletrônicos oriundos da digitalização, quando solicitado, mediante uso da assinatura digital</w:t>
      </w:r>
      <w:r w:rsidR="00585FC6" w:rsidRPr="00514C73">
        <w:rPr>
          <w:rFonts w:ascii="Times New Roman" w:eastAsia="Times New Roman" w:hAnsi="Times New Roman" w:cs="Times New Roman"/>
          <w:sz w:val="24"/>
          <w:szCs w:val="24"/>
        </w:rPr>
        <w:t xml:space="preserve"> efetivada por meio de certificado digital no padrão da ICP-Brasil, que conterá código de autenticação verificável</w:t>
      </w:r>
      <w:r w:rsidRPr="00514C73">
        <w:rPr>
          <w:rFonts w:ascii="Times New Roman" w:eastAsia="Times New Roman" w:hAnsi="Times New Roman" w:cs="Times New Roman"/>
          <w:sz w:val="24"/>
          <w:szCs w:val="24"/>
        </w:rPr>
        <w:t>.</w:t>
      </w:r>
    </w:p>
    <w:p w14:paraId="397EDF73" w14:textId="728BFB72" w:rsidR="006B3B93" w:rsidRPr="00514C73" w:rsidRDefault="00585FC6"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3º </w:t>
      </w:r>
      <w:r w:rsidR="006B3B93" w:rsidRPr="00514C73">
        <w:rPr>
          <w:rFonts w:ascii="Times New Roman" w:eastAsia="Times New Roman" w:hAnsi="Times New Roman" w:cs="Times New Roman"/>
          <w:sz w:val="24"/>
          <w:szCs w:val="24"/>
        </w:rPr>
        <w:t>Os registros públicos originais, ainda que digitalizados, deverão ser preservados de acordo com o disposto na legislação pertinente.</w:t>
      </w:r>
    </w:p>
    <w:p w14:paraId="43CB4E0B" w14:textId="739CC174" w:rsidR="00F16928" w:rsidRPr="00514C73" w:rsidRDefault="00B70AA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1169D8">
        <w:rPr>
          <w:rStyle w:val="Forte"/>
          <w:rFonts w:ascii="Times New Roman" w:eastAsia="Times New Roman" w:hAnsi="Times New Roman" w:cs="Times New Roman"/>
          <w:sz w:val="24"/>
          <w:szCs w:val="24"/>
        </w:rPr>
        <w:t>Art. 9</w:t>
      </w:r>
      <w:r w:rsidR="00CD7138" w:rsidRPr="001169D8">
        <w:rPr>
          <w:rStyle w:val="Forte"/>
          <w:rFonts w:ascii="Times New Roman" w:eastAsia="Times New Roman" w:hAnsi="Times New Roman" w:cs="Times New Roman"/>
          <w:sz w:val="24"/>
          <w:szCs w:val="24"/>
        </w:rPr>
        <w:t>º</w:t>
      </w:r>
      <w:r w:rsidR="00CD7138" w:rsidRPr="001169D8">
        <w:rPr>
          <w:rFonts w:ascii="Times New Roman" w:eastAsia="Times New Roman" w:hAnsi="Times New Roman" w:cs="Times New Roman"/>
          <w:sz w:val="24"/>
          <w:szCs w:val="24"/>
        </w:rPr>
        <w:t> Fica autorizado o armazenamento em meio eletrônico</w:t>
      </w:r>
      <w:r w:rsidR="001169D8" w:rsidRPr="001169D8">
        <w:rPr>
          <w:rFonts w:ascii="Times New Roman" w:eastAsia="Times New Roman" w:hAnsi="Times New Roman" w:cs="Times New Roman"/>
          <w:sz w:val="24"/>
          <w:szCs w:val="24"/>
        </w:rPr>
        <w:t xml:space="preserve"> local ou em nuvem</w:t>
      </w:r>
      <w:r w:rsidR="00CD7138" w:rsidRPr="001169D8">
        <w:rPr>
          <w:rFonts w:ascii="Times New Roman" w:eastAsia="Times New Roman" w:hAnsi="Times New Roman" w:cs="Times New Roman"/>
          <w:sz w:val="24"/>
          <w:szCs w:val="24"/>
        </w:rPr>
        <w:t xml:space="preserve">, de </w:t>
      </w:r>
      <w:r w:rsidR="00CD7138" w:rsidRPr="00514C73">
        <w:rPr>
          <w:rFonts w:ascii="Times New Roman" w:eastAsia="Times New Roman" w:hAnsi="Times New Roman" w:cs="Times New Roman"/>
          <w:sz w:val="24"/>
          <w:szCs w:val="24"/>
        </w:rPr>
        <w:t>documentos compostos por dados</w:t>
      </w:r>
      <w:r w:rsidR="00F20E51" w:rsidRPr="00514C73">
        <w:rPr>
          <w:rFonts w:ascii="Times New Roman" w:eastAsia="Times New Roman" w:hAnsi="Times New Roman" w:cs="Times New Roman"/>
          <w:sz w:val="24"/>
          <w:szCs w:val="24"/>
        </w:rPr>
        <w:t xml:space="preserve"> e/</w:t>
      </w:r>
      <w:r w:rsidR="00CD7138" w:rsidRPr="00514C73">
        <w:rPr>
          <w:rFonts w:ascii="Times New Roman" w:eastAsia="Times New Roman" w:hAnsi="Times New Roman" w:cs="Times New Roman"/>
          <w:sz w:val="24"/>
          <w:szCs w:val="24"/>
        </w:rPr>
        <w:t xml:space="preserve">ou por imagens, observado o disposto nesta </w:t>
      </w:r>
      <w:r w:rsidR="005022CC" w:rsidRPr="00514C73">
        <w:rPr>
          <w:rFonts w:ascii="Times New Roman" w:eastAsia="Times New Roman" w:hAnsi="Times New Roman" w:cs="Times New Roman"/>
          <w:sz w:val="24"/>
          <w:szCs w:val="24"/>
        </w:rPr>
        <w:t>r</w:t>
      </w:r>
      <w:r w:rsidR="00F16928" w:rsidRPr="00514C73">
        <w:rPr>
          <w:rFonts w:ascii="Times New Roman" w:eastAsia="Times New Roman" w:hAnsi="Times New Roman" w:cs="Times New Roman"/>
          <w:sz w:val="24"/>
          <w:szCs w:val="24"/>
        </w:rPr>
        <w:t>esolução</w:t>
      </w:r>
      <w:r w:rsidR="00CD7138" w:rsidRPr="00514C73">
        <w:rPr>
          <w:rFonts w:ascii="Times New Roman" w:eastAsia="Times New Roman" w:hAnsi="Times New Roman" w:cs="Times New Roman"/>
          <w:sz w:val="24"/>
          <w:szCs w:val="24"/>
        </w:rPr>
        <w:t xml:space="preserve"> e nas legislações específicas.</w:t>
      </w:r>
    </w:p>
    <w:p w14:paraId="05FEC025" w14:textId="77777777" w:rsidR="002670AD" w:rsidRPr="00514C73" w:rsidRDefault="00180913"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10.</w:t>
      </w:r>
      <w:r w:rsidR="00CD7138" w:rsidRPr="00514C73">
        <w:rPr>
          <w:rFonts w:ascii="Times New Roman" w:eastAsia="Times New Roman" w:hAnsi="Times New Roman" w:cs="Times New Roman"/>
          <w:sz w:val="24"/>
          <w:szCs w:val="24"/>
        </w:rPr>
        <w:t xml:space="preserve"> O detentor de certificado digital é responsável por sua utilização, guarda e conservação, respondendo pelos custos de reposição no caso de perda, extravio ou mau </w:t>
      </w:r>
      <w:r w:rsidR="002670AD" w:rsidRPr="00514C73">
        <w:rPr>
          <w:rFonts w:ascii="Times New Roman" w:eastAsia="Times New Roman" w:hAnsi="Times New Roman" w:cs="Times New Roman"/>
          <w:sz w:val="24"/>
          <w:szCs w:val="24"/>
        </w:rPr>
        <w:t>uso da mídia de armazenamento.</w:t>
      </w:r>
    </w:p>
    <w:p w14:paraId="0E3AA74B" w14:textId="04229EA5" w:rsidR="00180913"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180913"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Pr="00514C73">
        <w:rPr>
          <w:rFonts w:ascii="Times New Roman" w:eastAsia="Times New Roman" w:hAnsi="Times New Roman" w:cs="Times New Roman"/>
          <w:sz w:val="24"/>
          <w:szCs w:val="24"/>
        </w:rPr>
        <w:t>O certificado digital é de uso pessoal, intransferível e hábil a produzir efeitos legais em todos os atos nos quais vier a ser utilizado.</w:t>
      </w:r>
    </w:p>
    <w:p w14:paraId="6E80B758" w14:textId="31477255"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11</w:t>
      </w:r>
      <w:r w:rsidR="00180913"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Na hipótese de o certificado digital perder a validade, as assinaturas digitais anteriormente efetuadas permanecem válidas, podendo</w:t>
      </w:r>
      <w:r w:rsidR="002670AD" w:rsidRPr="00514C73">
        <w:rPr>
          <w:rFonts w:ascii="Times New Roman" w:eastAsia="Times New Roman" w:hAnsi="Times New Roman" w:cs="Times New Roman"/>
          <w:sz w:val="24"/>
          <w:szCs w:val="24"/>
        </w:rPr>
        <w:t xml:space="preserve"> </w:t>
      </w:r>
      <w:r w:rsidRPr="00514C73">
        <w:rPr>
          <w:rFonts w:ascii="Times New Roman" w:eastAsia="Times New Roman" w:hAnsi="Times New Roman" w:cs="Times New Roman"/>
          <w:sz w:val="24"/>
          <w:szCs w:val="24"/>
        </w:rPr>
        <w:t>ser verificadas a autoria e a integridade dos documentos já assinados.</w:t>
      </w:r>
    </w:p>
    <w:p w14:paraId="7C294CB7" w14:textId="7FF9E3AA"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12</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Pr="00514C73">
        <w:rPr>
          <w:rFonts w:ascii="Times New Roman" w:eastAsia="Times New Roman" w:hAnsi="Times New Roman" w:cs="Times New Roman"/>
          <w:sz w:val="24"/>
          <w:szCs w:val="24"/>
        </w:rPr>
        <w:t xml:space="preserve">Os documentos gerados no </w:t>
      </w:r>
      <w:r w:rsidR="004A7843" w:rsidRPr="00514C73">
        <w:rPr>
          <w:rFonts w:ascii="Times New Roman" w:eastAsia="Times New Roman" w:hAnsi="Times New Roman" w:cs="Times New Roman"/>
          <w:sz w:val="24"/>
          <w:szCs w:val="24"/>
        </w:rPr>
        <w:t>trâmite</w:t>
      </w:r>
      <w:r w:rsidRPr="00514C73">
        <w:rPr>
          <w:rFonts w:ascii="Times New Roman" w:eastAsia="Times New Roman" w:hAnsi="Times New Roman" w:cs="Times New Roman"/>
          <w:sz w:val="24"/>
          <w:szCs w:val="24"/>
        </w:rPr>
        <w:t xml:space="preserve"> dos processos </w:t>
      </w:r>
      <w:r w:rsidR="00821F13" w:rsidRPr="00514C73">
        <w:rPr>
          <w:rFonts w:ascii="Times New Roman" w:eastAsia="Times New Roman" w:hAnsi="Times New Roman" w:cs="Times New Roman"/>
          <w:sz w:val="24"/>
          <w:szCs w:val="24"/>
        </w:rPr>
        <w:t xml:space="preserve">e procedimentos </w:t>
      </w:r>
      <w:r w:rsidRPr="00514C73">
        <w:rPr>
          <w:rFonts w:ascii="Times New Roman" w:eastAsia="Times New Roman" w:hAnsi="Times New Roman" w:cs="Times New Roman"/>
          <w:sz w:val="24"/>
          <w:szCs w:val="24"/>
        </w:rPr>
        <w:t xml:space="preserve">eletrônicos, produzidos originalmente no formato eletrônico e assinados pelos </w:t>
      </w:r>
      <w:r w:rsidR="001528ED" w:rsidRPr="00514C73">
        <w:rPr>
          <w:rFonts w:ascii="Times New Roman" w:eastAsia="Times New Roman" w:hAnsi="Times New Roman" w:cs="Times New Roman"/>
          <w:sz w:val="24"/>
          <w:szCs w:val="24"/>
        </w:rPr>
        <w:t>usuários internos</w:t>
      </w:r>
      <w:r w:rsidRPr="00514C73">
        <w:rPr>
          <w:rFonts w:ascii="Times New Roman" w:eastAsia="Times New Roman" w:hAnsi="Times New Roman" w:cs="Times New Roman"/>
          <w:sz w:val="24"/>
          <w:szCs w:val="24"/>
        </w:rPr>
        <w:t xml:space="preserve"> mediante assinatura </w:t>
      </w:r>
      <w:r w:rsidR="001528ED" w:rsidRPr="00514C73">
        <w:rPr>
          <w:rFonts w:ascii="Times New Roman" w:eastAsia="Times New Roman" w:hAnsi="Times New Roman" w:cs="Times New Roman"/>
          <w:sz w:val="24"/>
          <w:szCs w:val="24"/>
        </w:rPr>
        <w:t>digital</w:t>
      </w:r>
      <w:r w:rsidRPr="00514C73">
        <w:rPr>
          <w:rFonts w:ascii="Times New Roman" w:eastAsia="Times New Roman" w:hAnsi="Times New Roman" w:cs="Times New Roman"/>
          <w:sz w:val="24"/>
          <w:szCs w:val="24"/>
        </w:rPr>
        <w:t>, não precisarão ser impressos para arquivo físico.</w:t>
      </w:r>
    </w:p>
    <w:p w14:paraId="6CC32B51"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13</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Compete ao usuário interno detentor de certificado digital:</w:t>
      </w:r>
    </w:p>
    <w:p w14:paraId="2E1BF74C" w14:textId="36913CA0"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 - </w:t>
      </w:r>
      <w:proofErr w:type="gramStart"/>
      <w:r w:rsidRPr="00514C73">
        <w:rPr>
          <w:rFonts w:ascii="Times New Roman" w:eastAsia="Times New Roman" w:hAnsi="Times New Roman" w:cs="Times New Roman"/>
          <w:sz w:val="24"/>
          <w:szCs w:val="24"/>
        </w:rPr>
        <w:t>apresentar-se</w:t>
      </w:r>
      <w:proofErr w:type="gramEnd"/>
      <w:r w:rsidRPr="00514C73">
        <w:rPr>
          <w:rFonts w:ascii="Times New Roman" w:eastAsia="Times New Roman" w:hAnsi="Times New Roman" w:cs="Times New Roman"/>
          <w:sz w:val="24"/>
          <w:szCs w:val="24"/>
        </w:rPr>
        <w:t xml:space="preserve"> tempestivamente à autoridade certificadora ou, quando fo</w:t>
      </w:r>
      <w:r w:rsidR="00992540" w:rsidRPr="00514C73">
        <w:rPr>
          <w:rFonts w:ascii="Times New Roman" w:eastAsia="Times New Roman" w:hAnsi="Times New Roman" w:cs="Times New Roman"/>
          <w:sz w:val="24"/>
          <w:szCs w:val="24"/>
        </w:rPr>
        <w:t>r o caso, a</w:t>
      </w:r>
      <w:r w:rsidR="006C670B" w:rsidRPr="00514C73">
        <w:rPr>
          <w:rFonts w:ascii="Times New Roman" w:eastAsia="Times New Roman" w:hAnsi="Times New Roman" w:cs="Times New Roman"/>
          <w:sz w:val="24"/>
          <w:szCs w:val="24"/>
        </w:rPr>
        <w:t xml:space="preserve"> Secretaria </w:t>
      </w:r>
      <w:r w:rsidR="00992540" w:rsidRPr="00514C73">
        <w:rPr>
          <w:rFonts w:ascii="Times New Roman" w:eastAsia="Times New Roman" w:hAnsi="Times New Roman" w:cs="Times New Roman"/>
          <w:sz w:val="24"/>
          <w:szCs w:val="24"/>
        </w:rPr>
        <w:t>da Câmara Municipal</w:t>
      </w:r>
      <w:r w:rsidRPr="00514C73">
        <w:rPr>
          <w:rFonts w:ascii="Times New Roman" w:eastAsia="Times New Roman" w:hAnsi="Times New Roman" w:cs="Times New Roman"/>
          <w:sz w:val="24"/>
          <w:szCs w:val="24"/>
        </w:rPr>
        <w:t>, com a documentação necessária à emissão do certificado digital, após a autorização de aquisição;</w:t>
      </w:r>
    </w:p>
    <w:p w14:paraId="540D2D6D"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II - </w:t>
      </w:r>
      <w:proofErr w:type="gramStart"/>
      <w:r w:rsidRPr="00514C73">
        <w:rPr>
          <w:rFonts w:ascii="Times New Roman" w:eastAsia="Times New Roman" w:hAnsi="Times New Roman" w:cs="Times New Roman"/>
          <w:sz w:val="24"/>
          <w:szCs w:val="24"/>
        </w:rPr>
        <w:t>estar</w:t>
      </w:r>
      <w:proofErr w:type="gramEnd"/>
      <w:r w:rsidRPr="00514C73">
        <w:rPr>
          <w:rFonts w:ascii="Times New Roman" w:eastAsia="Times New Roman" w:hAnsi="Times New Roman" w:cs="Times New Roman"/>
          <w:sz w:val="24"/>
          <w:szCs w:val="24"/>
        </w:rPr>
        <w:t xml:space="preserve"> de posse do certificado digital para o desempenho de atividades profissionais que requeiram o uso deste;</w:t>
      </w:r>
    </w:p>
    <w:p w14:paraId="7566B2AB"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III -</w:t>
      </w:r>
      <w:r w:rsidRPr="00514C73">
        <w:rPr>
          <w:rFonts w:ascii="Times New Roman" w:eastAsia="Times New Roman" w:hAnsi="Times New Roman" w:cs="Times New Roman"/>
          <w:sz w:val="24"/>
          <w:szCs w:val="24"/>
        </w:rPr>
        <w:t> solicitar, de acordo com procedimentos definidos para esse fim, a imediata revogação do certificado em caso de inutilização;</w:t>
      </w:r>
    </w:p>
    <w:p w14:paraId="3A2D4C4A"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IV - </w:t>
      </w:r>
      <w:proofErr w:type="gramStart"/>
      <w:r w:rsidRPr="00514C73">
        <w:rPr>
          <w:rFonts w:ascii="Times New Roman" w:eastAsia="Times New Roman" w:hAnsi="Times New Roman" w:cs="Times New Roman"/>
          <w:sz w:val="24"/>
          <w:szCs w:val="24"/>
        </w:rPr>
        <w:t>alterar</w:t>
      </w:r>
      <w:proofErr w:type="gramEnd"/>
      <w:r w:rsidRPr="00514C73">
        <w:rPr>
          <w:rFonts w:ascii="Times New Roman" w:eastAsia="Times New Roman" w:hAnsi="Times New Roman" w:cs="Times New Roman"/>
          <w:sz w:val="24"/>
          <w:szCs w:val="24"/>
        </w:rPr>
        <w:t xml:space="preserve"> imediatamente a senha de acesso ao certificado em caso de suspeita de seu conhecimento por terceiro;</w:t>
      </w:r>
    </w:p>
    <w:p w14:paraId="01FDF30B"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 - </w:t>
      </w:r>
      <w:proofErr w:type="gramStart"/>
      <w:r w:rsidRPr="00514C73">
        <w:rPr>
          <w:rFonts w:ascii="Times New Roman" w:eastAsia="Times New Roman" w:hAnsi="Times New Roman" w:cs="Times New Roman"/>
          <w:sz w:val="24"/>
          <w:szCs w:val="24"/>
        </w:rPr>
        <w:t>observar</w:t>
      </w:r>
      <w:proofErr w:type="gramEnd"/>
      <w:r w:rsidRPr="00514C73">
        <w:rPr>
          <w:rFonts w:ascii="Times New Roman" w:eastAsia="Times New Roman" w:hAnsi="Times New Roman" w:cs="Times New Roman"/>
          <w:sz w:val="24"/>
          <w:szCs w:val="24"/>
        </w:rPr>
        <w:t xml:space="preserve"> as diretrizes definidas para criação e utilização de senhas de acesso ao certificado;</w:t>
      </w:r>
    </w:p>
    <w:p w14:paraId="1808CF3B"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VI - </w:t>
      </w:r>
      <w:proofErr w:type="gramStart"/>
      <w:r w:rsidRPr="00514C73">
        <w:rPr>
          <w:rFonts w:ascii="Times New Roman" w:eastAsia="Times New Roman" w:hAnsi="Times New Roman" w:cs="Times New Roman"/>
          <w:sz w:val="24"/>
          <w:szCs w:val="24"/>
        </w:rPr>
        <w:t>manter</w:t>
      </w:r>
      <w:proofErr w:type="gramEnd"/>
      <w:r w:rsidRPr="00514C73">
        <w:rPr>
          <w:rFonts w:ascii="Times New Roman" w:eastAsia="Times New Roman" w:hAnsi="Times New Roman" w:cs="Times New Roman"/>
          <w:sz w:val="24"/>
          <w:szCs w:val="24"/>
        </w:rPr>
        <w:t xml:space="preserve"> a mídia de armazenamento dos certificados digitais em local seguro e com proteção física contra acesso indevido, descargas eletromagnéticas, calor excessivo e </w:t>
      </w:r>
      <w:r w:rsidRPr="00514C73">
        <w:rPr>
          <w:rFonts w:ascii="Times New Roman" w:eastAsia="Times New Roman" w:hAnsi="Times New Roman" w:cs="Times New Roman"/>
          <w:sz w:val="24"/>
          <w:szCs w:val="24"/>
        </w:rPr>
        <w:lastRenderedPageBreak/>
        <w:t>outras condições ambientais que representam risco à integridade destes;</w:t>
      </w:r>
    </w:p>
    <w:p w14:paraId="2BA214F7"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VII - </w:t>
      </w:r>
      <w:r w:rsidRPr="00514C73">
        <w:rPr>
          <w:rFonts w:ascii="Times New Roman" w:eastAsia="Times New Roman" w:hAnsi="Times New Roman" w:cs="Times New Roman"/>
          <w:sz w:val="24"/>
          <w:szCs w:val="24"/>
        </w:rPr>
        <w:t>solicitar o fornecimento de nova mídia ou certificado digital nos casos de inutilização, revogação ou expiração da validade do certificado;</w:t>
      </w:r>
    </w:p>
    <w:p w14:paraId="1B5614F1" w14:textId="3F8A9EC2" w:rsidR="00613F5F"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VIII -</w:t>
      </w:r>
      <w:r w:rsidRPr="00514C73">
        <w:rPr>
          <w:rFonts w:ascii="Times New Roman" w:eastAsia="Times New Roman" w:hAnsi="Times New Roman" w:cs="Times New Roman"/>
          <w:sz w:val="24"/>
          <w:szCs w:val="24"/>
        </w:rPr>
        <w:t xml:space="preserve"> verificar periodicamente a data de validade do certificado e solicitar tempestivamente a emissão de novo certificado, conforme </w:t>
      </w:r>
      <w:r w:rsidR="00613F5F" w:rsidRPr="00514C73">
        <w:rPr>
          <w:rFonts w:ascii="Times New Roman" w:eastAsia="Times New Roman" w:hAnsi="Times New Roman" w:cs="Times New Roman"/>
          <w:sz w:val="24"/>
          <w:szCs w:val="24"/>
        </w:rPr>
        <w:t>orientações para esse fim;</w:t>
      </w:r>
    </w:p>
    <w:p w14:paraId="43F940C8" w14:textId="6EC532B0" w:rsidR="00613F5F" w:rsidRPr="00514C73" w:rsidRDefault="00613F5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IX</w:t>
      </w:r>
      <w:r w:rsidRPr="00514C73">
        <w:rPr>
          <w:rFonts w:ascii="Times New Roman" w:eastAsia="Times New Roman" w:hAnsi="Times New Roman" w:cs="Times New Roman"/>
          <w:sz w:val="24"/>
          <w:szCs w:val="24"/>
        </w:rPr>
        <w:t xml:space="preserve"> - </w:t>
      </w:r>
      <w:proofErr w:type="gramStart"/>
      <w:r w:rsidRPr="00514C73">
        <w:rPr>
          <w:rFonts w:ascii="Times New Roman" w:eastAsia="Times New Roman" w:hAnsi="Times New Roman" w:cs="Times New Roman"/>
          <w:sz w:val="24"/>
          <w:szCs w:val="24"/>
        </w:rPr>
        <w:t>entregar</w:t>
      </w:r>
      <w:proofErr w:type="gramEnd"/>
      <w:r w:rsidRPr="00514C73">
        <w:rPr>
          <w:rFonts w:ascii="Times New Roman" w:eastAsia="Times New Roman" w:hAnsi="Times New Roman" w:cs="Times New Roman"/>
          <w:sz w:val="24"/>
          <w:szCs w:val="24"/>
        </w:rPr>
        <w:t xml:space="preserve"> o certificado digital gerado</w:t>
      </w:r>
      <w:r w:rsidR="00527191" w:rsidRPr="00514C73">
        <w:rPr>
          <w:rFonts w:ascii="Times New Roman" w:eastAsia="Times New Roman" w:hAnsi="Times New Roman" w:cs="Times New Roman"/>
          <w:sz w:val="24"/>
          <w:szCs w:val="24"/>
        </w:rPr>
        <w:t xml:space="preserve"> </w:t>
      </w:r>
      <w:r w:rsidR="00493D8E" w:rsidRPr="00514C73">
        <w:rPr>
          <w:rFonts w:ascii="Times New Roman" w:eastAsia="Times New Roman" w:hAnsi="Times New Roman" w:cs="Times New Roman"/>
          <w:sz w:val="24"/>
          <w:szCs w:val="24"/>
        </w:rPr>
        <w:t>na forma desta resolução</w:t>
      </w:r>
      <w:r w:rsidR="00527191" w:rsidRPr="00514C73">
        <w:rPr>
          <w:rFonts w:ascii="Times New Roman" w:eastAsia="Times New Roman" w:hAnsi="Times New Roman" w:cs="Times New Roman"/>
          <w:sz w:val="24"/>
          <w:szCs w:val="24"/>
        </w:rPr>
        <w:t xml:space="preserve"> ao responsável da Secretaria da Câmara Municipal</w:t>
      </w:r>
      <w:r w:rsidRPr="00514C73">
        <w:rPr>
          <w:rFonts w:ascii="Times New Roman" w:eastAsia="Times New Roman" w:hAnsi="Times New Roman" w:cs="Times New Roman"/>
          <w:sz w:val="24"/>
          <w:szCs w:val="24"/>
        </w:rPr>
        <w:t xml:space="preserve"> </w:t>
      </w:r>
      <w:r w:rsidR="00527191" w:rsidRPr="00514C73">
        <w:rPr>
          <w:rFonts w:ascii="Times New Roman" w:eastAsia="Times New Roman" w:hAnsi="Times New Roman" w:cs="Times New Roman"/>
          <w:sz w:val="24"/>
          <w:szCs w:val="24"/>
        </w:rPr>
        <w:t>no dia 20/12 da última sessão legislativa da legislatura</w:t>
      </w:r>
      <w:r w:rsidRPr="00514C73">
        <w:rPr>
          <w:rFonts w:ascii="Times New Roman" w:eastAsia="Times New Roman" w:hAnsi="Times New Roman" w:cs="Times New Roman"/>
          <w:sz w:val="24"/>
          <w:szCs w:val="24"/>
        </w:rPr>
        <w:t xml:space="preserve">, </w:t>
      </w:r>
      <w:r w:rsidR="00527191" w:rsidRPr="00514C73">
        <w:rPr>
          <w:rFonts w:ascii="Times New Roman" w:eastAsia="Times New Roman" w:hAnsi="Times New Roman" w:cs="Times New Roman"/>
          <w:sz w:val="24"/>
          <w:szCs w:val="24"/>
        </w:rPr>
        <w:t>se o</w:t>
      </w:r>
      <w:r w:rsidRPr="00514C73">
        <w:rPr>
          <w:rFonts w:ascii="Times New Roman" w:eastAsia="Times New Roman" w:hAnsi="Times New Roman" w:cs="Times New Roman"/>
          <w:sz w:val="24"/>
          <w:szCs w:val="24"/>
        </w:rPr>
        <w:t xml:space="preserve"> agente político não tiver sido reeleito, ou</w:t>
      </w:r>
      <w:r w:rsidR="00512013">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no último dia de trabalho, no caso de demissão de servidor.</w:t>
      </w:r>
    </w:p>
    <w:p w14:paraId="2814063C" w14:textId="3AD2A732" w:rsidR="005B4DC2" w:rsidRPr="00514C73" w:rsidRDefault="00493D8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CD7138" w:rsidRPr="00514C73">
        <w:rPr>
          <w:rStyle w:val="Forte"/>
          <w:rFonts w:ascii="Times New Roman" w:eastAsia="Times New Roman" w:hAnsi="Times New Roman" w:cs="Times New Roman"/>
          <w:sz w:val="24"/>
          <w:szCs w:val="24"/>
        </w:rPr>
        <w:t> </w:t>
      </w:r>
      <w:r w:rsidR="00CD7138" w:rsidRPr="00514C73">
        <w:rPr>
          <w:rFonts w:ascii="Times New Roman" w:eastAsia="Times New Roman" w:hAnsi="Times New Roman" w:cs="Times New Roman"/>
          <w:sz w:val="24"/>
          <w:szCs w:val="24"/>
        </w:rPr>
        <w:t xml:space="preserve">A prática de atos assinados eletronicamente importará aceitação das normas regulamentares sobre </w:t>
      </w:r>
      <w:r w:rsidR="001424F3" w:rsidRPr="00514C73">
        <w:rPr>
          <w:rFonts w:ascii="Times New Roman" w:eastAsia="Times New Roman" w:hAnsi="Times New Roman" w:cs="Times New Roman"/>
          <w:sz w:val="24"/>
          <w:szCs w:val="24"/>
        </w:rPr>
        <w:t>a matéria</w:t>
      </w:r>
      <w:r w:rsidR="00CD7138" w:rsidRPr="00514C73">
        <w:rPr>
          <w:rFonts w:ascii="Times New Roman" w:eastAsia="Times New Roman" w:hAnsi="Times New Roman" w:cs="Times New Roman"/>
          <w:sz w:val="24"/>
          <w:szCs w:val="24"/>
        </w:rPr>
        <w:t xml:space="preserve"> e da responsabilidade pela utilização indevida da assinatura </w:t>
      </w:r>
      <w:r w:rsidR="004623D0" w:rsidRPr="00514C73">
        <w:rPr>
          <w:rFonts w:ascii="Times New Roman" w:eastAsia="Times New Roman" w:hAnsi="Times New Roman" w:cs="Times New Roman"/>
          <w:sz w:val="24"/>
          <w:szCs w:val="24"/>
        </w:rPr>
        <w:t>digital</w:t>
      </w:r>
      <w:r w:rsidR="00CD7138" w:rsidRPr="00514C73">
        <w:rPr>
          <w:rFonts w:ascii="Times New Roman" w:eastAsia="Times New Roman" w:hAnsi="Times New Roman" w:cs="Times New Roman"/>
          <w:sz w:val="24"/>
          <w:szCs w:val="24"/>
        </w:rPr>
        <w:t xml:space="preserve">, conforme legislação federal pertinente e termo de acesso e uso de assinatura </w:t>
      </w:r>
      <w:r w:rsidR="004623D0" w:rsidRPr="00514C73">
        <w:rPr>
          <w:rFonts w:ascii="Times New Roman" w:eastAsia="Times New Roman" w:hAnsi="Times New Roman" w:cs="Times New Roman"/>
          <w:sz w:val="24"/>
          <w:szCs w:val="24"/>
        </w:rPr>
        <w:t>digital</w:t>
      </w:r>
      <w:r w:rsidR="001424F3" w:rsidRPr="00514C73">
        <w:rPr>
          <w:rFonts w:ascii="Times New Roman" w:eastAsia="Times New Roman" w:hAnsi="Times New Roman" w:cs="Times New Roman"/>
          <w:sz w:val="24"/>
          <w:szCs w:val="24"/>
        </w:rPr>
        <w:t xml:space="preserve"> a ser firmado com a a</w:t>
      </w:r>
      <w:r w:rsidR="00CD7138" w:rsidRPr="00514C73">
        <w:rPr>
          <w:rFonts w:ascii="Times New Roman" w:eastAsia="Times New Roman" w:hAnsi="Times New Roman" w:cs="Times New Roman"/>
          <w:sz w:val="24"/>
          <w:szCs w:val="24"/>
        </w:rPr>
        <w:t xml:space="preserve">utoridade </w:t>
      </w:r>
      <w:r w:rsidR="001424F3" w:rsidRPr="00514C73">
        <w:rPr>
          <w:rFonts w:ascii="Times New Roman" w:eastAsia="Times New Roman" w:hAnsi="Times New Roman" w:cs="Times New Roman"/>
          <w:sz w:val="24"/>
          <w:szCs w:val="24"/>
        </w:rPr>
        <w:t>certificadora</w:t>
      </w:r>
      <w:r w:rsidR="00CD7138" w:rsidRPr="00514C73">
        <w:rPr>
          <w:rFonts w:ascii="Times New Roman" w:eastAsia="Times New Roman" w:hAnsi="Times New Roman" w:cs="Times New Roman"/>
          <w:sz w:val="24"/>
          <w:szCs w:val="24"/>
        </w:rPr>
        <w:t>.</w:t>
      </w:r>
    </w:p>
    <w:p w14:paraId="7D71C6C8" w14:textId="45FA4F62"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14</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w:t>
      </w:r>
      <w:r w:rsidR="00074E27" w:rsidRPr="00514C73">
        <w:rPr>
          <w:rFonts w:ascii="Times New Roman" w:eastAsia="Times New Roman" w:hAnsi="Times New Roman" w:cs="Times New Roman"/>
          <w:sz w:val="24"/>
          <w:szCs w:val="24"/>
        </w:rPr>
        <w:t>O</w:t>
      </w:r>
      <w:r w:rsidRPr="00514C73">
        <w:rPr>
          <w:rFonts w:ascii="Times New Roman" w:eastAsia="Times New Roman" w:hAnsi="Times New Roman" w:cs="Times New Roman"/>
          <w:sz w:val="24"/>
          <w:szCs w:val="24"/>
        </w:rPr>
        <w:t xml:space="preserve"> fluxo da produção dos documentos eletrônicos </w:t>
      </w:r>
      <w:r w:rsidR="00DB52CA" w:rsidRPr="00514C73">
        <w:rPr>
          <w:rFonts w:ascii="Times New Roman" w:eastAsia="Times New Roman" w:hAnsi="Times New Roman" w:cs="Times New Roman"/>
          <w:sz w:val="24"/>
          <w:szCs w:val="24"/>
        </w:rPr>
        <w:t>elaborados inicialmente por servidores para V</w:t>
      </w:r>
      <w:r w:rsidR="00074E27" w:rsidRPr="00514C73">
        <w:rPr>
          <w:rFonts w:ascii="Times New Roman" w:eastAsia="Times New Roman" w:hAnsi="Times New Roman" w:cs="Times New Roman"/>
          <w:sz w:val="24"/>
          <w:szCs w:val="24"/>
        </w:rPr>
        <w:t xml:space="preserve">ereadores </w:t>
      </w:r>
      <w:r w:rsidRPr="00514C73">
        <w:rPr>
          <w:rFonts w:ascii="Times New Roman" w:eastAsia="Times New Roman" w:hAnsi="Times New Roman" w:cs="Times New Roman"/>
          <w:sz w:val="24"/>
          <w:szCs w:val="24"/>
        </w:rPr>
        <w:t>será o seguinte:</w:t>
      </w:r>
    </w:p>
    <w:p w14:paraId="7BC27AD5" w14:textId="3F01B266"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I </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proofErr w:type="gramStart"/>
      <w:r w:rsidRPr="00514C73">
        <w:rPr>
          <w:rFonts w:ascii="Times New Roman" w:eastAsia="Times New Roman" w:hAnsi="Times New Roman" w:cs="Times New Roman"/>
          <w:sz w:val="24"/>
          <w:szCs w:val="24"/>
        </w:rPr>
        <w:t>elaboração e emissão</w:t>
      </w:r>
      <w:proofErr w:type="gramEnd"/>
      <w:r w:rsidRPr="00514C73">
        <w:rPr>
          <w:rFonts w:ascii="Times New Roman" w:eastAsia="Times New Roman" w:hAnsi="Times New Roman" w:cs="Times New Roman"/>
          <w:sz w:val="24"/>
          <w:szCs w:val="24"/>
        </w:rPr>
        <w:t xml:space="preserve"> do documento</w:t>
      </w:r>
      <w:r w:rsidR="008236C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em formato eletrônico</w:t>
      </w:r>
      <w:r w:rsidR="008236C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pelo setor responsável;</w:t>
      </w:r>
    </w:p>
    <w:p w14:paraId="235BF896" w14:textId="0240529C"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II </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proofErr w:type="gramStart"/>
      <w:r w:rsidR="00074E27" w:rsidRPr="00514C73">
        <w:rPr>
          <w:rFonts w:ascii="Times New Roman" w:eastAsia="Times New Roman" w:hAnsi="Times New Roman" w:cs="Times New Roman"/>
          <w:sz w:val="24"/>
          <w:szCs w:val="24"/>
        </w:rPr>
        <w:t>envio</w:t>
      </w:r>
      <w:proofErr w:type="gramEnd"/>
      <w:r w:rsidRPr="00514C73">
        <w:rPr>
          <w:rFonts w:ascii="Times New Roman" w:eastAsia="Times New Roman" w:hAnsi="Times New Roman" w:cs="Times New Roman"/>
          <w:sz w:val="24"/>
          <w:szCs w:val="24"/>
        </w:rPr>
        <w:t xml:space="preserve"> do documento</w:t>
      </w:r>
      <w:r w:rsidR="00074E27" w:rsidRPr="00514C73">
        <w:rPr>
          <w:rFonts w:ascii="Times New Roman" w:eastAsia="Times New Roman" w:hAnsi="Times New Roman" w:cs="Times New Roman"/>
          <w:sz w:val="24"/>
          <w:szCs w:val="24"/>
        </w:rPr>
        <w:t xml:space="preserve">, por meio de e-mail oficial, </w:t>
      </w:r>
      <w:r w:rsidRPr="00514C73">
        <w:rPr>
          <w:rFonts w:ascii="Times New Roman" w:eastAsia="Times New Roman" w:hAnsi="Times New Roman" w:cs="Times New Roman"/>
          <w:sz w:val="24"/>
          <w:szCs w:val="24"/>
        </w:rPr>
        <w:t xml:space="preserve">ao </w:t>
      </w:r>
      <w:r w:rsidR="00DB52CA" w:rsidRPr="00514C73">
        <w:rPr>
          <w:rFonts w:ascii="Times New Roman" w:eastAsia="Times New Roman" w:hAnsi="Times New Roman" w:cs="Times New Roman"/>
          <w:sz w:val="24"/>
          <w:szCs w:val="24"/>
        </w:rPr>
        <w:t>V</w:t>
      </w:r>
      <w:r w:rsidR="00074E27" w:rsidRPr="00514C73">
        <w:rPr>
          <w:rFonts w:ascii="Times New Roman" w:eastAsia="Times New Roman" w:hAnsi="Times New Roman" w:cs="Times New Roman"/>
          <w:sz w:val="24"/>
          <w:szCs w:val="24"/>
        </w:rPr>
        <w:t>ereador solicitando análise e assinatura digital</w:t>
      </w:r>
      <w:r w:rsidRPr="00514C73">
        <w:rPr>
          <w:rFonts w:ascii="Times New Roman" w:eastAsia="Times New Roman" w:hAnsi="Times New Roman" w:cs="Times New Roman"/>
          <w:sz w:val="24"/>
          <w:szCs w:val="24"/>
        </w:rPr>
        <w:t>;</w:t>
      </w:r>
    </w:p>
    <w:p w14:paraId="48FF9E39" w14:textId="3F25B883" w:rsidR="005B4DC2" w:rsidRPr="00514C73" w:rsidRDefault="00074E2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II</w:t>
      </w:r>
      <w:r w:rsidR="00CD7138" w:rsidRPr="00514C73">
        <w:rPr>
          <w:rStyle w:val="Forte"/>
          <w:rFonts w:ascii="Times New Roman" w:eastAsia="Times New Roman" w:hAnsi="Times New Roman" w:cs="Times New Roman"/>
          <w:sz w:val="24"/>
          <w:szCs w:val="24"/>
        </w:rPr>
        <w:t xml:space="preserve">I </w:t>
      </w:r>
      <w:r w:rsidR="005B4DC2" w:rsidRPr="00514C73">
        <w:rPr>
          <w:rStyle w:val="Forte"/>
          <w:rFonts w:ascii="Times New Roman" w:eastAsia="Times New Roman" w:hAnsi="Times New Roman" w:cs="Times New Roman"/>
          <w:sz w:val="24"/>
          <w:szCs w:val="24"/>
        </w:rPr>
        <w:t>-</w:t>
      </w:r>
      <w:r w:rsidR="00CD7138" w:rsidRPr="00514C73">
        <w:rPr>
          <w:rStyle w:val="Forte"/>
          <w:rFonts w:ascii="Times New Roman" w:eastAsia="Times New Roman" w:hAnsi="Times New Roman" w:cs="Times New Roman"/>
          <w:sz w:val="24"/>
          <w:szCs w:val="24"/>
        </w:rPr>
        <w:t> </w:t>
      </w:r>
      <w:r w:rsidR="00CD7138" w:rsidRPr="00514C73">
        <w:rPr>
          <w:rFonts w:ascii="Times New Roman" w:eastAsia="Times New Roman" w:hAnsi="Times New Roman" w:cs="Times New Roman"/>
          <w:sz w:val="24"/>
          <w:szCs w:val="24"/>
        </w:rPr>
        <w:t xml:space="preserve">conferência </w:t>
      </w:r>
      <w:r w:rsidRPr="00514C73">
        <w:rPr>
          <w:rFonts w:ascii="Times New Roman" w:eastAsia="Times New Roman" w:hAnsi="Times New Roman" w:cs="Times New Roman"/>
          <w:sz w:val="24"/>
          <w:szCs w:val="24"/>
        </w:rPr>
        <w:t xml:space="preserve">e anuência quanto ao conteúdo produzido </w:t>
      </w:r>
      <w:r w:rsidR="00CD7138" w:rsidRPr="00514C73">
        <w:rPr>
          <w:rFonts w:ascii="Times New Roman" w:eastAsia="Times New Roman" w:hAnsi="Times New Roman" w:cs="Times New Roman"/>
          <w:sz w:val="24"/>
          <w:szCs w:val="24"/>
        </w:rPr>
        <w:t>do documento</w:t>
      </w:r>
      <w:r w:rsidRPr="00514C73">
        <w:rPr>
          <w:rFonts w:ascii="Times New Roman" w:eastAsia="Times New Roman" w:hAnsi="Times New Roman" w:cs="Times New Roman"/>
          <w:sz w:val="24"/>
          <w:szCs w:val="24"/>
        </w:rPr>
        <w:t>,</w:t>
      </w:r>
      <w:r w:rsidR="00CD7138" w:rsidRPr="00514C73">
        <w:rPr>
          <w:rFonts w:ascii="Times New Roman" w:eastAsia="Times New Roman" w:hAnsi="Times New Roman" w:cs="Times New Roman"/>
          <w:sz w:val="24"/>
          <w:szCs w:val="24"/>
        </w:rPr>
        <w:t xml:space="preserve"> por parte do </w:t>
      </w:r>
      <w:r w:rsidR="00DB52CA" w:rsidRPr="00514C73">
        <w:rPr>
          <w:rFonts w:ascii="Times New Roman" w:eastAsia="Times New Roman" w:hAnsi="Times New Roman" w:cs="Times New Roman"/>
          <w:sz w:val="24"/>
          <w:szCs w:val="24"/>
        </w:rPr>
        <w:t>V</w:t>
      </w:r>
      <w:r w:rsidRPr="00514C73">
        <w:rPr>
          <w:rFonts w:ascii="Times New Roman" w:eastAsia="Times New Roman" w:hAnsi="Times New Roman" w:cs="Times New Roman"/>
          <w:sz w:val="24"/>
          <w:szCs w:val="24"/>
        </w:rPr>
        <w:t>ereador</w:t>
      </w:r>
      <w:r w:rsidR="00CD7138" w:rsidRPr="00514C73">
        <w:rPr>
          <w:rFonts w:ascii="Times New Roman" w:eastAsia="Times New Roman" w:hAnsi="Times New Roman" w:cs="Times New Roman"/>
          <w:sz w:val="24"/>
          <w:szCs w:val="24"/>
        </w:rPr>
        <w:t xml:space="preserve"> que consta como autor;</w:t>
      </w:r>
    </w:p>
    <w:p w14:paraId="4B155CFF" w14:textId="293FCF58" w:rsidR="00074E27" w:rsidRPr="00514C73" w:rsidRDefault="00074E2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w:t>
      </w:r>
      <w:r w:rsidR="005B4DC2" w:rsidRPr="00514C73">
        <w:rPr>
          <w:rStyle w:val="Forte"/>
          <w:rFonts w:ascii="Times New Roman" w:eastAsia="Times New Roman" w:hAnsi="Times New Roman" w:cs="Times New Roman"/>
          <w:sz w:val="24"/>
          <w:szCs w:val="24"/>
        </w:rPr>
        <w:t xml:space="preserve">V - </w:t>
      </w:r>
      <w:proofErr w:type="gramStart"/>
      <w:r w:rsidR="00CD7138" w:rsidRPr="00514C73">
        <w:rPr>
          <w:rFonts w:ascii="Times New Roman" w:eastAsia="Times New Roman" w:hAnsi="Times New Roman" w:cs="Times New Roman"/>
          <w:sz w:val="24"/>
          <w:szCs w:val="24"/>
        </w:rPr>
        <w:t>registro</w:t>
      </w:r>
      <w:proofErr w:type="gramEnd"/>
      <w:r w:rsidR="00CD7138" w:rsidRPr="00514C73">
        <w:rPr>
          <w:rFonts w:ascii="Times New Roman" w:eastAsia="Times New Roman" w:hAnsi="Times New Roman" w:cs="Times New Roman"/>
          <w:sz w:val="24"/>
          <w:szCs w:val="24"/>
        </w:rPr>
        <w:t xml:space="preserve"> da assinatura eletrônica </w:t>
      </w:r>
      <w:r w:rsidR="006A5BC5">
        <w:rPr>
          <w:rFonts w:ascii="Times New Roman" w:eastAsia="Times New Roman" w:hAnsi="Times New Roman" w:cs="Times New Roman"/>
          <w:sz w:val="24"/>
          <w:szCs w:val="24"/>
        </w:rPr>
        <w:t>realizada</w:t>
      </w:r>
      <w:r w:rsidR="00CD7138" w:rsidRPr="00514C73">
        <w:rPr>
          <w:rFonts w:ascii="Times New Roman" w:eastAsia="Times New Roman" w:hAnsi="Times New Roman" w:cs="Times New Roman"/>
          <w:sz w:val="24"/>
          <w:szCs w:val="24"/>
        </w:rPr>
        <w:t xml:space="preserve"> pelo </w:t>
      </w:r>
      <w:r w:rsidR="00DB52CA" w:rsidRPr="00514C73">
        <w:rPr>
          <w:rFonts w:ascii="Times New Roman" w:eastAsia="Times New Roman" w:hAnsi="Times New Roman" w:cs="Times New Roman"/>
          <w:sz w:val="24"/>
          <w:szCs w:val="24"/>
        </w:rPr>
        <w:t>V</w:t>
      </w:r>
      <w:r w:rsidRPr="00514C73">
        <w:rPr>
          <w:rFonts w:ascii="Times New Roman" w:eastAsia="Times New Roman" w:hAnsi="Times New Roman" w:cs="Times New Roman"/>
          <w:sz w:val="24"/>
          <w:szCs w:val="24"/>
        </w:rPr>
        <w:t>ereador;</w:t>
      </w:r>
    </w:p>
    <w:p w14:paraId="0B6BF544" w14:textId="34FEE5E6" w:rsidR="005B4DC2" w:rsidRPr="00514C73" w:rsidRDefault="00074E2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 -</w:t>
      </w:r>
      <w:r w:rsidRPr="00514C73">
        <w:rPr>
          <w:rFonts w:ascii="Times New Roman" w:eastAsia="Times New Roman" w:hAnsi="Times New Roman" w:cs="Times New Roman"/>
          <w:sz w:val="24"/>
          <w:szCs w:val="24"/>
        </w:rPr>
        <w:t xml:space="preserve"> </w:t>
      </w:r>
      <w:proofErr w:type="gramStart"/>
      <w:r w:rsidRPr="00514C73">
        <w:rPr>
          <w:rFonts w:ascii="Times New Roman" w:eastAsia="Times New Roman" w:hAnsi="Times New Roman" w:cs="Times New Roman"/>
          <w:sz w:val="24"/>
          <w:szCs w:val="24"/>
        </w:rPr>
        <w:t>envio</w:t>
      </w:r>
      <w:proofErr w:type="gramEnd"/>
      <w:r w:rsidRPr="00514C73">
        <w:rPr>
          <w:rFonts w:ascii="Times New Roman" w:eastAsia="Times New Roman" w:hAnsi="Times New Roman" w:cs="Times New Roman"/>
          <w:sz w:val="24"/>
          <w:szCs w:val="24"/>
        </w:rPr>
        <w:t xml:space="preserve"> do documento assinado, por meio de e-mail oficial, ao setor responsável para prosseguimento</w:t>
      </w:r>
      <w:r w:rsidR="00CD7138" w:rsidRPr="00514C73">
        <w:rPr>
          <w:rFonts w:ascii="Times New Roman" w:eastAsia="Times New Roman" w:hAnsi="Times New Roman" w:cs="Times New Roman"/>
          <w:sz w:val="24"/>
          <w:szCs w:val="24"/>
        </w:rPr>
        <w:t>.</w:t>
      </w:r>
    </w:p>
    <w:p w14:paraId="2B8D8C65" w14:textId="53AED6C7" w:rsidR="00A114BA"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w:t>
      </w:r>
      <w:r w:rsidR="00DB52CA" w:rsidRPr="00514C73">
        <w:rPr>
          <w:rFonts w:ascii="Times New Roman" w:eastAsia="Times New Roman" w:hAnsi="Times New Roman" w:cs="Times New Roman"/>
          <w:sz w:val="24"/>
          <w:szCs w:val="24"/>
        </w:rPr>
        <w:t>Se o V</w:t>
      </w:r>
      <w:r w:rsidR="00074E27" w:rsidRPr="00514C73">
        <w:rPr>
          <w:rFonts w:ascii="Times New Roman" w:eastAsia="Times New Roman" w:hAnsi="Times New Roman" w:cs="Times New Roman"/>
          <w:sz w:val="24"/>
          <w:szCs w:val="24"/>
        </w:rPr>
        <w:t>ereador</w:t>
      </w:r>
      <w:r w:rsidRPr="00514C73">
        <w:rPr>
          <w:rFonts w:ascii="Times New Roman" w:eastAsia="Times New Roman" w:hAnsi="Times New Roman" w:cs="Times New Roman"/>
          <w:sz w:val="24"/>
          <w:szCs w:val="24"/>
        </w:rPr>
        <w:t xml:space="preserve"> identifi</w:t>
      </w:r>
      <w:r w:rsidR="00DB52CA" w:rsidRPr="00514C73">
        <w:rPr>
          <w:rFonts w:ascii="Times New Roman" w:eastAsia="Times New Roman" w:hAnsi="Times New Roman" w:cs="Times New Roman"/>
          <w:sz w:val="24"/>
          <w:szCs w:val="24"/>
        </w:rPr>
        <w:t>car necessidade de correção ou alteração de</w:t>
      </w:r>
      <w:r w:rsidRPr="00514C73">
        <w:rPr>
          <w:rFonts w:ascii="Times New Roman" w:eastAsia="Times New Roman" w:hAnsi="Times New Roman" w:cs="Times New Roman"/>
          <w:sz w:val="24"/>
          <w:szCs w:val="24"/>
        </w:rPr>
        <w:t xml:space="preserve"> documento </w:t>
      </w:r>
      <w:r w:rsidR="00DB52CA" w:rsidRPr="00514C73">
        <w:rPr>
          <w:rFonts w:ascii="Times New Roman" w:eastAsia="Times New Roman" w:hAnsi="Times New Roman" w:cs="Times New Roman"/>
          <w:sz w:val="24"/>
          <w:szCs w:val="24"/>
        </w:rPr>
        <w:t>elaborado por servidor</w:t>
      </w:r>
      <w:r w:rsidRPr="00514C73">
        <w:rPr>
          <w:rFonts w:ascii="Times New Roman" w:eastAsia="Times New Roman" w:hAnsi="Times New Roman" w:cs="Times New Roman"/>
          <w:sz w:val="24"/>
          <w:szCs w:val="24"/>
        </w:rPr>
        <w:t xml:space="preserve">, o processo de solicitação de assinatura poderá ser cancelado </w:t>
      </w:r>
      <w:r w:rsidR="00DB52CA" w:rsidRPr="00514C73">
        <w:rPr>
          <w:rFonts w:ascii="Times New Roman" w:eastAsia="Times New Roman" w:hAnsi="Times New Roman" w:cs="Times New Roman"/>
          <w:sz w:val="24"/>
          <w:szCs w:val="24"/>
        </w:rPr>
        <w:t xml:space="preserve">ou suspenso </w:t>
      </w:r>
      <w:r w:rsidRPr="00514C73">
        <w:rPr>
          <w:rFonts w:ascii="Times New Roman" w:eastAsia="Times New Roman" w:hAnsi="Times New Roman" w:cs="Times New Roman"/>
          <w:sz w:val="24"/>
          <w:szCs w:val="24"/>
        </w:rPr>
        <w:t xml:space="preserve">para alteração </w:t>
      </w:r>
      <w:r w:rsidR="00DB52CA" w:rsidRPr="00514C73">
        <w:rPr>
          <w:rFonts w:ascii="Times New Roman" w:eastAsia="Times New Roman" w:hAnsi="Times New Roman" w:cs="Times New Roman"/>
          <w:sz w:val="24"/>
          <w:szCs w:val="24"/>
        </w:rPr>
        <w:t xml:space="preserve">do documento </w:t>
      </w:r>
      <w:r w:rsidRPr="00514C73">
        <w:rPr>
          <w:rFonts w:ascii="Times New Roman" w:eastAsia="Times New Roman" w:hAnsi="Times New Roman" w:cs="Times New Roman"/>
          <w:sz w:val="24"/>
          <w:szCs w:val="24"/>
        </w:rPr>
        <w:t>e posterior retomada do fluxo necessário para finalização do processo.</w:t>
      </w:r>
    </w:p>
    <w:p w14:paraId="505BD428" w14:textId="1D0FD0A3" w:rsidR="00A114BA" w:rsidRPr="00514C73" w:rsidRDefault="00A114BA"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b/>
          <w:sz w:val="24"/>
          <w:szCs w:val="24"/>
        </w:rPr>
      </w:pPr>
      <w:r w:rsidRPr="00514C73">
        <w:rPr>
          <w:rFonts w:ascii="Times New Roman" w:eastAsia="Times New Roman" w:hAnsi="Times New Roman" w:cs="Times New Roman"/>
          <w:b/>
          <w:sz w:val="24"/>
          <w:szCs w:val="24"/>
        </w:rPr>
        <w:t xml:space="preserve">Art. 15. </w:t>
      </w:r>
      <w:r w:rsidRPr="00514C73">
        <w:rPr>
          <w:rFonts w:ascii="Times New Roman" w:eastAsia="Times New Roman" w:hAnsi="Times New Roman" w:cs="Times New Roman"/>
          <w:sz w:val="24"/>
          <w:szCs w:val="24"/>
        </w:rPr>
        <w:t>Fica instituído o SAPL</w:t>
      </w:r>
      <w:r w:rsidR="005336F2">
        <w:rPr>
          <w:rFonts w:ascii="Times New Roman" w:eastAsia="Times New Roman" w:hAnsi="Times New Roman" w:cs="Times New Roman"/>
          <w:sz w:val="24"/>
          <w:szCs w:val="24"/>
        </w:rPr>
        <w:t>, sistema local e/ou em nuvem</w:t>
      </w:r>
      <w:r w:rsidRPr="00514C73">
        <w:rPr>
          <w:rFonts w:ascii="Times New Roman" w:eastAsia="Times New Roman" w:hAnsi="Times New Roman" w:cs="Times New Roman"/>
          <w:sz w:val="24"/>
          <w:szCs w:val="24"/>
        </w:rPr>
        <w:t xml:space="preserve"> como sistemas oficiais para a guarda e divulgação dos documentos com assinatura digital, nos termos da legislação vigente, os quais passam a substituir a necessidade de duplicidade dos documentos em formato físico.</w:t>
      </w:r>
    </w:p>
    <w:p w14:paraId="75360E00" w14:textId="34B4D0A2" w:rsidR="00A114BA" w:rsidRPr="00514C73" w:rsidRDefault="00DB70CA" w:rsidP="006A2B5F">
      <w:pPr>
        <w:pStyle w:val="PargrafodaLista"/>
        <w:widowControl w:val="0"/>
        <w:tabs>
          <w:tab w:val="left" w:pos="55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1º </w:t>
      </w:r>
      <w:r w:rsidR="00A114BA" w:rsidRPr="00514C73">
        <w:rPr>
          <w:rFonts w:ascii="Times New Roman" w:eastAsia="Times New Roman" w:hAnsi="Times New Roman" w:cs="Times New Roman"/>
          <w:sz w:val="24"/>
          <w:szCs w:val="24"/>
        </w:rPr>
        <w:t xml:space="preserve">As atividades de inclusão e manutenção </w:t>
      </w:r>
      <w:r w:rsidR="00E70F16" w:rsidRPr="00514C73">
        <w:rPr>
          <w:rFonts w:ascii="Times New Roman" w:eastAsia="Times New Roman" w:hAnsi="Times New Roman" w:cs="Times New Roman"/>
          <w:sz w:val="24"/>
          <w:szCs w:val="24"/>
        </w:rPr>
        <w:t xml:space="preserve">de documentos </w:t>
      </w:r>
      <w:r w:rsidR="00430C85">
        <w:rPr>
          <w:rFonts w:ascii="Times New Roman" w:eastAsia="Times New Roman" w:hAnsi="Times New Roman" w:cs="Times New Roman"/>
          <w:sz w:val="24"/>
          <w:szCs w:val="24"/>
        </w:rPr>
        <w:t>no SAPL, sistema local e/ou em nuvem</w:t>
      </w:r>
      <w:r w:rsidR="00430C85" w:rsidRPr="00514C73">
        <w:rPr>
          <w:rFonts w:ascii="Times New Roman" w:eastAsia="Times New Roman" w:hAnsi="Times New Roman" w:cs="Times New Roman"/>
          <w:sz w:val="24"/>
          <w:szCs w:val="24"/>
        </w:rPr>
        <w:t xml:space="preserve"> </w:t>
      </w:r>
      <w:r w:rsidR="00A114BA" w:rsidRPr="00514C73">
        <w:rPr>
          <w:rFonts w:ascii="Times New Roman" w:eastAsia="Times New Roman" w:hAnsi="Times New Roman" w:cs="Times New Roman"/>
          <w:sz w:val="24"/>
          <w:szCs w:val="24"/>
        </w:rPr>
        <w:t>serão realizadas por servidor(es) da C</w:t>
      </w:r>
      <w:r w:rsidR="00462F04" w:rsidRPr="00514C73">
        <w:rPr>
          <w:rFonts w:ascii="Times New Roman" w:eastAsia="Times New Roman" w:hAnsi="Times New Roman" w:cs="Times New Roman"/>
          <w:sz w:val="24"/>
          <w:szCs w:val="24"/>
        </w:rPr>
        <w:t>âm</w:t>
      </w:r>
      <w:r w:rsidRPr="00514C73">
        <w:rPr>
          <w:rFonts w:ascii="Times New Roman" w:eastAsia="Times New Roman" w:hAnsi="Times New Roman" w:cs="Times New Roman"/>
          <w:sz w:val="24"/>
          <w:szCs w:val="24"/>
        </w:rPr>
        <w:t>ara</w:t>
      </w:r>
      <w:r w:rsidR="00A114BA" w:rsidRPr="00514C73">
        <w:rPr>
          <w:rFonts w:ascii="Times New Roman" w:eastAsia="Times New Roman" w:hAnsi="Times New Roman" w:cs="Times New Roman"/>
          <w:sz w:val="24"/>
          <w:szCs w:val="24"/>
        </w:rPr>
        <w:t xml:space="preserve"> </w:t>
      </w:r>
      <w:r w:rsidR="00C12D0D" w:rsidRPr="00514C73">
        <w:rPr>
          <w:rFonts w:ascii="Times New Roman" w:eastAsia="Times New Roman" w:hAnsi="Times New Roman" w:cs="Times New Roman"/>
          <w:sz w:val="24"/>
          <w:szCs w:val="24"/>
        </w:rPr>
        <w:t xml:space="preserve">Municipal </w:t>
      </w:r>
      <w:r w:rsidR="00A114BA" w:rsidRPr="00514C73">
        <w:rPr>
          <w:rFonts w:ascii="Times New Roman" w:eastAsia="Times New Roman" w:hAnsi="Times New Roman" w:cs="Times New Roman"/>
          <w:sz w:val="24"/>
          <w:szCs w:val="24"/>
        </w:rPr>
        <w:t>designado(s) formalmente pel</w:t>
      </w:r>
      <w:r w:rsidR="00462F04" w:rsidRPr="00514C73">
        <w:rPr>
          <w:rFonts w:ascii="Times New Roman" w:eastAsia="Times New Roman" w:hAnsi="Times New Roman" w:cs="Times New Roman"/>
          <w:sz w:val="24"/>
          <w:szCs w:val="24"/>
        </w:rPr>
        <w:t xml:space="preserve">o Presidente da Câmara </w:t>
      </w:r>
      <w:r w:rsidR="00A114BA" w:rsidRPr="00514C73">
        <w:rPr>
          <w:rFonts w:ascii="Times New Roman" w:eastAsia="Times New Roman" w:hAnsi="Times New Roman" w:cs="Times New Roman"/>
          <w:sz w:val="24"/>
          <w:szCs w:val="24"/>
        </w:rPr>
        <w:t xml:space="preserve">por meio de ato de nomeação e termo de responsabilidade assinado pelo(s) servidor(s), de modo a garantir segurança e autenticidade na base de dados oficial da </w:t>
      </w:r>
      <w:r w:rsidR="00462F04" w:rsidRPr="00514C73">
        <w:rPr>
          <w:rFonts w:ascii="Times New Roman" w:eastAsia="Times New Roman" w:hAnsi="Times New Roman" w:cs="Times New Roman"/>
          <w:sz w:val="24"/>
          <w:szCs w:val="24"/>
        </w:rPr>
        <w:t xml:space="preserve">Câmara </w:t>
      </w:r>
      <w:r w:rsidR="003E4750" w:rsidRPr="00514C73">
        <w:rPr>
          <w:rFonts w:ascii="Times New Roman" w:eastAsia="Times New Roman" w:hAnsi="Times New Roman" w:cs="Times New Roman"/>
          <w:sz w:val="24"/>
          <w:szCs w:val="24"/>
        </w:rPr>
        <w:t xml:space="preserve">Municipal </w:t>
      </w:r>
      <w:r w:rsidR="00A114BA" w:rsidRPr="00514C73">
        <w:rPr>
          <w:rFonts w:ascii="Times New Roman" w:eastAsia="Times New Roman" w:hAnsi="Times New Roman" w:cs="Times New Roman"/>
          <w:sz w:val="24"/>
          <w:szCs w:val="24"/>
        </w:rPr>
        <w:t>na internet.</w:t>
      </w:r>
    </w:p>
    <w:p w14:paraId="35C40199" w14:textId="7C0E09C9" w:rsidR="00A114BA" w:rsidRPr="00514C73" w:rsidRDefault="00462F04" w:rsidP="006A2B5F">
      <w:pPr>
        <w:pStyle w:val="PargrafodaLista"/>
        <w:widowControl w:val="0"/>
        <w:tabs>
          <w:tab w:val="left" w:pos="530"/>
        </w:tabs>
        <w:autoSpaceDE w:val="0"/>
        <w:autoSpaceDN w:val="0"/>
        <w:spacing w:after="200" w:line="240" w:lineRule="auto"/>
        <w:ind w:left="0" w:right="228"/>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lastRenderedPageBreak/>
        <w:t xml:space="preserve">§ 2º </w:t>
      </w:r>
      <w:r w:rsidR="00A114BA" w:rsidRPr="00514C73">
        <w:rPr>
          <w:rFonts w:ascii="Times New Roman" w:eastAsia="Times New Roman" w:hAnsi="Times New Roman" w:cs="Times New Roman"/>
          <w:sz w:val="24"/>
          <w:szCs w:val="24"/>
        </w:rPr>
        <w:t>O Senado Federal</w:t>
      </w:r>
      <w:r w:rsidR="00430C85">
        <w:rPr>
          <w:rFonts w:ascii="Times New Roman" w:eastAsia="Times New Roman" w:hAnsi="Times New Roman" w:cs="Times New Roman"/>
          <w:sz w:val="24"/>
          <w:szCs w:val="24"/>
        </w:rPr>
        <w:t>, por meio do</w:t>
      </w:r>
      <w:r w:rsidR="00A114BA" w:rsidRPr="00514C73">
        <w:rPr>
          <w:rFonts w:ascii="Times New Roman" w:eastAsia="Times New Roman" w:hAnsi="Times New Roman" w:cs="Times New Roman"/>
          <w:sz w:val="24"/>
          <w:szCs w:val="24"/>
        </w:rPr>
        <w:t xml:space="preserve"> programa </w:t>
      </w:r>
      <w:proofErr w:type="spellStart"/>
      <w:r w:rsidR="00A114BA" w:rsidRPr="00514C73">
        <w:rPr>
          <w:rFonts w:ascii="Times New Roman" w:eastAsia="Times New Roman" w:hAnsi="Times New Roman" w:cs="Times New Roman"/>
          <w:sz w:val="24"/>
          <w:szCs w:val="24"/>
        </w:rPr>
        <w:t>Interlegis</w:t>
      </w:r>
      <w:proofErr w:type="spellEnd"/>
      <w:r w:rsidR="00430C85">
        <w:rPr>
          <w:rFonts w:ascii="Times New Roman" w:eastAsia="Times New Roman" w:hAnsi="Times New Roman" w:cs="Times New Roman"/>
          <w:sz w:val="24"/>
          <w:szCs w:val="24"/>
        </w:rPr>
        <w:t xml:space="preserve"> e de seus agentes específicos</w:t>
      </w:r>
      <w:r w:rsidR="00A114BA" w:rsidRPr="00514C73">
        <w:rPr>
          <w:rFonts w:ascii="Times New Roman" w:eastAsia="Times New Roman" w:hAnsi="Times New Roman" w:cs="Times New Roman"/>
          <w:sz w:val="24"/>
          <w:szCs w:val="24"/>
        </w:rPr>
        <w:t xml:space="preserve">, </w:t>
      </w:r>
      <w:r w:rsidR="00F871EB">
        <w:rPr>
          <w:rFonts w:ascii="Times New Roman" w:eastAsia="Times New Roman" w:hAnsi="Times New Roman" w:cs="Times New Roman"/>
          <w:sz w:val="24"/>
          <w:szCs w:val="24"/>
        </w:rPr>
        <w:t>são os responsáveis por manter</w:t>
      </w:r>
      <w:r w:rsidR="00A114BA" w:rsidRPr="00514C73">
        <w:rPr>
          <w:rFonts w:ascii="Times New Roman" w:eastAsia="Times New Roman" w:hAnsi="Times New Roman" w:cs="Times New Roman"/>
          <w:sz w:val="24"/>
          <w:szCs w:val="24"/>
        </w:rPr>
        <w:t xml:space="preserve"> em funcionamento a infra</w:t>
      </w:r>
      <w:r w:rsidRPr="00514C73">
        <w:rPr>
          <w:rFonts w:ascii="Times New Roman" w:eastAsia="Times New Roman" w:hAnsi="Times New Roman" w:cs="Times New Roman"/>
          <w:sz w:val="24"/>
          <w:szCs w:val="24"/>
        </w:rPr>
        <w:t>estrutura e a segurança do SAPL.</w:t>
      </w:r>
    </w:p>
    <w:p w14:paraId="70569FC4" w14:textId="6C82EAAE" w:rsidR="00A114BA" w:rsidRPr="00514C73" w:rsidRDefault="00462F04" w:rsidP="006A2B5F">
      <w:pPr>
        <w:pStyle w:val="PargrafodaLista"/>
        <w:widowControl w:val="0"/>
        <w:tabs>
          <w:tab w:val="left" w:pos="490"/>
        </w:tabs>
        <w:autoSpaceDE w:val="0"/>
        <w:autoSpaceDN w:val="0"/>
        <w:spacing w:after="200" w:line="240" w:lineRule="auto"/>
        <w:ind w:left="0" w:right="221"/>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3º </w:t>
      </w:r>
      <w:r w:rsidR="00A114BA" w:rsidRPr="00514C73">
        <w:rPr>
          <w:rFonts w:ascii="Times New Roman" w:eastAsia="Times New Roman" w:hAnsi="Times New Roman" w:cs="Times New Roman"/>
          <w:sz w:val="24"/>
          <w:szCs w:val="24"/>
        </w:rPr>
        <w:t>O SAPL deve garantir a consulta pública</w:t>
      </w:r>
      <w:r w:rsidRPr="00514C73">
        <w:rPr>
          <w:rFonts w:ascii="Times New Roman" w:eastAsia="Times New Roman" w:hAnsi="Times New Roman" w:cs="Times New Roman"/>
          <w:sz w:val="24"/>
          <w:szCs w:val="24"/>
        </w:rPr>
        <w:t>,</w:t>
      </w:r>
      <w:r w:rsidR="00A114BA" w:rsidRPr="00514C73">
        <w:rPr>
          <w:rFonts w:ascii="Times New Roman" w:eastAsia="Times New Roman" w:hAnsi="Times New Roman" w:cs="Times New Roman"/>
          <w:sz w:val="24"/>
          <w:szCs w:val="24"/>
        </w:rPr>
        <w:t xml:space="preserve"> a transparência das proposições legislativas</w:t>
      </w:r>
      <w:r w:rsidR="00100D75" w:rsidRPr="00514C73">
        <w:rPr>
          <w:rFonts w:ascii="Times New Roman" w:eastAsia="Times New Roman" w:hAnsi="Times New Roman" w:cs="Times New Roman"/>
          <w:sz w:val="24"/>
          <w:szCs w:val="24"/>
        </w:rPr>
        <w:t>,</w:t>
      </w:r>
      <w:r w:rsidR="00A114BA" w:rsidRPr="00514C73">
        <w:rPr>
          <w:rFonts w:ascii="Times New Roman" w:eastAsia="Times New Roman" w:hAnsi="Times New Roman" w:cs="Times New Roman"/>
          <w:sz w:val="24"/>
          <w:szCs w:val="24"/>
        </w:rPr>
        <w:t xml:space="preserve"> admini</w:t>
      </w:r>
      <w:r w:rsidR="00100D75" w:rsidRPr="00514C73">
        <w:rPr>
          <w:rFonts w:ascii="Times New Roman" w:eastAsia="Times New Roman" w:hAnsi="Times New Roman" w:cs="Times New Roman"/>
          <w:sz w:val="24"/>
          <w:szCs w:val="24"/>
        </w:rPr>
        <w:t xml:space="preserve">strativas </w:t>
      </w:r>
      <w:r w:rsidR="00A114BA" w:rsidRPr="00514C73">
        <w:rPr>
          <w:rFonts w:ascii="Times New Roman" w:eastAsia="Times New Roman" w:hAnsi="Times New Roman" w:cs="Times New Roman"/>
          <w:sz w:val="24"/>
          <w:szCs w:val="24"/>
        </w:rPr>
        <w:t>e das normas jurídicas, de maneira a manter os documentos eletrônicos organizados e protegidos, substituindo</w:t>
      </w:r>
      <w:r w:rsidRPr="00514C73">
        <w:rPr>
          <w:rFonts w:ascii="Times New Roman" w:eastAsia="Times New Roman" w:hAnsi="Times New Roman" w:cs="Times New Roman"/>
          <w:sz w:val="24"/>
          <w:szCs w:val="24"/>
        </w:rPr>
        <w:t xml:space="preserve"> gradativamente</w:t>
      </w:r>
      <w:r w:rsidR="00A114BA" w:rsidRPr="00514C73">
        <w:rPr>
          <w:rFonts w:ascii="Times New Roman" w:eastAsia="Times New Roman" w:hAnsi="Times New Roman" w:cs="Times New Roman"/>
          <w:sz w:val="24"/>
          <w:szCs w:val="24"/>
        </w:rPr>
        <w:t xml:space="preserve"> a utilização de papel no âmbito da Câmara Municipal</w:t>
      </w:r>
      <w:r w:rsidRPr="00514C73">
        <w:rPr>
          <w:rFonts w:ascii="Times New Roman" w:eastAsia="Times New Roman" w:hAnsi="Times New Roman" w:cs="Times New Roman"/>
          <w:sz w:val="24"/>
          <w:szCs w:val="24"/>
        </w:rPr>
        <w:t>, e com</w:t>
      </w:r>
      <w:r w:rsidR="00E35826" w:rsidRPr="00514C73">
        <w:rPr>
          <w:rFonts w:ascii="Times New Roman" w:eastAsia="Times New Roman" w:hAnsi="Times New Roman" w:cs="Times New Roman"/>
          <w:sz w:val="24"/>
          <w:szCs w:val="24"/>
        </w:rPr>
        <w:t>o</w:t>
      </w:r>
      <w:r w:rsidRPr="00514C73">
        <w:rPr>
          <w:rFonts w:ascii="Times New Roman" w:eastAsia="Times New Roman" w:hAnsi="Times New Roman" w:cs="Times New Roman"/>
          <w:sz w:val="24"/>
          <w:szCs w:val="24"/>
        </w:rPr>
        <w:t xml:space="preserve"> forma</w:t>
      </w:r>
      <w:r w:rsidR="00A114BA" w:rsidRPr="00514C73">
        <w:rPr>
          <w:rFonts w:ascii="Times New Roman" w:eastAsia="Times New Roman" w:hAnsi="Times New Roman" w:cs="Times New Roman"/>
          <w:sz w:val="24"/>
          <w:szCs w:val="24"/>
        </w:rPr>
        <w:t xml:space="preserve"> de permitir a verificação da a</w:t>
      </w:r>
      <w:r w:rsidR="00100D75" w:rsidRPr="00514C73">
        <w:rPr>
          <w:rFonts w:ascii="Times New Roman" w:eastAsia="Times New Roman" w:hAnsi="Times New Roman" w:cs="Times New Roman"/>
          <w:sz w:val="24"/>
          <w:szCs w:val="24"/>
        </w:rPr>
        <w:t>utenticidade eletrônica dos</w:t>
      </w:r>
      <w:r w:rsidR="00A114BA" w:rsidRPr="00514C73">
        <w:rPr>
          <w:rFonts w:ascii="Times New Roman" w:eastAsia="Times New Roman" w:hAnsi="Times New Roman" w:cs="Times New Roman"/>
          <w:sz w:val="24"/>
          <w:szCs w:val="24"/>
        </w:rPr>
        <w:t xml:space="preserve"> documentos </w:t>
      </w:r>
      <w:r w:rsidR="00100D75" w:rsidRPr="00514C73">
        <w:rPr>
          <w:rFonts w:ascii="Times New Roman" w:eastAsia="Times New Roman" w:hAnsi="Times New Roman" w:cs="Times New Roman"/>
          <w:sz w:val="24"/>
          <w:szCs w:val="24"/>
        </w:rPr>
        <w:t>gerados</w:t>
      </w:r>
      <w:r w:rsidR="00A114BA" w:rsidRPr="00514C73">
        <w:rPr>
          <w:rFonts w:ascii="Times New Roman" w:eastAsia="Times New Roman" w:hAnsi="Times New Roman" w:cs="Times New Roman"/>
          <w:sz w:val="24"/>
          <w:szCs w:val="24"/>
        </w:rPr>
        <w:t>.</w:t>
      </w:r>
    </w:p>
    <w:p w14:paraId="463C22DB" w14:textId="18259144" w:rsidR="00A114BA" w:rsidRPr="00514C73" w:rsidRDefault="00462F04" w:rsidP="006A2B5F">
      <w:pPr>
        <w:pStyle w:val="PargrafodaLista"/>
        <w:widowControl w:val="0"/>
        <w:tabs>
          <w:tab w:val="left" w:pos="512"/>
        </w:tabs>
        <w:autoSpaceDE w:val="0"/>
        <w:autoSpaceDN w:val="0"/>
        <w:spacing w:after="200" w:line="240" w:lineRule="auto"/>
        <w:ind w:left="0" w:right="223"/>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4º </w:t>
      </w:r>
      <w:r w:rsidRPr="00514C73">
        <w:rPr>
          <w:rFonts w:ascii="Times New Roman" w:eastAsia="Times New Roman" w:hAnsi="Times New Roman" w:cs="Times New Roman"/>
          <w:sz w:val="24"/>
          <w:szCs w:val="24"/>
        </w:rPr>
        <w:t>A Secretaria da Câmara Municipal, com apoio do</w:t>
      </w:r>
      <w:r w:rsidR="00A114BA" w:rsidRPr="00514C73">
        <w:rPr>
          <w:rFonts w:ascii="Times New Roman" w:eastAsia="Times New Roman" w:hAnsi="Times New Roman" w:cs="Times New Roman"/>
          <w:sz w:val="24"/>
          <w:szCs w:val="24"/>
        </w:rPr>
        <w:t xml:space="preserve"> setor de informática</w:t>
      </w:r>
      <w:r w:rsidRPr="00514C73">
        <w:rPr>
          <w:rFonts w:ascii="Times New Roman" w:eastAsia="Times New Roman" w:hAnsi="Times New Roman" w:cs="Times New Roman"/>
          <w:sz w:val="24"/>
          <w:szCs w:val="24"/>
        </w:rPr>
        <w:t>,</w:t>
      </w:r>
      <w:r w:rsidR="00A114BA" w:rsidRPr="00514C73">
        <w:rPr>
          <w:rFonts w:ascii="Times New Roman" w:eastAsia="Times New Roman" w:hAnsi="Times New Roman" w:cs="Times New Roman"/>
          <w:sz w:val="24"/>
          <w:szCs w:val="24"/>
        </w:rPr>
        <w:t xml:space="preserve"> deverá adotar rotinas administrativas para garantir a integridade e a preservação dos documentos di</w:t>
      </w:r>
      <w:r w:rsidR="00D171B9" w:rsidRPr="00514C73">
        <w:rPr>
          <w:rFonts w:ascii="Times New Roman" w:eastAsia="Times New Roman" w:hAnsi="Times New Roman" w:cs="Times New Roman"/>
          <w:sz w:val="24"/>
          <w:szCs w:val="24"/>
        </w:rPr>
        <w:t>gitais, com backups periódicos</w:t>
      </w:r>
      <w:r w:rsidR="00A114BA" w:rsidRPr="00514C73">
        <w:rPr>
          <w:rFonts w:ascii="Times New Roman" w:eastAsia="Times New Roman" w:hAnsi="Times New Roman" w:cs="Times New Roman"/>
          <w:sz w:val="24"/>
          <w:szCs w:val="24"/>
        </w:rPr>
        <w:t xml:space="preserve"> e com planos de contingência para contornar falhas inesperadas nos sistemas de informação da </w:t>
      </w:r>
      <w:r w:rsidRPr="00514C73">
        <w:rPr>
          <w:rFonts w:ascii="Times New Roman" w:eastAsia="Times New Roman" w:hAnsi="Times New Roman" w:cs="Times New Roman"/>
          <w:sz w:val="24"/>
          <w:szCs w:val="24"/>
        </w:rPr>
        <w:t>Câmara Municipal</w:t>
      </w:r>
      <w:r w:rsidR="00A114BA" w:rsidRPr="00514C73">
        <w:rPr>
          <w:rFonts w:ascii="Times New Roman" w:eastAsia="Times New Roman" w:hAnsi="Times New Roman" w:cs="Times New Roman"/>
          <w:sz w:val="24"/>
          <w:szCs w:val="24"/>
        </w:rPr>
        <w:t>.</w:t>
      </w:r>
    </w:p>
    <w:p w14:paraId="0C1200C1" w14:textId="563D56CA" w:rsidR="00A114BA" w:rsidRPr="00514C73" w:rsidRDefault="00462F04" w:rsidP="006A2B5F">
      <w:pPr>
        <w:pStyle w:val="PargrafodaLista"/>
        <w:widowControl w:val="0"/>
        <w:tabs>
          <w:tab w:val="left" w:pos="524"/>
        </w:tabs>
        <w:autoSpaceDE w:val="0"/>
        <w:autoSpaceDN w:val="0"/>
        <w:spacing w:after="200" w:line="240" w:lineRule="auto"/>
        <w:ind w:left="0" w:right="222"/>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5º </w:t>
      </w:r>
      <w:r w:rsidR="00A114BA" w:rsidRPr="00514C73">
        <w:rPr>
          <w:rFonts w:ascii="Times New Roman" w:eastAsia="Times New Roman" w:hAnsi="Times New Roman" w:cs="Times New Roman"/>
          <w:sz w:val="24"/>
          <w:szCs w:val="24"/>
        </w:rPr>
        <w:t xml:space="preserve">A indisponibilidade do </w:t>
      </w:r>
      <w:r w:rsidRPr="00514C73">
        <w:rPr>
          <w:rFonts w:ascii="Times New Roman" w:eastAsia="Times New Roman" w:hAnsi="Times New Roman" w:cs="Times New Roman"/>
          <w:sz w:val="24"/>
          <w:szCs w:val="24"/>
        </w:rPr>
        <w:t>SAPL</w:t>
      </w:r>
      <w:r w:rsidR="00A114BA" w:rsidRPr="00514C73">
        <w:rPr>
          <w:rFonts w:ascii="Times New Roman" w:eastAsia="Times New Roman" w:hAnsi="Times New Roman" w:cs="Times New Roman"/>
          <w:sz w:val="24"/>
          <w:szCs w:val="24"/>
        </w:rPr>
        <w:t xml:space="preserve"> ou impossibilidade técnica serão reconhecidas no sítio da Câmara Municipal, </w:t>
      </w:r>
      <w:r w:rsidRPr="00514C73">
        <w:rPr>
          <w:rFonts w:ascii="Times New Roman" w:eastAsia="Times New Roman" w:hAnsi="Times New Roman" w:cs="Times New Roman"/>
          <w:sz w:val="24"/>
          <w:szCs w:val="24"/>
        </w:rPr>
        <w:t>ficando</w:t>
      </w:r>
      <w:r w:rsidR="00A114BA" w:rsidRPr="00514C73">
        <w:rPr>
          <w:rFonts w:ascii="Times New Roman" w:eastAsia="Times New Roman" w:hAnsi="Times New Roman" w:cs="Times New Roman"/>
          <w:sz w:val="24"/>
          <w:szCs w:val="24"/>
        </w:rPr>
        <w:t xml:space="preserve"> prorrogado para o primeiro dia útil seguinte à solução do problema, o termo final para a prática de ato sujeito a prazo.</w:t>
      </w:r>
    </w:p>
    <w:p w14:paraId="2DF040CE" w14:textId="3D52309D" w:rsidR="0076002A" w:rsidRPr="00514C73" w:rsidRDefault="00F64F46" w:rsidP="006A2B5F">
      <w:pPr>
        <w:widowControl w:val="0"/>
        <w:tabs>
          <w:tab w:val="left" w:pos="550"/>
        </w:tabs>
        <w:autoSpaceDE w:val="0"/>
        <w:autoSpaceDN w:val="0"/>
        <w:spacing w:after="200" w:line="240" w:lineRule="auto"/>
        <w:ind w:right="221"/>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16. </w:t>
      </w:r>
      <w:r w:rsidRPr="00514C73">
        <w:rPr>
          <w:rFonts w:ascii="Times New Roman" w:eastAsia="Times New Roman" w:hAnsi="Times New Roman" w:cs="Times New Roman"/>
          <w:sz w:val="24"/>
          <w:szCs w:val="24"/>
        </w:rPr>
        <w:t xml:space="preserve">A comunicação oficial no âmbito da Câmara Municipal entre os </w:t>
      </w:r>
      <w:r w:rsidR="00645622" w:rsidRPr="00514C73">
        <w:rPr>
          <w:rFonts w:ascii="Times New Roman" w:eastAsia="Times New Roman" w:hAnsi="Times New Roman" w:cs="Times New Roman"/>
          <w:sz w:val="24"/>
          <w:szCs w:val="24"/>
        </w:rPr>
        <w:t>usuários internos</w:t>
      </w:r>
      <w:r w:rsidRPr="00514C73">
        <w:rPr>
          <w:rFonts w:ascii="Times New Roman" w:eastAsia="Times New Roman" w:hAnsi="Times New Roman" w:cs="Times New Roman"/>
          <w:sz w:val="24"/>
          <w:szCs w:val="24"/>
        </w:rPr>
        <w:t xml:space="preserve"> ocorrerá por meio da utilização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cuja extensão é @limaduarte.mg.leg.br, não sendo permitida a utilização de qualquer outra extensão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para fins de comunicação oficial.</w:t>
      </w:r>
    </w:p>
    <w:p w14:paraId="614F7281" w14:textId="5B19AF8A" w:rsidR="00EC0A4E" w:rsidRPr="00514C73" w:rsidRDefault="0076002A" w:rsidP="006A2B5F">
      <w:pPr>
        <w:widowControl w:val="0"/>
        <w:tabs>
          <w:tab w:val="left" w:pos="550"/>
        </w:tabs>
        <w:autoSpaceDE w:val="0"/>
        <w:autoSpaceDN w:val="0"/>
        <w:spacing w:after="200" w:line="240" w:lineRule="auto"/>
        <w:ind w:right="221"/>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17. </w:t>
      </w:r>
      <w:r w:rsidR="00EC0A4E" w:rsidRPr="00514C73">
        <w:rPr>
          <w:rFonts w:ascii="Times New Roman" w:eastAsia="Times New Roman" w:hAnsi="Times New Roman" w:cs="Times New Roman"/>
          <w:sz w:val="24"/>
          <w:szCs w:val="24"/>
        </w:rPr>
        <w:t xml:space="preserve">A infraestrutura dos </w:t>
      </w:r>
      <w:proofErr w:type="spellStart"/>
      <w:r w:rsidR="00EC0A4E" w:rsidRPr="00514C73">
        <w:rPr>
          <w:rFonts w:ascii="Times New Roman" w:eastAsia="Times New Roman" w:hAnsi="Times New Roman" w:cs="Times New Roman"/>
          <w:sz w:val="24"/>
          <w:szCs w:val="24"/>
        </w:rPr>
        <w:t>e­mails</w:t>
      </w:r>
      <w:proofErr w:type="spellEnd"/>
      <w:r w:rsidR="00EC0A4E" w:rsidRPr="00514C73">
        <w:rPr>
          <w:rFonts w:ascii="Times New Roman" w:eastAsia="Times New Roman" w:hAnsi="Times New Roman" w:cs="Times New Roman"/>
          <w:sz w:val="24"/>
          <w:szCs w:val="24"/>
        </w:rPr>
        <w:t xml:space="preserve"> oficiais é administrada pel</w:t>
      </w:r>
      <w:r w:rsidRPr="00514C73">
        <w:rPr>
          <w:rFonts w:ascii="Times New Roman" w:eastAsia="Times New Roman" w:hAnsi="Times New Roman" w:cs="Times New Roman"/>
          <w:sz w:val="24"/>
          <w:szCs w:val="24"/>
        </w:rPr>
        <w:t>a Secretaria da Câmara, com apoio d</w:t>
      </w:r>
      <w:r w:rsidR="00753666">
        <w:rPr>
          <w:rFonts w:ascii="Times New Roman" w:eastAsia="Times New Roman" w:hAnsi="Times New Roman" w:cs="Times New Roman"/>
          <w:sz w:val="24"/>
          <w:szCs w:val="24"/>
        </w:rPr>
        <w:t>o setor de informática</w:t>
      </w:r>
      <w:r w:rsidR="00EC0A4E" w:rsidRPr="00514C73">
        <w:rPr>
          <w:rFonts w:ascii="Times New Roman" w:eastAsia="Times New Roman" w:hAnsi="Times New Roman" w:cs="Times New Roman"/>
          <w:sz w:val="24"/>
          <w:szCs w:val="24"/>
        </w:rPr>
        <w:t xml:space="preserve"> e</w:t>
      </w:r>
      <w:r w:rsidR="00753666">
        <w:rPr>
          <w:rFonts w:ascii="Times New Roman" w:eastAsia="Times New Roman" w:hAnsi="Times New Roman" w:cs="Times New Roman"/>
          <w:sz w:val="24"/>
          <w:szCs w:val="24"/>
        </w:rPr>
        <w:t>,</w:t>
      </w:r>
      <w:r w:rsidR="00EC0A4E" w:rsidRPr="00514C73">
        <w:rPr>
          <w:rFonts w:ascii="Times New Roman" w:eastAsia="Times New Roman" w:hAnsi="Times New Roman" w:cs="Times New Roman"/>
          <w:sz w:val="24"/>
          <w:szCs w:val="24"/>
        </w:rPr>
        <w:t xml:space="preserve"> a inclusão ou exclusão das contas dos </w:t>
      </w:r>
      <w:proofErr w:type="spellStart"/>
      <w:r w:rsidR="00EC0A4E" w:rsidRPr="00514C73">
        <w:rPr>
          <w:rFonts w:ascii="Times New Roman" w:eastAsia="Times New Roman" w:hAnsi="Times New Roman" w:cs="Times New Roman"/>
          <w:sz w:val="24"/>
          <w:szCs w:val="24"/>
        </w:rPr>
        <w:t>e­mails</w:t>
      </w:r>
      <w:proofErr w:type="spellEnd"/>
      <w:r w:rsidR="00EC0A4E" w:rsidRPr="00514C73">
        <w:rPr>
          <w:rFonts w:ascii="Times New Roman" w:eastAsia="Times New Roman" w:hAnsi="Times New Roman" w:cs="Times New Roman"/>
          <w:sz w:val="24"/>
          <w:szCs w:val="24"/>
        </w:rPr>
        <w:t xml:space="preserve"> oficiais dos </w:t>
      </w:r>
      <w:r w:rsidR="00BF7852" w:rsidRPr="00514C73">
        <w:rPr>
          <w:rFonts w:ascii="Times New Roman" w:eastAsia="Times New Roman" w:hAnsi="Times New Roman" w:cs="Times New Roman"/>
          <w:sz w:val="24"/>
          <w:szCs w:val="24"/>
        </w:rPr>
        <w:t>usuários internos</w:t>
      </w:r>
      <w:r w:rsidR="00EC0A4E" w:rsidRPr="00514C73">
        <w:rPr>
          <w:rFonts w:ascii="Times New Roman" w:eastAsia="Times New Roman" w:hAnsi="Times New Roman" w:cs="Times New Roman"/>
          <w:sz w:val="24"/>
          <w:szCs w:val="24"/>
        </w:rPr>
        <w:t xml:space="preserve"> devem ser feitas mediante credenciamento prévio e por meio de termo de responsabilidade assinado pelo usuário</w:t>
      </w:r>
      <w:r w:rsidR="00753666">
        <w:rPr>
          <w:rFonts w:ascii="Times New Roman" w:eastAsia="Times New Roman" w:hAnsi="Times New Roman" w:cs="Times New Roman"/>
          <w:sz w:val="24"/>
          <w:szCs w:val="24"/>
        </w:rPr>
        <w:t xml:space="preserve"> e</w:t>
      </w:r>
      <w:r w:rsidR="00EC0A4E" w:rsidRPr="00514C73">
        <w:rPr>
          <w:rFonts w:ascii="Times New Roman" w:eastAsia="Times New Roman" w:hAnsi="Times New Roman" w:cs="Times New Roman"/>
          <w:sz w:val="24"/>
          <w:szCs w:val="24"/>
        </w:rPr>
        <w:t xml:space="preserve"> pelo</w:t>
      </w:r>
      <w:r w:rsidR="000B75A8" w:rsidRPr="00514C73">
        <w:rPr>
          <w:rFonts w:ascii="Times New Roman" w:eastAsia="Times New Roman" w:hAnsi="Times New Roman" w:cs="Times New Roman"/>
          <w:sz w:val="24"/>
          <w:szCs w:val="24"/>
        </w:rPr>
        <w:t>(a)</w:t>
      </w:r>
      <w:r w:rsidR="00EC0A4E" w:rsidRPr="00514C73">
        <w:rPr>
          <w:rFonts w:ascii="Times New Roman" w:eastAsia="Times New Roman" w:hAnsi="Times New Roman" w:cs="Times New Roman"/>
          <w:sz w:val="24"/>
          <w:szCs w:val="24"/>
        </w:rPr>
        <w:t xml:space="preserve"> </w:t>
      </w:r>
      <w:r w:rsidR="000B75A8" w:rsidRPr="00514C73">
        <w:rPr>
          <w:rFonts w:ascii="Times New Roman" w:eastAsia="Times New Roman" w:hAnsi="Times New Roman" w:cs="Times New Roman"/>
          <w:sz w:val="24"/>
          <w:szCs w:val="24"/>
        </w:rPr>
        <w:t>C</w:t>
      </w:r>
      <w:r w:rsidRPr="00514C73">
        <w:rPr>
          <w:rFonts w:ascii="Times New Roman" w:eastAsia="Times New Roman" w:hAnsi="Times New Roman" w:cs="Times New Roman"/>
          <w:sz w:val="24"/>
          <w:szCs w:val="24"/>
        </w:rPr>
        <w:t>hefe de Secretaria</w:t>
      </w:r>
      <w:r w:rsidR="00EC0A4E" w:rsidRPr="00514C73">
        <w:rPr>
          <w:rFonts w:ascii="Times New Roman" w:eastAsia="Times New Roman" w:hAnsi="Times New Roman" w:cs="Times New Roman"/>
          <w:sz w:val="24"/>
          <w:szCs w:val="24"/>
        </w:rPr>
        <w:t>, e</w:t>
      </w:r>
      <w:r w:rsidR="00753666">
        <w:rPr>
          <w:rFonts w:ascii="Times New Roman" w:eastAsia="Times New Roman" w:hAnsi="Times New Roman" w:cs="Times New Roman"/>
          <w:sz w:val="24"/>
          <w:szCs w:val="24"/>
        </w:rPr>
        <w:t>,</w:t>
      </w:r>
      <w:r w:rsidR="00EC0A4E" w:rsidRPr="00514C73">
        <w:rPr>
          <w:rFonts w:ascii="Times New Roman" w:eastAsia="Times New Roman" w:hAnsi="Times New Roman" w:cs="Times New Roman"/>
          <w:sz w:val="24"/>
          <w:szCs w:val="24"/>
        </w:rPr>
        <w:t xml:space="preserve"> o termo deverá constar as datas iniciais e finais da utilização do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além das informações de responsabilidade da utilização do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pelo usuário.</w:t>
      </w:r>
    </w:p>
    <w:p w14:paraId="4D0DBA6D" w14:textId="5F4A7195"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1º </w:t>
      </w:r>
      <w:r w:rsidRPr="00514C73">
        <w:rPr>
          <w:rFonts w:ascii="Times New Roman" w:eastAsia="Times New Roman" w:hAnsi="Times New Roman" w:cs="Times New Roman"/>
          <w:sz w:val="24"/>
          <w:szCs w:val="24"/>
        </w:rPr>
        <w:t xml:space="preserve">A senha do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oficial é sigilosa e intransferível, e a responsabilidade de preservar o sigilo e atualizar a senha é exclusiva de cada usuário, em conformidade com o termo de responsabilidade a ser assinado.</w:t>
      </w:r>
    </w:p>
    <w:p w14:paraId="22B5D37F" w14:textId="5823B678"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2º </w:t>
      </w:r>
      <w:r w:rsidRPr="00514C73">
        <w:rPr>
          <w:rFonts w:ascii="Times New Roman" w:eastAsia="Times New Roman" w:hAnsi="Times New Roman" w:cs="Times New Roman"/>
          <w:sz w:val="24"/>
          <w:szCs w:val="24"/>
        </w:rPr>
        <w:t xml:space="preserve">Qualquer irregularidade, falha no sistema ou risco de uso indevido do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devem ser imediatamente comunicados pelo usuário </w:t>
      </w:r>
      <w:r w:rsidR="009D0E11" w:rsidRPr="00514C73">
        <w:rPr>
          <w:rFonts w:ascii="Times New Roman" w:eastAsia="Times New Roman" w:hAnsi="Times New Roman" w:cs="Times New Roman"/>
          <w:sz w:val="24"/>
          <w:szCs w:val="24"/>
        </w:rPr>
        <w:t xml:space="preserve">ao(a) Chefe de </w:t>
      </w:r>
      <w:r w:rsidRPr="00514C73">
        <w:rPr>
          <w:rFonts w:ascii="Times New Roman" w:eastAsia="Times New Roman" w:hAnsi="Times New Roman" w:cs="Times New Roman"/>
          <w:sz w:val="24"/>
          <w:szCs w:val="24"/>
        </w:rPr>
        <w:t xml:space="preserve">Secretaria da Câmara, não sendo admitida, em nenhuma hipótese, a alegação, pelo usuário, de uso indevido da sua respectiva conta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oficial e/ou do uso indevido da sua respectiva assinatura digital, nos termos da legislação federal vigente e do termo de responsabilidade assinado pelo usuário.</w:t>
      </w:r>
    </w:p>
    <w:p w14:paraId="347F7831" w14:textId="7CB3B69D"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3º </w:t>
      </w:r>
      <w:r w:rsidRPr="00514C73">
        <w:rPr>
          <w:rFonts w:ascii="Times New Roman" w:eastAsia="Times New Roman" w:hAnsi="Times New Roman" w:cs="Times New Roman"/>
          <w:sz w:val="24"/>
          <w:szCs w:val="24"/>
        </w:rPr>
        <w:t xml:space="preserve">A forma, estrutura e uso dos </w:t>
      </w:r>
      <w:proofErr w:type="spellStart"/>
      <w:r w:rsidRPr="00514C73">
        <w:rPr>
          <w:rFonts w:ascii="Times New Roman" w:eastAsia="Times New Roman" w:hAnsi="Times New Roman" w:cs="Times New Roman"/>
          <w:sz w:val="24"/>
          <w:szCs w:val="24"/>
        </w:rPr>
        <w:t>e­mails</w:t>
      </w:r>
      <w:proofErr w:type="spellEnd"/>
      <w:r w:rsidRPr="00514C73">
        <w:rPr>
          <w:rFonts w:ascii="Times New Roman" w:eastAsia="Times New Roman" w:hAnsi="Times New Roman" w:cs="Times New Roman"/>
          <w:sz w:val="24"/>
          <w:szCs w:val="24"/>
        </w:rPr>
        <w:t xml:space="preserve"> oficiais são flexíveis, devendo evitar o uso de linguagem incompatível com comunicação oficial.</w:t>
      </w:r>
    </w:p>
    <w:p w14:paraId="1932CD77" w14:textId="716B37D8"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4º </w:t>
      </w:r>
      <w:r w:rsidRPr="00514C73">
        <w:rPr>
          <w:rFonts w:ascii="Times New Roman" w:eastAsia="Times New Roman" w:hAnsi="Times New Roman" w:cs="Times New Roman"/>
          <w:sz w:val="24"/>
          <w:szCs w:val="24"/>
        </w:rPr>
        <w:t xml:space="preserve">O campo assunto do formulário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deve ser preenchido de modo a facilitar a organização documental tanto do destinatário quanto do remetente, com a identificação mínima indicando o tipo de(as) proposição(</w:t>
      </w:r>
      <w:proofErr w:type="spellStart"/>
      <w:r w:rsidRPr="00514C73">
        <w:rPr>
          <w:rFonts w:ascii="Times New Roman" w:eastAsia="Times New Roman" w:hAnsi="Times New Roman" w:cs="Times New Roman"/>
          <w:sz w:val="24"/>
          <w:szCs w:val="24"/>
        </w:rPr>
        <w:t>ões</w:t>
      </w:r>
      <w:proofErr w:type="spellEnd"/>
      <w:r w:rsidRPr="00514C73">
        <w:rPr>
          <w:rFonts w:ascii="Times New Roman" w:eastAsia="Times New Roman" w:hAnsi="Times New Roman" w:cs="Times New Roman"/>
          <w:sz w:val="24"/>
          <w:szCs w:val="24"/>
        </w:rPr>
        <w:t xml:space="preserve">) e/ou as palavras chaves </w:t>
      </w:r>
      <w:r w:rsidRPr="00514C73">
        <w:rPr>
          <w:rFonts w:ascii="Times New Roman" w:eastAsia="Times New Roman" w:hAnsi="Times New Roman" w:cs="Times New Roman"/>
          <w:sz w:val="24"/>
          <w:szCs w:val="24"/>
        </w:rPr>
        <w:lastRenderedPageBreak/>
        <w:t>do(s) documento(s).</w:t>
      </w:r>
    </w:p>
    <w:p w14:paraId="4D0103A7" w14:textId="29E825E2"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5º </w:t>
      </w:r>
      <w:r w:rsidRPr="00514C73">
        <w:rPr>
          <w:rFonts w:ascii="Times New Roman" w:eastAsia="Times New Roman" w:hAnsi="Times New Roman" w:cs="Times New Roman"/>
          <w:sz w:val="24"/>
          <w:szCs w:val="24"/>
        </w:rPr>
        <w:t xml:space="preserve">Os arquivos anexados à mensagem devem ser utilizados no formato Open </w:t>
      </w:r>
      <w:proofErr w:type="spellStart"/>
      <w:r w:rsidRPr="00514C73">
        <w:rPr>
          <w:rFonts w:ascii="Times New Roman" w:eastAsia="Times New Roman" w:hAnsi="Times New Roman" w:cs="Times New Roman"/>
          <w:sz w:val="24"/>
          <w:szCs w:val="24"/>
        </w:rPr>
        <w:t>Document</w:t>
      </w:r>
      <w:proofErr w:type="spellEnd"/>
      <w:r w:rsidRPr="00514C73">
        <w:rPr>
          <w:rFonts w:ascii="Times New Roman" w:eastAsia="Times New Roman" w:hAnsi="Times New Roman" w:cs="Times New Roman"/>
          <w:sz w:val="24"/>
          <w:szCs w:val="24"/>
        </w:rPr>
        <w:t xml:space="preserve"> </w:t>
      </w:r>
      <w:proofErr w:type="spellStart"/>
      <w:r w:rsidRPr="00514C73">
        <w:rPr>
          <w:rFonts w:ascii="Times New Roman" w:eastAsia="Times New Roman" w:hAnsi="Times New Roman" w:cs="Times New Roman"/>
          <w:sz w:val="24"/>
          <w:szCs w:val="24"/>
        </w:rPr>
        <w:t>Format</w:t>
      </w:r>
      <w:proofErr w:type="spellEnd"/>
      <w:r w:rsidRPr="00514C73">
        <w:rPr>
          <w:rFonts w:ascii="Times New Roman" w:eastAsia="Times New Roman" w:hAnsi="Times New Roman" w:cs="Times New Roman"/>
          <w:sz w:val="24"/>
          <w:szCs w:val="24"/>
        </w:rPr>
        <w:t xml:space="preserve"> (ODF) e/ou </w:t>
      </w:r>
      <w:proofErr w:type="spellStart"/>
      <w:r w:rsidRPr="00514C73">
        <w:rPr>
          <w:rFonts w:ascii="Times New Roman" w:eastAsia="Times New Roman" w:hAnsi="Times New Roman" w:cs="Times New Roman"/>
          <w:sz w:val="24"/>
          <w:szCs w:val="24"/>
        </w:rPr>
        <w:t>Portable</w:t>
      </w:r>
      <w:proofErr w:type="spellEnd"/>
      <w:r w:rsidRPr="00514C73">
        <w:rPr>
          <w:rFonts w:ascii="Times New Roman" w:eastAsia="Times New Roman" w:hAnsi="Times New Roman" w:cs="Times New Roman"/>
          <w:sz w:val="24"/>
          <w:szCs w:val="24"/>
        </w:rPr>
        <w:t xml:space="preserve"> </w:t>
      </w:r>
      <w:proofErr w:type="spellStart"/>
      <w:r w:rsidRPr="00514C73">
        <w:rPr>
          <w:rFonts w:ascii="Times New Roman" w:eastAsia="Times New Roman" w:hAnsi="Times New Roman" w:cs="Times New Roman"/>
          <w:sz w:val="24"/>
          <w:szCs w:val="24"/>
        </w:rPr>
        <w:t>Document</w:t>
      </w:r>
      <w:proofErr w:type="spellEnd"/>
      <w:r w:rsidRPr="00514C73">
        <w:rPr>
          <w:rFonts w:ascii="Times New Roman" w:eastAsia="Times New Roman" w:hAnsi="Times New Roman" w:cs="Times New Roman"/>
          <w:sz w:val="24"/>
          <w:szCs w:val="24"/>
        </w:rPr>
        <w:t xml:space="preserve"> </w:t>
      </w:r>
      <w:proofErr w:type="spellStart"/>
      <w:r w:rsidRPr="00514C73">
        <w:rPr>
          <w:rFonts w:ascii="Times New Roman" w:eastAsia="Times New Roman" w:hAnsi="Times New Roman" w:cs="Times New Roman"/>
          <w:sz w:val="24"/>
          <w:szCs w:val="24"/>
        </w:rPr>
        <w:t>Format</w:t>
      </w:r>
      <w:proofErr w:type="spellEnd"/>
      <w:r w:rsidRPr="00514C73">
        <w:rPr>
          <w:rFonts w:ascii="Times New Roman" w:eastAsia="Times New Roman" w:hAnsi="Times New Roman" w:cs="Times New Roman"/>
          <w:sz w:val="24"/>
          <w:szCs w:val="24"/>
        </w:rPr>
        <w:t xml:space="preserve"> (PDF), e 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que encaminha algum arquivo deve trazer informações sobre seu conteúdo no corpo da mensagem, sendo que na comunicação entre os Poderes </w:t>
      </w:r>
      <w:r w:rsidR="00CA50C0" w:rsidRPr="00514C73">
        <w:rPr>
          <w:rFonts w:ascii="Times New Roman" w:eastAsia="Times New Roman" w:hAnsi="Times New Roman" w:cs="Times New Roman"/>
          <w:sz w:val="24"/>
          <w:szCs w:val="24"/>
        </w:rPr>
        <w:t xml:space="preserve">Legislativo e </w:t>
      </w:r>
      <w:r w:rsidRPr="00514C73">
        <w:rPr>
          <w:rFonts w:ascii="Times New Roman" w:eastAsia="Times New Roman" w:hAnsi="Times New Roman" w:cs="Times New Roman"/>
          <w:sz w:val="24"/>
          <w:szCs w:val="24"/>
        </w:rPr>
        <w:t>Executivo é necessário o envio do arquivo PDF assinado digitalmente e também do arquivo para edição em ODF.</w:t>
      </w:r>
    </w:p>
    <w:p w14:paraId="51172122" w14:textId="57F361E7" w:rsidR="00E67FE1" w:rsidRPr="00514C73" w:rsidRDefault="00A4126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6º </w:t>
      </w:r>
      <w:r w:rsidR="008B0F9D" w:rsidRPr="00514C73">
        <w:rPr>
          <w:rFonts w:ascii="Times New Roman" w:eastAsia="Times New Roman" w:hAnsi="Times New Roman" w:cs="Times New Roman"/>
          <w:sz w:val="24"/>
          <w:szCs w:val="24"/>
        </w:rPr>
        <w:t>É de exclusiva responsabilidade de cada usuário as inform</w:t>
      </w:r>
      <w:r w:rsidR="00836745" w:rsidRPr="00514C73">
        <w:rPr>
          <w:rFonts w:ascii="Times New Roman" w:eastAsia="Times New Roman" w:hAnsi="Times New Roman" w:cs="Times New Roman"/>
          <w:sz w:val="24"/>
          <w:szCs w:val="24"/>
        </w:rPr>
        <w:t xml:space="preserve">ações contidas no assunto do </w:t>
      </w:r>
      <w:proofErr w:type="spellStart"/>
      <w:r w:rsidR="00836745" w:rsidRPr="00514C73">
        <w:rPr>
          <w:rFonts w:ascii="Times New Roman" w:eastAsia="Times New Roman" w:hAnsi="Times New Roman" w:cs="Times New Roman"/>
          <w:sz w:val="24"/>
          <w:szCs w:val="24"/>
        </w:rPr>
        <w:t>e­</w:t>
      </w:r>
      <w:r w:rsidR="008B0F9D" w:rsidRPr="00514C73">
        <w:rPr>
          <w:rFonts w:ascii="Times New Roman" w:eastAsia="Times New Roman" w:hAnsi="Times New Roman" w:cs="Times New Roman"/>
          <w:sz w:val="24"/>
          <w:szCs w:val="24"/>
        </w:rPr>
        <w:t>mail</w:t>
      </w:r>
      <w:proofErr w:type="spellEnd"/>
      <w:r w:rsidR="008B0F9D" w:rsidRPr="00514C73">
        <w:rPr>
          <w:rFonts w:ascii="Times New Roman" w:eastAsia="Times New Roman" w:hAnsi="Times New Roman" w:cs="Times New Roman"/>
          <w:sz w:val="24"/>
          <w:szCs w:val="24"/>
        </w:rPr>
        <w:t>, no campo da mensagem e nos anexos, não se admitindo ao emissor negar a autenticidade da mensagem ou do arquivo digital, inclusive das mensagens recebidas do Poder Executivo.</w:t>
      </w:r>
    </w:p>
    <w:p w14:paraId="560781EC" w14:textId="77801489" w:rsidR="00E67FE1" w:rsidRPr="00514C73" w:rsidRDefault="00E67FE1"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7º </w:t>
      </w:r>
      <w:r w:rsidRPr="00514C73">
        <w:rPr>
          <w:rFonts w:ascii="Times New Roman" w:eastAsia="Times New Roman" w:hAnsi="Times New Roman" w:cs="Times New Roman"/>
          <w:sz w:val="24"/>
          <w:szCs w:val="24"/>
        </w:rPr>
        <w:t xml:space="preserve">Compete a Secretaria da Câmara, com auxílio do setor de informática, realizar procedimentos para a preservação da integridade, disponibilidade, backup e segurança do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w:t>
      </w:r>
      <w:hyperlink r:id="rId9" w:history="1">
        <w:r w:rsidRPr="00514C73">
          <w:rPr>
            <w:rStyle w:val="Hyperlink"/>
            <w:rFonts w:ascii="Times New Roman" w:eastAsia="Times New Roman" w:hAnsi="Times New Roman" w:cs="Times New Roman"/>
            <w:color w:val="auto"/>
            <w:sz w:val="24"/>
            <w:szCs w:val="24"/>
            <w:u w:val="none"/>
          </w:rPr>
          <w:t>protocolo@limaduarte.mg.leg.br</w:t>
        </w:r>
      </w:hyperlink>
      <w:r w:rsidRPr="00514C73">
        <w:rPr>
          <w:rFonts w:ascii="Times New Roman" w:eastAsia="Times New Roman" w:hAnsi="Times New Roman" w:cs="Times New Roman"/>
          <w:sz w:val="24"/>
          <w:szCs w:val="24"/>
        </w:rPr>
        <w:t>, através do download das mensagens, assinatura digital dos arquivos pelos servidores responsáveis e backup das informações.</w:t>
      </w:r>
    </w:p>
    <w:p w14:paraId="3FE8B3AD" w14:textId="47B1ED1B" w:rsidR="00EC0A4E"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18. </w:t>
      </w:r>
      <w:r w:rsidR="00EC0A4E" w:rsidRPr="00514C73">
        <w:rPr>
          <w:rFonts w:ascii="Times New Roman" w:eastAsia="Times New Roman" w:hAnsi="Times New Roman" w:cs="Times New Roman"/>
          <w:sz w:val="24"/>
          <w:szCs w:val="24"/>
        </w:rPr>
        <w:t xml:space="preserve">Fica instituído 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w:t>
      </w:r>
      <w:hyperlink r:id="rId10">
        <w:r w:rsidR="00EC0A4E" w:rsidRPr="00514C73">
          <w:rPr>
            <w:rFonts w:ascii="Times New Roman" w:eastAsia="Times New Roman" w:hAnsi="Times New Roman" w:cs="Times New Roman"/>
            <w:sz w:val="24"/>
            <w:szCs w:val="24"/>
          </w:rPr>
          <w:t>protocolo@</w:t>
        </w:r>
        <w:r w:rsidRPr="00514C73">
          <w:rPr>
            <w:rFonts w:ascii="Times New Roman" w:eastAsia="Times New Roman" w:hAnsi="Times New Roman" w:cs="Times New Roman"/>
            <w:sz w:val="24"/>
            <w:szCs w:val="24"/>
          </w:rPr>
          <w:t>limaduarte.mg.leg</w:t>
        </w:r>
        <w:r w:rsidR="00EC0A4E" w:rsidRPr="00514C73">
          <w:rPr>
            <w:rFonts w:ascii="Times New Roman" w:eastAsia="Times New Roman" w:hAnsi="Times New Roman" w:cs="Times New Roman"/>
            <w:sz w:val="24"/>
            <w:szCs w:val="24"/>
          </w:rPr>
          <w:t>.br</w:t>
        </w:r>
      </w:hyperlink>
      <w:r w:rsidR="00EC0A4E" w:rsidRPr="00514C73">
        <w:rPr>
          <w:rFonts w:ascii="Times New Roman" w:eastAsia="Times New Roman" w:hAnsi="Times New Roman" w:cs="Times New Roman"/>
          <w:sz w:val="24"/>
          <w:szCs w:val="24"/>
        </w:rPr>
        <w:t xml:space="preserve"> como protocolo oficial da C</w:t>
      </w:r>
      <w:r w:rsidRPr="00514C73">
        <w:rPr>
          <w:rFonts w:ascii="Times New Roman" w:eastAsia="Times New Roman" w:hAnsi="Times New Roman" w:cs="Times New Roman"/>
          <w:sz w:val="24"/>
          <w:szCs w:val="24"/>
        </w:rPr>
        <w:t>âmara Municipal</w:t>
      </w:r>
      <w:r w:rsidR="00EC0A4E" w:rsidRPr="00514C73">
        <w:rPr>
          <w:rFonts w:ascii="Times New Roman" w:eastAsia="Times New Roman" w:hAnsi="Times New Roman" w:cs="Times New Roman"/>
          <w:sz w:val="24"/>
          <w:szCs w:val="24"/>
        </w:rPr>
        <w:t xml:space="preserve">, que passará a admitir a fé pública para o envio e recebimento dos documentos oficiais, com a admissão de todas as atribuições do Protocolo Geral da Câmara Municipal, e 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será gerenciado pelo(a) </w:t>
      </w:r>
      <w:r w:rsidR="00BF7852" w:rsidRPr="00514C73">
        <w:rPr>
          <w:rFonts w:ascii="Times New Roman" w:eastAsia="Times New Roman" w:hAnsi="Times New Roman" w:cs="Times New Roman"/>
          <w:sz w:val="24"/>
          <w:szCs w:val="24"/>
        </w:rPr>
        <w:t>C</w:t>
      </w:r>
      <w:r w:rsidRPr="00514C73">
        <w:rPr>
          <w:rFonts w:ascii="Times New Roman" w:eastAsia="Times New Roman" w:hAnsi="Times New Roman" w:cs="Times New Roman"/>
          <w:sz w:val="24"/>
          <w:szCs w:val="24"/>
        </w:rPr>
        <w:t xml:space="preserve">hefe de </w:t>
      </w:r>
      <w:r w:rsidR="00BF7852" w:rsidRPr="00514C73">
        <w:rPr>
          <w:rFonts w:ascii="Times New Roman" w:eastAsia="Times New Roman" w:hAnsi="Times New Roman" w:cs="Times New Roman"/>
          <w:sz w:val="24"/>
          <w:szCs w:val="24"/>
        </w:rPr>
        <w:t>S</w:t>
      </w:r>
      <w:r w:rsidRPr="00514C73">
        <w:rPr>
          <w:rFonts w:ascii="Times New Roman" w:eastAsia="Times New Roman" w:hAnsi="Times New Roman" w:cs="Times New Roman"/>
          <w:sz w:val="24"/>
          <w:szCs w:val="24"/>
        </w:rPr>
        <w:t xml:space="preserve">ecretaria e por outro </w:t>
      </w:r>
      <w:r w:rsidR="00EC0A4E" w:rsidRPr="00514C73">
        <w:rPr>
          <w:rFonts w:ascii="Times New Roman" w:eastAsia="Times New Roman" w:hAnsi="Times New Roman" w:cs="Times New Roman"/>
          <w:sz w:val="24"/>
          <w:szCs w:val="24"/>
        </w:rPr>
        <w:t>servidor(a) designado pela Presidência.</w:t>
      </w:r>
    </w:p>
    <w:p w14:paraId="5D41D481" w14:textId="7521CC35" w:rsidR="00EC0A4E"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Art. 19.</w:t>
      </w:r>
      <w:r w:rsidRPr="00514C73">
        <w:rPr>
          <w:rFonts w:ascii="Times New Roman" w:eastAsia="Times New Roman" w:hAnsi="Times New Roman" w:cs="Times New Roman"/>
          <w:sz w:val="24"/>
          <w:szCs w:val="24"/>
        </w:rPr>
        <w:t xml:space="preserve"> Na comunicação oficial entre os Poderes Legislativo e Executivo d</w:t>
      </w:r>
      <w:r w:rsidR="00EC0A4E" w:rsidRPr="00514C73">
        <w:rPr>
          <w:rFonts w:ascii="Times New Roman" w:eastAsia="Times New Roman" w:hAnsi="Times New Roman" w:cs="Times New Roman"/>
          <w:sz w:val="24"/>
          <w:szCs w:val="24"/>
        </w:rPr>
        <w:t>eve</w:t>
      </w:r>
      <w:r w:rsidRPr="00514C73">
        <w:rPr>
          <w:rFonts w:ascii="Times New Roman" w:eastAsia="Times New Roman" w:hAnsi="Times New Roman" w:cs="Times New Roman"/>
          <w:sz w:val="24"/>
          <w:szCs w:val="24"/>
        </w:rPr>
        <w:t>rá ser</w:t>
      </w:r>
      <w:r w:rsidR="00EC0A4E" w:rsidRPr="00514C73">
        <w:rPr>
          <w:rFonts w:ascii="Times New Roman" w:eastAsia="Times New Roman" w:hAnsi="Times New Roman" w:cs="Times New Roman"/>
          <w:sz w:val="24"/>
          <w:szCs w:val="24"/>
        </w:rPr>
        <w:t xml:space="preserve"> utiliza</w:t>
      </w:r>
      <w:r w:rsidRPr="00514C73">
        <w:rPr>
          <w:rFonts w:ascii="Times New Roman" w:eastAsia="Times New Roman" w:hAnsi="Times New Roman" w:cs="Times New Roman"/>
          <w:sz w:val="24"/>
          <w:szCs w:val="24"/>
        </w:rPr>
        <w:t>do</w:t>
      </w:r>
      <w:r w:rsidR="00EC0A4E" w:rsidRPr="00514C73">
        <w:rPr>
          <w:rFonts w:ascii="Times New Roman" w:eastAsia="Times New Roman" w:hAnsi="Times New Roman" w:cs="Times New Roman"/>
          <w:sz w:val="24"/>
          <w:szCs w:val="24"/>
        </w:rPr>
        <w:t xml:space="preserve"> recurso de confirmação de leitura ou constar o pedido de confirmação de recebimento na própria mensagem.</w:t>
      </w:r>
    </w:p>
    <w:p w14:paraId="5BF077EA" w14:textId="366515A6" w:rsidR="00493459" w:rsidRPr="00514C73" w:rsidRDefault="00493459"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20. </w:t>
      </w:r>
      <w:r w:rsidRPr="00514C73">
        <w:rPr>
          <w:rFonts w:ascii="Times New Roman" w:eastAsia="Times New Roman" w:hAnsi="Times New Roman" w:cs="Times New Roman"/>
          <w:sz w:val="24"/>
          <w:szCs w:val="24"/>
        </w:rPr>
        <w:t xml:space="preserve">Fica dispensada assinatura digital na comunicação entre </w:t>
      </w:r>
      <w:r w:rsidR="00BF7852" w:rsidRPr="00514C73">
        <w:rPr>
          <w:rFonts w:ascii="Times New Roman" w:eastAsia="Times New Roman" w:hAnsi="Times New Roman" w:cs="Times New Roman"/>
          <w:sz w:val="24"/>
          <w:szCs w:val="24"/>
        </w:rPr>
        <w:t>os usuários internos</w:t>
      </w:r>
      <w:r w:rsidRPr="00514C73">
        <w:rPr>
          <w:rFonts w:ascii="Times New Roman" w:eastAsia="Times New Roman" w:hAnsi="Times New Roman" w:cs="Times New Roman"/>
          <w:sz w:val="24"/>
          <w:szCs w:val="24"/>
        </w:rPr>
        <w:t xml:space="preserve">, por meio dos </w:t>
      </w:r>
      <w:proofErr w:type="spellStart"/>
      <w:r w:rsidRPr="00514C73">
        <w:rPr>
          <w:rFonts w:ascii="Times New Roman" w:eastAsia="Times New Roman" w:hAnsi="Times New Roman" w:cs="Times New Roman"/>
          <w:sz w:val="24"/>
          <w:szCs w:val="24"/>
        </w:rPr>
        <w:t>e­mails</w:t>
      </w:r>
      <w:proofErr w:type="spellEnd"/>
      <w:r w:rsidRPr="00514C73">
        <w:rPr>
          <w:rFonts w:ascii="Times New Roman" w:eastAsia="Times New Roman" w:hAnsi="Times New Roman" w:cs="Times New Roman"/>
          <w:sz w:val="24"/>
          <w:szCs w:val="24"/>
        </w:rPr>
        <w:t xml:space="preserve"> oficiais.</w:t>
      </w:r>
    </w:p>
    <w:p w14:paraId="3858EB2F" w14:textId="2DDDF98D" w:rsidR="00215322" w:rsidRPr="00514C73" w:rsidRDefault="00493459"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21. </w:t>
      </w:r>
      <w:r w:rsidRPr="00514C73">
        <w:rPr>
          <w:rFonts w:ascii="Times New Roman" w:eastAsia="Times New Roman" w:hAnsi="Times New Roman" w:cs="Times New Roman"/>
          <w:sz w:val="24"/>
          <w:szCs w:val="24"/>
        </w:rPr>
        <w:t xml:space="preserve">Os holerites da folha de pagamento poderão ser enviados por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sob a responsabilidade de envio </w:t>
      </w:r>
      <w:r w:rsidR="00577C6A" w:rsidRPr="00514C73">
        <w:rPr>
          <w:rFonts w:ascii="Times New Roman" w:eastAsia="Times New Roman" w:hAnsi="Times New Roman" w:cs="Times New Roman"/>
          <w:sz w:val="24"/>
          <w:szCs w:val="24"/>
        </w:rPr>
        <w:t>do</w:t>
      </w:r>
      <w:r w:rsidRPr="00514C73">
        <w:rPr>
          <w:rFonts w:ascii="Times New Roman" w:eastAsia="Times New Roman" w:hAnsi="Times New Roman" w:cs="Times New Roman"/>
          <w:sz w:val="24"/>
          <w:szCs w:val="24"/>
        </w:rPr>
        <w:t xml:space="preserve"> Secretário Geral.</w:t>
      </w:r>
    </w:p>
    <w:p w14:paraId="2DE41E10" w14:textId="77777777"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22. </w:t>
      </w:r>
      <w:r w:rsidRPr="00514C73">
        <w:rPr>
          <w:rFonts w:ascii="Times New Roman" w:eastAsia="Times New Roman" w:hAnsi="Times New Roman" w:cs="Times New Roman"/>
          <w:sz w:val="24"/>
          <w:szCs w:val="24"/>
        </w:rPr>
        <w:t>Os softwares de Gestão Pública e Serviços são os sistemas de informação que garantem o fluxo dos documentos e ações dos setores administrativos da Câmara Municipal, por meio dos softwares de Gestão Contábil, Gestão de Compras, Licitações e Contratos, Gestão de Pessoas (RH e Folha de Pagamento), Gestão de Patrimônio, Portal da Transparência e Controle Interno.</w:t>
      </w:r>
    </w:p>
    <w:p w14:paraId="441EA974" w14:textId="7E321ADA"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1º </w:t>
      </w:r>
      <w:r w:rsidRPr="00514C73">
        <w:rPr>
          <w:rFonts w:ascii="Times New Roman" w:eastAsia="Times New Roman" w:hAnsi="Times New Roman" w:cs="Times New Roman"/>
          <w:sz w:val="24"/>
          <w:szCs w:val="24"/>
        </w:rPr>
        <w:t>Em virtude da complexidade e especificidade dos softwares de gestão pública e serviços para o setor público, fica autorizada a contratação, pela devida modalidade d</w:t>
      </w:r>
      <w:r w:rsidR="00753666">
        <w:rPr>
          <w:rFonts w:ascii="Times New Roman" w:eastAsia="Times New Roman" w:hAnsi="Times New Roman" w:cs="Times New Roman"/>
          <w:sz w:val="24"/>
          <w:szCs w:val="24"/>
        </w:rPr>
        <w:t>e</w:t>
      </w:r>
      <w:r w:rsidRPr="00514C73">
        <w:rPr>
          <w:rFonts w:ascii="Times New Roman" w:eastAsia="Times New Roman" w:hAnsi="Times New Roman" w:cs="Times New Roman"/>
          <w:sz w:val="24"/>
          <w:szCs w:val="24"/>
        </w:rPr>
        <w:t xml:space="preserve"> processo licitatório, de empresas terceirizadas prestadoras de serviço e especializadas no setor público.</w:t>
      </w:r>
    </w:p>
    <w:p w14:paraId="675797B0" w14:textId="18AFB788"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2º </w:t>
      </w:r>
      <w:r w:rsidRPr="00514C73">
        <w:rPr>
          <w:rFonts w:ascii="Times New Roman" w:eastAsia="Times New Roman" w:hAnsi="Times New Roman" w:cs="Times New Roman"/>
          <w:sz w:val="24"/>
          <w:szCs w:val="24"/>
        </w:rPr>
        <w:t xml:space="preserve">Os softwares contratados devem ser desenvolvidos e utilizados exclusivamente em ambiente Web e preferencialmente estarem disponíveis de forma remota, em </w:t>
      </w:r>
      <w:r w:rsidRPr="00514C73">
        <w:rPr>
          <w:rFonts w:ascii="Times New Roman" w:eastAsia="Times New Roman" w:hAnsi="Times New Roman" w:cs="Times New Roman"/>
          <w:sz w:val="24"/>
          <w:szCs w:val="24"/>
        </w:rPr>
        <w:lastRenderedPageBreak/>
        <w:t>tecnologia conhecida como “nuvem de dados”, com infraestrutura de data center adequado para garantir a segurança das informações e continuidade do serviço.</w:t>
      </w:r>
    </w:p>
    <w:p w14:paraId="26631EE5" w14:textId="633D0D10"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3º </w:t>
      </w:r>
      <w:r w:rsidRPr="00514C73">
        <w:rPr>
          <w:rFonts w:ascii="Times New Roman" w:eastAsia="Times New Roman" w:hAnsi="Times New Roman" w:cs="Times New Roman"/>
          <w:sz w:val="24"/>
          <w:szCs w:val="24"/>
        </w:rPr>
        <w:t>Compete à empresa contratada realizar os serviços de instalação, migração de dados, parametrização, implantação, treinamento, provimento de data center, manutenção legal, corretiva e tecnológica, e</w:t>
      </w:r>
      <w:r w:rsidR="00753666">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suporte técnico aos usuários.</w:t>
      </w:r>
    </w:p>
    <w:p w14:paraId="2F9B66DD" w14:textId="64ABA3AA"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w:t>
      </w:r>
      <w:r w:rsidR="00753666">
        <w:rPr>
          <w:rFonts w:ascii="Times New Roman" w:eastAsia="Times New Roman" w:hAnsi="Times New Roman" w:cs="Times New Roman"/>
          <w:b/>
          <w:sz w:val="24"/>
          <w:szCs w:val="24"/>
        </w:rPr>
        <w:t>4</w:t>
      </w:r>
      <w:r w:rsidRPr="00514C73">
        <w:rPr>
          <w:rFonts w:ascii="Times New Roman" w:eastAsia="Times New Roman" w:hAnsi="Times New Roman" w:cs="Times New Roman"/>
          <w:b/>
          <w:sz w:val="24"/>
          <w:szCs w:val="24"/>
        </w:rPr>
        <w:t xml:space="preserve">º </w:t>
      </w:r>
      <w:r w:rsidRPr="00514C73">
        <w:rPr>
          <w:rFonts w:ascii="Times New Roman" w:eastAsia="Times New Roman" w:hAnsi="Times New Roman" w:cs="Times New Roman"/>
          <w:sz w:val="24"/>
          <w:szCs w:val="24"/>
        </w:rPr>
        <w:t>No contrato deverá estar prevista a permissão para o setor de informática acessar a todo banco de dados e programas mantidos em data center da contratante, para que este possa realizar download sempre que necessário.</w:t>
      </w:r>
    </w:p>
    <w:p w14:paraId="129B4C9A" w14:textId="0A2242BD" w:rsidR="00B8677C"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w:t>
      </w:r>
      <w:r w:rsidR="00753666">
        <w:rPr>
          <w:rFonts w:ascii="Times New Roman" w:eastAsia="Times New Roman" w:hAnsi="Times New Roman" w:cs="Times New Roman"/>
          <w:b/>
          <w:sz w:val="24"/>
          <w:szCs w:val="24"/>
        </w:rPr>
        <w:t>5</w:t>
      </w:r>
      <w:r w:rsidRPr="00514C73">
        <w:rPr>
          <w:rFonts w:ascii="Times New Roman" w:eastAsia="Times New Roman" w:hAnsi="Times New Roman" w:cs="Times New Roman"/>
          <w:b/>
          <w:sz w:val="24"/>
          <w:szCs w:val="24"/>
        </w:rPr>
        <w:t xml:space="preserve">º </w:t>
      </w:r>
      <w:r w:rsidRPr="00514C73">
        <w:rPr>
          <w:rFonts w:ascii="Times New Roman" w:eastAsia="Times New Roman" w:hAnsi="Times New Roman" w:cs="Times New Roman"/>
          <w:sz w:val="24"/>
          <w:szCs w:val="24"/>
        </w:rPr>
        <w:t>Fica instituída a possibilidade de substituição dos documentos em papel para documentos eletrônicos com assinatura digital, a partir dos arquivos gerados pelos softwares de gestão pública.</w:t>
      </w:r>
    </w:p>
    <w:p w14:paraId="482ECC8E" w14:textId="7D7C4B41" w:rsidR="00B8677C" w:rsidRPr="00514C73" w:rsidRDefault="00B8677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Art. 23.</w:t>
      </w:r>
      <w:r w:rsidRPr="00514C73">
        <w:rPr>
          <w:rFonts w:ascii="Times New Roman" w:eastAsia="Times New Roman" w:hAnsi="Times New Roman" w:cs="Times New Roman"/>
          <w:sz w:val="24"/>
          <w:szCs w:val="24"/>
        </w:rPr>
        <w:t xml:space="preserve"> Fica autorizada a utilização do domínio dos endereços eletrônicos oficiais da Câmara Municipal “.LEG”, em conformidade com as diretrizes dos órgãos do Poder Legislativo do Brasil na rede mundial de computadores e de forma semelhante aos endereços </w:t>
      </w:r>
      <w:hyperlink r:id="rId11">
        <w:r w:rsidRPr="00514C73">
          <w:rPr>
            <w:rFonts w:ascii="Times New Roman" w:eastAsia="Times New Roman" w:hAnsi="Times New Roman" w:cs="Times New Roman"/>
            <w:sz w:val="24"/>
            <w:szCs w:val="24"/>
          </w:rPr>
          <w:t>www.senado.</w:t>
        </w:r>
      </w:hyperlink>
      <w:hyperlink r:id="rId12">
        <w:r w:rsidRPr="00514C73">
          <w:rPr>
            <w:rFonts w:ascii="Times New Roman" w:eastAsia="Times New Roman" w:hAnsi="Times New Roman" w:cs="Times New Roman"/>
            <w:sz w:val="24"/>
            <w:szCs w:val="24"/>
          </w:rPr>
          <w:t>leg</w:t>
        </w:r>
      </w:hyperlink>
      <w:hyperlink r:id="rId13">
        <w:r w:rsidRPr="00514C73">
          <w:rPr>
            <w:rFonts w:ascii="Times New Roman" w:eastAsia="Times New Roman" w:hAnsi="Times New Roman" w:cs="Times New Roman"/>
            <w:sz w:val="24"/>
            <w:szCs w:val="24"/>
          </w:rPr>
          <w:t xml:space="preserve">.br </w:t>
        </w:r>
      </w:hyperlink>
      <w:r w:rsidRPr="00514C73">
        <w:rPr>
          <w:rFonts w:ascii="Times New Roman" w:eastAsia="Times New Roman" w:hAnsi="Times New Roman" w:cs="Times New Roman"/>
          <w:sz w:val="24"/>
          <w:szCs w:val="24"/>
        </w:rPr>
        <w:t xml:space="preserve">e </w:t>
      </w:r>
      <w:hyperlink r:id="rId14">
        <w:r w:rsidRPr="00514C73">
          <w:rPr>
            <w:rFonts w:ascii="Times New Roman" w:eastAsia="Times New Roman" w:hAnsi="Times New Roman" w:cs="Times New Roman"/>
            <w:sz w:val="24"/>
            <w:szCs w:val="24"/>
          </w:rPr>
          <w:t>www.camara.</w:t>
        </w:r>
      </w:hyperlink>
      <w:hyperlink r:id="rId15">
        <w:r w:rsidRPr="00514C73">
          <w:rPr>
            <w:rFonts w:ascii="Times New Roman" w:eastAsia="Times New Roman" w:hAnsi="Times New Roman" w:cs="Times New Roman"/>
            <w:sz w:val="24"/>
            <w:szCs w:val="24"/>
          </w:rPr>
          <w:t>leg</w:t>
        </w:r>
      </w:hyperlink>
      <w:hyperlink r:id="rId16">
        <w:r w:rsidRPr="00514C73">
          <w:rPr>
            <w:rFonts w:ascii="Times New Roman" w:eastAsia="Times New Roman" w:hAnsi="Times New Roman" w:cs="Times New Roman"/>
            <w:sz w:val="24"/>
            <w:szCs w:val="24"/>
          </w:rPr>
          <w:t>.br</w:t>
        </w:r>
      </w:hyperlink>
      <w:r w:rsidRPr="00514C73">
        <w:rPr>
          <w:rFonts w:ascii="Times New Roman" w:eastAsia="Times New Roman" w:hAnsi="Times New Roman" w:cs="Times New Roman"/>
          <w:sz w:val="24"/>
          <w:szCs w:val="24"/>
        </w:rPr>
        <w:t>.</w:t>
      </w:r>
    </w:p>
    <w:p w14:paraId="0F5647FD" w14:textId="1DFF208E" w:rsidR="00D9422C" w:rsidRPr="00514C73" w:rsidRDefault="00D9422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Art. 24.</w:t>
      </w:r>
      <w:r w:rsidRPr="00514C73">
        <w:rPr>
          <w:rFonts w:ascii="Times New Roman" w:eastAsia="Times New Roman" w:hAnsi="Times New Roman" w:cs="Times New Roman"/>
          <w:sz w:val="24"/>
          <w:szCs w:val="24"/>
        </w:rPr>
        <w:t xml:space="preserve"> O detalhamento das rotinas e procedimentos administrativos inerentes aos processos eletrônicos da Câmara Municipal poderão ser regulamentados por meio de Portaria da Mesa Diretora.</w:t>
      </w:r>
    </w:p>
    <w:p w14:paraId="763B11A1" w14:textId="32D20BB0"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Art. </w:t>
      </w:r>
      <w:r w:rsidR="00D9422C" w:rsidRPr="00514C73">
        <w:rPr>
          <w:rStyle w:val="Forte"/>
          <w:rFonts w:ascii="Times New Roman" w:eastAsia="Times New Roman" w:hAnsi="Times New Roman" w:cs="Times New Roman"/>
          <w:sz w:val="24"/>
          <w:szCs w:val="24"/>
        </w:rPr>
        <w:t>25</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O uso inadequado do certificado digital fica sujeito a apuração de responsabilidade penal, civil e administrativa, na forma da legislação em vigor.</w:t>
      </w:r>
    </w:p>
    <w:p w14:paraId="413AE3F3" w14:textId="79967434"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Art. </w:t>
      </w:r>
      <w:r w:rsidR="00D9422C" w:rsidRPr="00514C73">
        <w:rPr>
          <w:rStyle w:val="Forte"/>
          <w:rFonts w:ascii="Times New Roman" w:eastAsia="Times New Roman" w:hAnsi="Times New Roman" w:cs="Times New Roman"/>
          <w:sz w:val="24"/>
          <w:szCs w:val="24"/>
        </w:rPr>
        <w:t>26</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005D6CB0" w:rsidRPr="00514C73">
        <w:rPr>
          <w:rFonts w:ascii="Times New Roman" w:eastAsia="Times New Roman" w:hAnsi="Times New Roman" w:cs="Times New Roman"/>
          <w:sz w:val="24"/>
          <w:szCs w:val="24"/>
        </w:rPr>
        <w:t>As</w:t>
      </w:r>
      <w:r w:rsidR="005B4DC2" w:rsidRPr="00514C73">
        <w:rPr>
          <w:rFonts w:ascii="Times New Roman" w:eastAsia="Times New Roman" w:hAnsi="Times New Roman" w:cs="Times New Roman"/>
          <w:sz w:val="24"/>
          <w:szCs w:val="24"/>
        </w:rPr>
        <w:t xml:space="preserve"> assinaturas </w:t>
      </w:r>
      <w:r w:rsidR="005D6CB0" w:rsidRPr="00514C73">
        <w:rPr>
          <w:rFonts w:ascii="Times New Roman" w:eastAsia="Times New Roman" w:hAnsi="Times New Roman" w:cs="Times New Roman"/>
          <w:sz w:val="24"/>
          <w:szCs w:val="24"/>
        </w:rPr>
        <w:t>digitais realizada</w:t>
      </w:r>
      <w:r w:rsidR="005B4DC2" w:rsidRPr="00514C73">
        <w:rPr>
          <w:rFonts w:ascii="Times New Roman" w:eastAsia="Times New Roman" w:hAnsi="Times New Roman" w:cs="Times New Roman"/>
          <w:sz w:val="24"/>
          <w:szCs w:val="24"/>
        </w:rPr>
        <w:t>s a</w:t>
      </w:r>
      <w:r w:rsidRPr="00514C73">
        <w:rPr>
          <w:rFonts w:ascii="Times New Roman" w:eastAsia="Times New Roman" w:hAnsi="Times New Roman" w:cs="Times New Roman"/>
          <w:sz w:val="24"/>
          <w:szCs w:val="24"/>
        </w:rPr>
        <w:t>nteriormente</w:t>
      </w:r>
      <w:r w:rsidR="005B4DC2" w:rsidRPr="00514C73">
        <w:rPr>
          <w:rFonts w:ascii="Times New Roman" w:eastAsia="Times New Roman" w:hAnsi="Times New Roman" w:cs="Times New Roman"/>
          <w:sz w:val="24"/>
          <w:szCs w:val="24"/>
        </w:rPr>
        <w:t xml:space="preserve"> </w:t>
      </w:r>
      <w:r w:rsidR="005D6CB0" w:rsidRPr="00514C73">
        <w:rPr>
          <w:rFonts w:ascii="Times New Roman" w:eastAsia="Times New Roman" w:hAnsi="Times New Roman" w:cs="Times New Roman"/>
          <w:sz w:val="24"/>
          <w:szCs w:val="24"/>
        </w:rPr>
        <w:t>a entrada em vigor da presente r</w:t>
      </w:r>
      <w:r w:rsidR="005B4DC2" w:rsidRPr="00514C73">
        <w:rPr>
          <w:rFonts w:ascii="Times New Roman" w:eastAsia="Times New Roman" w:hAnsi="Times New Roman" w:cs="Times New Roman"/>
          <w:sz w:val="24"/>
          <w:szCs w:val="24"/>
        </w:rPr>
        <w:t>esolução</w:t>
      </w:r>
      <w:r w:rsidR="005D6CB0" w:rsidRPr="00514C73">
        <w:rPr>
          <w:rFonts w:ascii="Times New Roman" w:eastAsia="Times New Roman" w:hAnsi="Times New Roman" w:cs="Times New Roman"/>
          <w:sz w:val="24"/>
          <w:szCs w:val="24"/>
        </w:rPr>
        <w:t xml:space="preserve"> ficam convalidada</w:t>
      </w:r>
      <w:r w:rsidRPr="00514C73">
        <w:rPr>
          <w:rFonts w:ascii="Times New Roman" w:eastAsia="Times New Roman" w:hAnsi="Times New Roman" w:cs="Times New Roman"/>
          <w:sz w:val="24"/>
          <w:szCs w:val="24"/>
        </w:rPr>
        <w:t>s.</w:t>
      </w:r>
    </w:p>
    <w:p w14:paraId="3A4F02C0" w14:textId="77777777" w:rsidR="00D9422C" w:rsidRPr="00514C73" w:rsidRDefault="00D9422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2</w:t>
      </w:r>
      <w:r w:rsidR="00CD7138" w:rsidRPr="00514C73">
        <w:rPr>
          <w:rStyle w:val="Forte"/>
          <w:rFonts w:ascii="Times New Roman" w:eastAsia="Times New Roman" w:hAnsi="Times New Roman" w:cs="Times New Roman"/>
          <w:sz w:val="24"/>
          <w:szCs w:val="24"/>
        </w:rPr>
        <w:t>7</w:t>
      </w:r>
      <w:r w:rsidR="005B4DC2" w:rsidRPr="00514C73">
        <w:rPr>
          <w:rStyle w:val="Forte"/>
          <w:rFonts w:ascii="Times New Roman" w:eastAsia="Times New Roman" w:hAnsi="Times New Roman" w:cs="Times New Roman"/>
          <w:sz w:val="24"/>
          <w:szCs w:val="24"/>
        </w:rPr>
        <w:t>.</w:t>
      </w:r>
      <w:r w:rsidR="00CD7138" w:rsidRPr="00514C73">
        <w:rPr>
          <w:rFonts w:ascii="Times New Roman" w:eastAsia="Times New Roman" w:hAnsi="Times New Roman" w:cs="Times New Roman"/>
          <w:sz w:val="24"/>
          <w:szCs w:val="24"/>
        </w:rPr>
        <w:t> As despesas previstas nesta resolução ocorrerão por conta de dotações consignadas no orçamento do Poder Legislativo Municipal em cada exercício financeiro correspondente.</w:t>
      </w:r>
    </w:p>
    <w:p w14:paraId="575D0A54" w14:textId="5A9F9F45" w:rsidR="00F47E70" w:rsidRPr="00514C73" w:rsidRDefault="00A34DB5"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hAnsi="Times New Roman" w:cs="Times New Roman"/>
          <w:b/>
          <w:sz w:val="24"/>
          <w:szCs w:val="24"/>
        </w:rPr>
        <w:t xml:space="preserve">Art. </w:t>
      </w:r>
      <w:r w:rsidR="00D9422C" w:rsidRPr="00514C73">
        <w:rPr>
          <w:rFonts w:ascii="Times New Roman" w:hAnsi="Times New Roman" w:cs="Times New Roman"/>
          <w:b/>
          <w:sz w:val="24"/>
          <w:szCs w:val="24"/>
        </w:rPr>
        <w:t>28.</w:t>
      </w:r>
      <w:r w:rsidR="00F47E70" w:rsidRPr="00514C73">
        <w:rPr>
          <w:rFonts w:ascii="Times New Roman" w:hAnsi="Times New Roman" w:cs="Times New Roman"/>
          <w:sz w:val="24"/>
          <w:szCs w:val="24"/>
        </w:rPr>
        <w:t xml:space="preserve"> Esta </w:t>
      </w:r>
      <w:r w:rsidR="006D7CD2" w:rsidRPr="00514C73">
        <w:rPr>
          <w:rFonts w:ascii="Times New Roman" w:hAnsi="Times New Roman" w:cs="Times New Roman"/>
          <w:sz w:val="24"/>
          <w:szCs w:val="24"/>
        </w:rPr>
        <w:t>r</w:t>
      </w:r>
      <w:r w:rsidR="00F47E70" w:rsidRPr="00514C73">
        <w:rPr>
          <w:rFonts w:ascii="Times New Roman" w:hAnsi="Times New Roman" w:cs="Times New Roman"/>
          <w:sz w:val="24"/>
          <w:szCs w:val="24"/>
        </w:rPr>
        <w:t>esolução entra em vigor na data de sua publicação.</w:t>
      </w:r>
    </w:p>
    <w:p w14:paraId="79F3ACE1" w14:textId="17C56B60" w:rsidR="00F41B75" w:rsidRPr="006A2B5F" w:rsidRDefault="00F41B75" w:rsidP="006A2B5F">
      <w:pPr>
        <w:autoSpaceDE w:val="0"/>
        <w:autoSpaceDN w:val="0"/>
        <w:adjustRightInd w:val="0"/>
        <w:spacing w:after="200" w:line="240" w:lineRule="auto"/>
        <w:jc w:val="both"/>
        <w:rPr>
          <w:rFonts w:ascii="Times New Roman" w:hAnsi="Times New Roman" w:cs="Times New Roman"/>
          <w:sz w:val="24"/>
          <w:szCs w:val="24"/>
        </w:rPr>
      </w:pPr>
      <w:r w:rsidRPr="006A2B5F">
        <w:rPr>
          <w:rFonts w:ascii="Times New Roman" w:hAnsi="Times New Roman" w:cs="Times New Roman"/>
          <w:sz w:val="24"/>
          <w:szCs w:val="24"/>
        </w:rPr>
        <w:t>Câ</w:t>
      </w:r>
      <w:r w:rsidR="004A2884" w:rsidRPr="006A2B5F">
        <w:rPr>
          <w:rFonts w:ascii="Times New Roman" w:hAnsi="Times New Roman" w:cs="Times New Roman"/>
          <w:sz w:val="24"/>
          <w:szCs w:val="24"/>
        </w:rPr>
        <w:t xml:space="preserve">mara Municipal de Lima Duarte, </w:t>
      </w:r>
      <w:r w:rsidR="00F613CA">
        <w:rPr>
          <w:rFonts w:ascii="Times New Roman" w:hAnsi="Times New Roman" w:cs="Times New Roman"/>
          <w:sz w:val="24"/>
          <w:szCs w:val="24"/>
        </w:rPr>
        <w:t>06</w:t>
      </w:r>
      <w:r w:rsidRPr="006A2B5F">
        <w:rPr>
          <w:rFonts w:ascii="Times New Roman" w:hAnsi="Times New Roman" w:cs="Times New Roman"/>
          <w:sz w:val="24"/>
          <w:szCs w:val="24"/>
        </w:rPr>
        <w:t xml:space="preserve"> de </w:t>
      </w:r>
      <w:r w:rsidR="00F613CA">
        <w:rPr>
          <w:rFonts w:ascii="Times New Roman" w:hAnsi="Times New Roman" w:cs="Times New Roman"/>
          <w:sz w:val="24"/>
          <w:szCs w:val="24"/>
        </w:rPr>
        <w:t>junho</w:t>
      </w:r>
      <w:r w:rsidRPr="006A2B5F">
        <w:rPr>
          <w:rFonts w:ascii="Times New Roman" w:hAnsi="Times New Roman" w:cs="Times New Roman"/>
          <w:sz w:val="24"/>
          <w:szCs w:val="24"/>
        </w:rPr>
        <w:t xml:space="preserve"> de 202</w:t>
      </w:r>
      <w:r w:rsidR="00D9422C" w:rsidRPr="006A2B5F">
        <w:rPr>
          <w:rFonts w:ascii="Times New Roman" w:hAnsi="Times New Roman" w:cs="Times New Roman"/>
          <w:sz w:val="24"/>
          <w:szCs w:val="24"/>
        </w:rPr>
        <w:t>2</w:t>
      </w:r>
      <w:r w:rsidRPr="006A2B5F">
        <w:rPr>
          <w:rFonts w:ascii="Times New Roman" w:hAnsi="Times New Roman" w:cs="Times New Roman"/>
          <w:sz w:val="24"/>
          <w:szCs w:val="24"/>
        </w:rPr>
        <w:t>.</w:t>
      </w:r>
    </w:p>
    <w:p w14:paraId="6592EB6F" w14:textId="534A4545" w:rsidR="00D155DE" w:rsidRDefault="00D155DE" w:rsidP="006A2B5F">
      <w:pPr>
        <w:autoSpaceDE w:val="0"/>
        <w:autoSpaceDN w:val="0"/>
        <w:adjustRightInd w:val="0"/>
        <w:spacing w:after="200" w:line="240" w:lineRule="auto"/>
        <w:jc w:val="both"/>
        <w:rPr>
          <w:rFonts w:ascii="Times New Roman" w:hAnsi="Times New Roman" w:cs="Times New Roman"/>
          <w:b/>
          <w:sz w:val="24"/>
          <w:szCs w:val="24"/>
        </w:rPr>
      </w:pPr>
    </w:p>
    <w:p w14:paraId="505EE0C8" w14:textId="77777777" w:rsidR="00E2780F" w:rsidRPr="00CE3256" w:rsidRDefault="00E2780F" w:rsidP="00952915">
      <w:pPr>
        <w:pStyle w:val="Ttulo5"/>
        <w:spacing w:before="0" w:after="0"/>
        <w:jc w:val="center"/>
        <w:rPr>
          <w:rFonts w:ascii="Times New Roman" w:hAnsi="Times New Roman"/>
          <w:b w:val="0"/>
          <w:bCs w:val="0"/>
          <w:sz w:val="23"/>
          <w:szCs w:val="23"/>
        </w:rPr>
      </w:pPr>
      <w:proofErr w:type="spellStart"/>
      <w:r w:rsidRPr="00CE3256">
        <w:rPr>
          <w:rFonts w:ascii="Times New Roman" w:hAnsi="Times New Roman"/>
          <w:b w:val="0"/>
          <w:bCs w:val="0"/>
          <w:sz w:val="23"/>
          <w:szCs w:val="23"/>
        </w:rPr>
        <w:t>Josimar</w:t>
      </w:r>
      <w:proofErr w:type="spellEnd"/>
      <w:r w:rsidRPr="00CE3256">
        <w:rPr>
          <w:rFonts w:ascii="Times New Roman" w:hAnsi="Times New Roman"/>
          <w:b w:val="0"/>
          <w:bCs w:val="0"/>
          <w:sz w:val="23"/>
          <w:szCs w:val="23"/>
        </w:rPr>
        <w:t xml:space="preserve"> Oliveira Campos</w:t>
      </w:r>
    </w:p>
    <w:p w14:paraId="62E2423A" w14:textId="01F224AC" w:rsidR="00E2780F" w:rsidRDefault="00E2780F" w:rsidP="00952915">
      <w:pPr>
        <w:pStyle w:val="Ttulo5"/>
        <w:spacing w:before="0" w:after="0"/>
        <w:jc w:val="center"/>
        <w:rPr>
          <w:rFonts w:ascii="Times New Roman" w:hAnsi="Times New Roman"/>
          <w:b w:val="0"/>
          <w:bCs w:val="0"/>
          <w:sz w:val="23"/>
          <w:szCs w:val="23"/>
        </w:rPr>
      </w:pPr>
      <w:r w:rsidRPr="00CE3256">
        <w:rPr>
          <w:rFonts w:ascii="Times New Roman" w:hAnsi="Times New Roman"/>
          <w:b w:val="0"/>
          <w:bCs w:val="0"/>
          <w:sz w:val="23"/>
          <w:szCs w:val="23"/>
        </w:rPr>
        <w:t>Presidente</w:t>
      </w:r>
    </w:p>
    <w:p w14:paraId="41757D07" w14:textId="77777777" w:rsidR="00952915" w:rsidRPr="00952915" w:rsidRDefault="00952915" w:rsidP="00952915">
      <w:pPr>
        <w:rPr>
          <w:lang w:eastAsia="pt-BR"/>
        </w:rPr>
      </w:pPr>
    </w:p>
    <w:p w14:paraId="773D0FA3" w14:textId="77777777" w:rsidR="00A97068" w:rsidRPr="00CE3256" w:rsidRDefault="00A97068" w:rsidP="00952915">
      <w:pPr>
        <w:spacing w:after="0" w:line="240" w:lineRule="auto"/>
        <w:rPr>
          <w:i/>
          <w:sz w:val="23"/>
          <w:szCs w:val="23"/>
        </w:rPr>
      </w:pPr>
    </w:p>
    <w:p w14:paraId="44A14CDF" w14:textId="77777777" w:rsidR="00E2780F" w:rsidRPr="00CE3256" w:rsidRDefault="00E2780F" w:rsidP="00952915">
      <w:pPr>
        <w:spacing w:after="0" w:line="240" w:lineRule="auto"/>
        <w:jc w:val="center"/>
        <w:rPr>
          <w:rFonts w:ascii="Times New Roman" w:hAnsi="Times New Roman"/>
          <w:bCs/>
          <w:i/>
          <w:sz w:val="23"/>
          <w:szCs w:val="23"/>
        </w:rPr>
      </w:pPr>
      <w:r w:rsidRPr="00CE3256">
        <w:rPr>
          <w:rFonts w:ascii="Times New Roman" w:hAnsi="Times New Roman"/>
          <w:bCs/>
          <w:i/>
          <w:sz w:val="23"/>
          <w:szCs w:val="23"/>
        </w:rPr>
        <w:t>Donizete Martins Aguiar</w:t>
      </w:r>
      <w:r w:rsidRPr="00CE3256">
        <w:rPr>
          <w:rFonts w:ascii="Times New Roman" w:hAnsi="Times New Roman"/>
          <w:bCs/>
          <w:i/>
          <w:sz w:val="23"/>
          <w:szCs w:val="23"/>
        </w:rPr>
        <w:tab/>
      </w:r>
      <w:r w:rsidRPr="00CE3256">
        <w:rPr>
          <w:rFonts w:ascii="Times New Roman" w:hAnsi="Times New Roman"/>
          <w:bCs/>
          <w:i/>
          <w:sz w:val="23"/>
          <w:szCs w:val="23"/>
        </w:rPr>
        <w:tab/>
      </w:r>
      <w:r w:rsidRPr="00CE3256">
        <w:rPr>
          <w:rFonts w:ascii="Times New Roman" w:hAnsi="Times New Roman"/>
          <w:bCs/>
          <w:i/>
          <w:sz w:val="23"/>
          <w:szCs w:val="23"/>
        </w:rPr>
        <w:tab/>
      </w:r>
      <w:r w:rsidRPr="00CE3256">
        <w:rPr>
          <w:rFonts w:ascii="Times New Roman" w:hAnsi="Times New Roman"/>
          <w:bCs/>
          <w:i/>
          <w:sz w:val="23"/>
          <w:szCs w:val="23"/>
        </w:rPr>
        <w:tab/>
        <w:t>Thiago Júnior da Silva</w:t>
      </w:r>
    </w:p>
    <w:p w14:paraId="7B0EDAEE" w14:textId="77777777" w:rsidR="00E2780F" w:rsidRPr="00CE3256" w:rsidRDefault="00E2780F" w:rsidP="00952915">
      <w:pPr>
        <w:pStyle w:val="Ttulo5"/>
        <w:spacing w:before="0" w:after="0"/>
        <w:ind w:firstLine="708"/>
        <w:rPr>
          <w:rFonts w:ascii="Times New Roman" w:hAnsi="Times New Roman"/>
          <w:b w:val="0"/>
          <w:bCs w:val="0"/>
          <w:sz w:val="24"/>
          <w:szCs w:val="24"/>
        </w:rPr>
      </w:pPr>
      <w:r w:rsidRPr="00CE3256">
        <w:rPr>
          <w:rFonts w:ascii="Times New Roman" w:hAnsi="Times New Roman"/>
          <w:b w:val="0"/>
          <w:bCs w:val="0"/>
          <w:sz w:val="23"/>
          <w:szCs w:val="23"/>
        </w:rPr>
        <w:t xml:space="preserve">      </w:t>
      </w:r>
      <w:r>
        <w:rPr>
          <w:rFonts w:ascii="Times New Roman" w:hAnsi="Times New Roman"/>
          <w:b w:val="0"/>
          <w:bCs w:val="0"/>
          <w:sz w:val="23"/>
          <w:szCs w:val="23"/>
        </w:rPr>
        <w:t xml:space="preserve"> </w:t>
      </w:r>
      <w:r w:rsidRPr="00CE3256">
        <w:rPr>
          <w:rFonts w:ascii="Times New Roman" w:hAnsi="Times New Roman"/>
          <w:b w:val="0"/>
          <w:bCs w:val="0"/>
          <w:sz w:val="23"/>
          <w:szCs w:val="23"/>
        </w:rPr>
        <w:t xml:space="preserve">Vice-Presidente </w:t>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Pr>
          <w:rFonts w:ascii="Times New Roman" w:hAnsi="Times New Roman"/>
          <w:b w:val="0"/>
          <w:bCs w:val="0"/>
          <w:sz w:val="23"/>
          <w:szCs w:val="23"/>
        </w:rPr>
        <w:t xml:space="preserve">      </w:t>
      </w:r>
      <w:r w:rsidRPr="00CE3256">
        <w:rPr>
          <w:rFonts w:ascii="Times New Roman" w:hAnsi="Times New Roman"/>
          <w:b w:val="0"/>
          <w:bCs w:val="0"/>
          <w:sz w:val="23"/>
          <w:szCs w:val="23"/>
        </w:rPr>
        <w:t>Secretário</w:t>
      </w:r>
    </w:p>
    <w:p w14:paraId="74B19A14" w14:textId="19BC71BA" w:rsidR="006959BE" w:rsidRDefault="006959BE" w:rsidP="006A2B5F">
      <w:pPr>
        <w:spacing w:after="200" w:line="240" w:lineRule="auto"/>
        <w:rPr>
          <w:lang w:eastAsia="pt-BR"/>
        </w:rPr>
      </w:pPr>
    </w:p>
    <w:sectPr w:rsidR="006959BE">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DE276" w14:textId="77777777" w:rsidR="00230900" w:rsidRDefault="00230900" w:rsidP="002A768E">
      <w:pPr>
        <w:spacing w:after="0" w:line="240" w:lineRule="auto"/>
      </w:pPr>
      <w:r>
        <w:separator/>
      </w:r>
    </w:p>
  </w:endnote>
  <w:endnote w:type="continuationSeparator" w:id="0">
    <w:p w14:paraId="0BCC2D1D" w14:textId="77777777" w:rsidR="00230900" w:rsidRDefault="00230900" w:rsidP="002A7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572E8" w14:textId="77777777" w:rsidR="00DB70CA" w:rsidRPr="002A768E" w:rsidRDefault="00DB70CA" w:rsidP="002A768E">
    <w:pPr>
      <w:pStyle w:val="Rodap"/>
      <w:jc w:val="center"/>
      <w:rPr>
        <w:rFonts w:ascii="Times New Roman" w:hAnsi="Times New Roman"/>
        <w:sz w:val="16"/>
        <w:szCs w:val="16"/>
      </w:rPr>
    </w:pPr>
    <w:r>
      <w:rPr>
        <w:rFonts w:ascii="Times New Roman" w:hAnsi="Times New Roman"/>
        <w:noProof/>
        <w:sz w:val="16"/>
        <w:szCs w:val="16"/>
        <w:lang w:eastAsia="pt-BR"/>
      </w:rPr>
      <w:drawing>
        <wp:anchor distT="0" distB="0" distL="114300" distR="114300" simplePos="0" relativeHeight="251658240" behindDoc="1" locked="0" layoutInCell="1" allowOverlap="1" wp14:anchorId="59F15189" wp14:editId="19D1E790">
          <wp:simplePos x="0" y="0"/>
          <wp:positionH relativeFrom="column">
            <wp:posOffset>1970405</wp:posOffset>
          </wp:positionH>
          <wp:positionV relativeFrom="paragraph">
            <wp:posOffset>2652395</wp:posOffset>
          </wp:positionV>
          <wp:extent cx="4060190" cy="4396105"/>
          <wp:effectExtent l="0" t="0" r="0" b="4445"/>
          <wp:wrapNone/>
          <wp:docPr id="2" name="Imagem 2"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68E">
      <w:rPr>
        <w:rFonts w:ascii="Times New Roman" w:hAnsi="Times New Roman"/>
        <w:sz w:val="16"/>
        <w:szCs w:val="16"/>
      </w:rPr>
      <w:t>Rua Antônio Carlos, nº 51 - Centro - CEP 36.140-000 - Lima Duarte - MG</w:t>
    </w:r>
  </w:p>
  <w:p w14:paraId="7B75FB3B" w14:textId="77777777" w:rsidR="00DB70CA" w:rsidRPr="002A768E" w:rsidRDefault="00DB70CA" w:rsidP="002A768E">
    <w:pPr>
      <w:pStyle w:val="Rodap"/>
      <w:jc w:val="center"/>
      <w:rPr>
        <w:rFonts w:ascii="Times New Roman" w:hAnsi="Times New Roman"/>
        <w:sz w:val="16"/>
        <w:szCs w:val="16"/>
      </w:rPr>
    </w:pPr>
    <w:r w:rsidRPr="002A768E">
      <w:rPr>
        <w:rFonts w:ascii="Times New Roman" w:hAnsi="Times New Roman"/>
        <w:sz w:val="16"/>
        <w:szCs w:val="16"/>
      </w:rPr>
      <w:t>Telefax: (32) 3281-1165</w:t>
    </w:r>
  </w:p>
  <w:p w14:paraId="7833F52D" w14:textId="77777777" w:rsidR="00DB70CA" w:rsidRPr="002A768E" w:rsidRDefault="00DB70CA" w:rsidP="002A768E">
    <w:pPr>
      <w:pStyle w:val="Rodap"/>
      <w:jc w:val="center"/>
      <w:rPr>
        <w:rFonts w:ascii="Times New Roman" w:hAnsi="Times New Roman"/>
        <w:sz w:val="16"/>
        <w:szCs w:val="16"/>
      </w:rPr>
    </w:pPr>
    <w:r w:rsidRPr="002A768E">
      <w:rPr>
        <w:rFonts w:ascii="Times New Roman" w:hAnsi="Times New Roman"/>
        <w:sz w:val="16"/>
        <w:szCs w:val="16"/>
      </w:rPr>
      <w:t>http://www.limaduarte.mg.leg.br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B1C8C" w14:textId="77777777" w:rsidR="00230900" w:rsidRDefault="00230900" w:rsidP="002A768E">
      <w:pPr>
        <w:spacing w:after="0" w:line="240" w:lineRule="auto"/>
      </w:pPr>
      <w:r>
        <w:separator/>
      </w:r>
    </w:p>
  </w:footnote>
  <w:footnote w:type="continuationSeparator" w:id="0">
    <w:p w14:paraId="763266B2" w14:textId="77777777" w:rsidR="00230900" w:rsidRDefault="00230900" w:rsidP="002A7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C0F9C" w14:textId="77777777" w:rsidR="00DB70CA" w:rsidRDefault="00DB70CA" w:rsidP="002A768E">
    <w:pPr>
      <w:pStyle w:val="Cabealho"/>
      <w:jc w:val="center"/>
    </w:pPr>
    <w:r>
      <w:rPr>
        <w:noProof/>
        <w:lang w:eastAsia="pt-BR"/>
      </w:rPr>
      <w:drawing>
        <wp:inline distT="0" distB="0" distL="0" distR="0" wp14:anchorId="4CD46944" wp14:editId="0BD733F7">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4B3FB4EE" w14:textId="77777777" w:rsidR="00DB70CA" w:rsidRDefault="00DB70C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290"/>
    <w:multiLevelType w:val="hybridMultilevel"/>
    <w:tmpl w:val="4A483E3A"/>
    <w:lvl w:ilvl="0" w:tplc="A97A588E">
      <w:start w:val="1"/>
      <w:numFmt w:val="lowerLetter"/>
      <w:lvlText w:val="%1)"/>
      <w:lvlJc w:val="left"/>
      <w:pPr>
        <w:ind w:left="248" w:hanging="278"/>
      </w:pPr>
      <w:rPr>
        <w:rFonts w:ascii="Cambria" w:eastAsia="Cambria" w:hAnsi="Cambria" w:cs="Cambria" w:hint="default"/>
        <w:b w:val="0"/>
        <w:bCs w:val="0"/>
        <w:i w:val="0"/>
        <w:iCs w:val="0"/>
        <w:color w:val="333333"/>
        <w:spacing w:val="-1"/>
        <w:w w:val="87"/>
        <w:sz w:val="24"/>
        <w:szCs w:val="24"/>
        <w:lang w:val="pt-BR" w:eastAsia="en-US" w:bidi="ar-SA"/>
      </w:rPr>
    </w:lvl>
    <w:lvl w:ilvl="1" w:tplc="A260A874">
      <w:numFmt w:val="bullet"/>
      <w:lvlText w:val="•"/>
      <w:lvlJc w:val="left"/>
      <w:pPr>
        <w:ind w:left="1164" w:hanging="278"/>
      </w:pPr>
      <w:rPr>
        <w:rFonts w:hint="default"/>
        <w:lang w:val="pt-BR" w:eastAsia="en-US" w:bidi="ar-SA"/>
      </w:rPr>
    </w:lvl>
    <w:lvl w:ilvl="2" w:tplc="F3FA7D54">
      <w:numFmt w:val="bullet"/>
      <w:lvlText w:val="•"/>
      <w:lvlJc w:val="left"/>
      <w:pPr>
        <w:ind w:left="2088" w:hanging="278"/>
      </w:pPr>
      <w:rPr>
        <w:rFonts w:hint="default"/>
        <w:lang w:val="pt-BR" w:eastAsia="en-US" w:bidi="ar-SA"/>
      </w:rPr>
    </w:lvl>
    <w:lvl w:ilvl="3" w:tplc="A33CE4FE">
      <w:numFmt w:val="bullet"/>
      <w:lvlText w:val="•"/>
      <w:lvlJc w:val="left"/>
      <w:pPr>
        <w:ind w:left="3012" w:hanging="278"/>
      </w:pPr>
      <w:rPr>
        <w:rFonts w:hint="default"/>
        <w:lang w:val="pt-BR" w:eastAsia="en-US" w:bidi="ar-SA"/>
      </w:rPr>
    </w:lvl>
    <w:lvl w:ilvl="4" w:tplc="74962942">
      <w:numFmt w:val="bullet"/>
      <w:lvlText w:val="•"/>
      <w:lvlJc w:val="left"/>
      <w:pPr>
        <w:ind w:left="3936" w:hanging="278"/>
      </w:pPr>
      <w:rPr>
        <w:rFonts w:hint="default"/>
        <w:lang w:val="pt-BR" w:eastAsia="en-US" w:bidi="ar-SA"/>
      </w:rPr>
    </w:lvl>
    <w:lvl w:ilvl="5" w:tplc="5694F120">
      <w:numFmt w:val="bullet"/>
      <w:lvlText w:val="•"/>
      <w:lvlJc w:val="left"/>
      <w:pPr>
        <w:ind w:left="4860" w:hanging="278"/>
      </w:pPr>
      <w:rPr>
        <w:rFonts w:hint="default"/>
        <w:lang w:val="pt-BR" w:eastAsia="en-US" w:bidi="ar-SA"/>
      </w:rPr>
    </w:lvl>
    <w:lvl w:ilvl="6" w:tplc="F3025A64">
      <w:numFmt w:val="bullet"/>
      <w:lvlText w:val="•"/>
      <w:lvlJc w:val="left"/>
      <w:pPr>
        <w:ind w:left="5784" w:hanging="278"/>
      </w:pPr>
      <w:rPr>
        <w:rFonts w:hint="default"/>
        <w:lang w:val="pt-BR" w:eastAsia="en-US" w:bidi="ar-SA"/>
      </w:rPr>
    </w:lvl>
    <w:lvl w:ilvl="7" w:tplc="26668B6E">
      <w:numFmt w:val="bullet"/>
      <w:lvlText w:val="•"/>
      <w:lvlJc w:val="left"/>
      <w:pPr>
        <w:ind w:left="6708" w:hanging="278"/>
      </w:pPr>
      <w:rPr>
        <w:rFonts w:hint="default"/>
        <w:lang w:val="pt-BR" w:eastAsia="en-US" w:bidi="ar-SA"/>
      </w:rPr>
    </w:lvl>
    <w:lvl w:ilvl="8" w:tplc="76AE61DA">
      <w:numFmt w:val="bullet"/>
      <w:lvlText w:val="•"/>
      <w:lvlJc w:val="left"/>
      <w:pPr>
        <w:ind w:left="7632" w:hanging="278"/>
      </w:pPr>
      <w:rPr>
        <w:rFonts w:hint="default"/>
        <w:lang w:val="pt-BR" w:eastAsia="en-US" w:bidi="ar-SA"/>
      </w:rPr>
    </w:lvl>
  </w:abstractNum>
  <w:abstractNum w:abstractNumId="1" w15:restartNumberingAfterBreak="0">
    <w:nsid w:val="038F2235"/>
    <w:multiLevelType w:val="hybridMultilevel"/>
    <w:tmpl w:val="D7FA46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78010B"/>
    <w:multiLevelType w:val="hybridMultilevel"/>
    <w:tmpl w:val="8222DE0A"/>
    <w:lvl w:ilvl="0" w:tplc="BCBC1D64">
      <w:start w:val="1"/>
      <w:numFmt w:val="lowerLetter"/>
      <w:lvlText w:val="%1)"/>
      <w:lvlJc w:val="left"/>
      <w:pPr>
        <w:ind w:left="248" w:hanging="326"/>
      </w:pPr>
      <w:rPr>
        <w:rFonts w:ascii="Cambria" w:eastAsia="Cambria" w:hAnsi="Cambria" w:cs="Cambria" w:hint="default"/>
        <w:b w:val="0"/>
        <w:bCs w:val="0"/>
        <w:i w:val="0"/>
        <w:iCs w:val="0"/>
        <w:color w:val="333333"/>
        <w:spacing w:val="-1"/>
        <w:w w:val="87"/>
        <w:sz w:val="24"/>
        <w:szCs w:val="24"/>
        <w:lang w:val="pt-BR" w:eastAsia="en-US" w:bidi="ar-SA"/>
      </w:rPr>
    </w:lvl>
    <w:lvl w:ilvl="1" w:tplc="012064D4">
      <w:numFmt w:val="bullet"/>
      <w:lvlText w:val="•"/>
      <w:lvlJc w:val="left"/>
      <w:pPr>
        <w:ind w:left="1164" w:hanging="326"/>
      </w:pPr>
      <w:rPr>
        <w:rFonts w:hint="default"/>
        <w:lang w:val="pt-BR" w:eastAsia="en-US" w:bidi="ar-SA"/>
      </w:rPr>
    </w:lvl>
    <w:lvl w:ilvl="2" w:tplc="885E19B6">
      <w:numFmt w:val="bullet"/>
      <w:lvlText w:val="•"/>
      <w:lvlJc w:val="left"/>
      <w:pPr>
        <w:ind w:left="2088" w:hanging="326"/>
      </w:pPr>
      <w:rPr>
        <w:rFonts w:hint="default"/>
        <w:lang w:val="pt-BR" w:eastAsia="en-US" w:bidi="ar-SA"/>
      </w:rPr>
    </w:lvl>
    <w:lvl w:ilvl="3" w:tplc="D6C4CECC">
      <w:numFmt w:val="bullet"/>
      <w:lvlText w:val="•"/>
      <w:lvlJc w:val="left"/>
      <w:pPr>
        <w:ind w:left="3012" w:hanging="326"/>
      </w:pPr>
      <w:rPr>
        <w:rFonts w:hint="default"/>
        <w:lang w:val="pt-BR" w:eastAsia="en-US" w:bidi="ar-SA"/>
      </w:rPr>
    </w:lvl>
    <w:lvl w:ilvl="4" w:tplc="E33624D6">
      <w:numFmt w:val="bullet"/>
      <w:lvlText w:val="•"/>
      <w:lvlJc w:val="left"/>
      <w:pPr>
        <w:ind w:left="3936" w:hanging="326"/>
      </w:pPr>
      <w:rPr>
        <w:rFonts w:hint="default"/>
        <w:lang w:val="pt-BR" w:eastAsia="en-US" w:bidi="ar-SA"/>
      </w:rPr>
    </w:lvl>
    <w:lvl w:ilvl="5" w:tplc="A57C1540">
      <w:numFmt w:val="bullet"/>
      <w:lvlText w:val="•"/>
      <w:lvlJc w:val="left"/>
      <w:pPr>
        <w:ind w:left="4860" w:hanging="326"/>
      </w:pPr>
      <w:rPr>
        <w:rFonts w:hint="default"/>
        <w:lang w:val="pt-BR" w:eastAsia="en-US" w:bidi="ar-SA"/>
      </w:rPr>
    </w:lvl>
    <w:lvl w:ilvl="6" w:tplc="8B3E2E86">
      <w:numFmt w:val="bullet"/>
      <w:lvlText w:val="•"/>
      <w:lvlJc w:val="left"/>
      <w:pPr>
        <w:ind w:left="5784" w:hanging="326"/>
      </w:pPr>
      <w:rPr>
        <w:rFonts w:hint="default"/>
        <w:lang w:val="pt-BR" w:eastAsia="en-US" w:bidi="ar-SA"/>
      </w:rPr>
    </w:lvl>
    <w:lvl w:ilvl="7" w:tplc="2D0EE8C6">
      <w:numFmt w:val="bullet"/>
      <w:lvlText w:val="•"/>
      <w:lvlJc w:val="left"/>
      <w:pPr>
        <w:ind w:left="6708" w:hanging="326"/>
      </w:pPr>
      <w:rPr>
        <w:rFonts w:hint="default"/>
        <w:lang w:val="pt-BR" w:eastAsia="en-US" w:bidi="ar-SA"/>
      </w:rPr>
    </w:lvl>
    <w:lvl w:ilvl="8" w:tplc="98D6EE74">
      <w:numFmt w:val="bullet"/>
      <w:lvlText w:val="•"/>
      <w:lvlJc w:val="left"/>
      <w:pPr>
        <w:ind w:left="7632" w:hanging="326"/>
      </w:pPr>
      <w:rPr>
        <w:rFonts w:hint="default"/>
        <w:lang w:val="pt-BR" w:eastAsia="en-US" w:bidi="ar-SA"/>
      </w:rPr>
    </w:lvl>
  </w:abstractNum>
  <w:abstractNum w:abstractNumId="3" w15:restartNumberingAfterBreak="0">
    <w:nsid w:val="0A48298B"/>
    <w:multiLevelType w:val="hybridMultilevel"/>
    <w:tmpl w:val="09267608"/>
    <w:lvl w:ilvl="0" w:tplc="6BDC6A6E">
      <w:start w:val="1"/>
      <w:numFmt w:val="upperRoman"/>
      <w:lvlText w:val="%1"/>
      <w:lvlJc w:val="left"/>
      <w:pPr>
        <w:ind w:left="248" w:hanging="142"/>
      </w:pPr>
      <w:rPr>
        <w:rFonts w:ascii="Cambria" w:eastAsia="Cambria" w:hAnsi="Cambria" w:cs="Cambria" w:hint="default"/>
        <w:b w:val="0"/>
        <w:bCs w:val="0"/>
        <w:i w:val="0"/>
        <w:iCs w:val="0"/>
        <w:color w:val="333333"/>
        <w:w w:val="102"/>
        <w:sz w:val="24"/>
        <w:szCs w:val="24"/>
        <w:lang w:val="pt-BR" w:eastAsia="en-US" w:bidi="ar-SA"/>
      </w:rPr>
    </w:lvl>
    <w:lvl w:ilvl="1" w:tplc="9CE8E03E">
      <w:numFmt w:val="bullet"/>
      <w:lvlText w:val="•"/>
      <w:lvlJc w:val="left"/>
      <w:pPr>
        <w:ind w:left="1164" w:hanging="142"/>
      </w:pPr>
      <w:rPr>
        <w:rFonts w:hint="default"/>
        <w:lang w:val="pt-BR" w:eastAsia="en-US" w:bidi="ar-SA"/>
      </w:rPr>
    </w:lvl>
    <w:lvl w:ilvl="2" w:tplc="59C40A40">
      <w:numFmt w:val="bullet"/>
      <w:lvlText w:val="•"/>
      <w:lvlJc w:val="left"/>
      <w:pPr>
        <w:ind w:left="2088" w:hanging="142"/>
      </w:pPr>
      <w:rPr>
        <w:rFonts w:hint="default"/>
        <w:lang w:val="pt-BR" w:eastAsia="en-US" w:bidi="ar-SA"/>
      </w:rPr>
    </w:lvl>
    <w:lvl w:ilvl="3" w:tplc="949E0200">
      <w:numFmt w:val="bullet"/>
      <w:lvlText w:val="•"/>
      <w:lvlJc w:val="left"/>
      <w:pPr>
        <w:ind w:left="3012" w:hanging="142"/>
      </w:pPr>
      <w:rPr>
        <w:rFonts w:hint="default"/>
        <w:lang w:val="pt-BR" w:eastAsia="en-US" w:bidi="ar-SA"/>
      </w:rPr>
    </w:lvl>
    <w:lvl w:ilvl="4" w:tplc="FFC6D7EA">
      <w:numFmt w:val="bullet"/>
      <w:lvlText w:val="•"/>
      <w:lvlJc w:val="left"/>
      <w:pPr>
        <w:ind w:left="3936" w:hanging="142"/>
      </w:pPr>
      <w:rPr>
        <w:rFonts w:hint="default"/>
        <w:lang w:val="pt-BR" w:eastAsia="en-US" w:bidi="ar-SA"/>
      </w:rPr>
    </w:lvl>
    <w:lvl w:ilvl="5" w:tplc="EA681B32">
      <w:numFmt w:val="bullet"/>
      <w:lvlText w:val="•"/>
      <w:lvlJc w:val="left"/>
      <w:pPr>
        <w:ind w:left="4860" w:hanging="142"/>
      </w:pPr>
      <w:rPr>
        <w:rFonts w:hint="default"/>
        <w:lang w:val="pt-BR" w:eastAsia="en-US" w:bidi="ar-SA"/>
      </w:rPr>
    </w:lvl>
    <w:lvl w:ilvl="6" w:tplc="C90C4830">
      <w:numFmt w:val="bullet"/>
      <w:lvlText w:val="•"/>
      <w:lvlJc w:val="left"/>
      <w:pPr>
        <w:ind w:left="5784" w:hanging="142"/>
      </w:pPr>
      <w:rPr>
        <w:rFonts w:hint="default"/>
        <w:lang w:val="pt-BR" w:eastAsia="en-US" w:bidi="ar-SA"/>
      </w:rPr>
    </w:lvl>
    <w:lvl w:ilvl="7" w:tplc="A7D2D1DC">
      <w:numFmt w:val="bullet"/>
      <w:lvlText w:val="•"/>
      <w:lvlJc w:val="left"/>
      <w:pPr>
        <w:ind w:left="6708" w:hanging="142"/>
      </w:pPr>
      <w:rPr>
        <w:rFonts w:hint="default"/>
        <w:lang w:val="pt-BR" w:eastAsia="en-US" w:bidi="ar-SA"/>
      </w:rPr>
    </w:lvl>
    <w:lvl w:ilvl="8" w:tplc="6874B852">
      <w:numFmt w:val="bullet"/>
      <w:lvlText w:val="•"/>
      <w:lvlJc w:val="left"/>
      <w:pPr>
        <w:ind w:left="7632" w:hanging="142"/>
      </w:pPr>
      <w:rPr>
        <w:rFonts w:hint="default"/>
        <w:lang w:val="pt-BR" w:eastAsia="en-US" w:bidi="ar-SA"/>
      </w:rPr>
    </w:lvl>
  </w:abstractNum>
  <w:abstractNum w:abstractNumId="4" w15:restartNumberingAfterBreak="0">
    <w:nsid w:val="12016EDF"/>
    <w:multiLevelType w:val="hybridMultilevel"/>
    <w:tmpl w:val="493E3018"/>
    <w:lvl w:ilvl="0" w:tplc="5D62E1B2">
      <w:start w:val="1"/>
      <w:numFmt w:val="lowerLetter"/>
      <w:lvlText w:val="%1)"/>
      <w:lvlJc w:val="left"/>
      <w:pPr>
        <w:ind w:left="248" w:hanging="292"/>
      </w:pPr>
      <w:rPr>
        <w:rFonts w:ascii="Cambria" w:eastAsia="Cambria" w:hAnsi="Cambria" w:cs="Cambria" w:hint="default"/>
        <w:b w:val="0"/>
        <w:bCs w:val="0"/>
        <w:i w:val="0"/>
        <w:iCs w:val="0"/>
        <w:color w:val="333333"/>
        <w:spacing w:val="-1"/>
        <w:w w:val="87"/>
        <w:sz w:val="24"/>
        <w:szCs w:val="24"/>
        <w:lang w:val="pt-BR" w:eastAsia="en-US" w:bidi="ar-SA"/>
      </w:rPr>
    </w:lvl>
    <w:lvl w:ilvl="1" w:tplc="FF6C994A">
      <w:numFmt w:val="bullet"/>
      <w:lvlText w:val="•"/>
      <w:lvlJc w:val="left"/>
      <w:pPr>
        <w:ind w:left="1164" w:hanging="292"/>
      </w:pPr>
      <w:rPr>
        <w:rFonts w:hint="default"/>
        <w:lang w:val="pt-BR" w:eastAsia="en-US" w:bidi="ar-SA"/>
      </w:rPr>
    </w:lvl>
    <w:lvl w:ilvl="2" w:tplc="26560A84">
      <w:numFmt w:val="bullet"/>
      <w:lvlText w:val="•"/>
      <w:lvlJc w:val="left"/>
      <w:pPr>
        <w:ind w:left="2088" w:hanging="292"/>
      </w:pPr>
      <w:rPr>
        <w:rFonts w:hint="default"/>
        <w:lang w:val="pt-BR" w:eastAsia="en-US" w:bidi="ar-SA"/>
      </w:rPr>
    </w:lvl>
    <w:lvl w:ilvl="3" w:tplc="A6DA6178">
      <w:numFmt w:val="bullet"/>
      <w:lvlText w:val="•"/>
      <w:lvlJc w:val="left"/>
      <w:pPr>
        <w:ind w:left="3012" w:hanging="292"/>
      </w:pPr>
      <w:rPr>
        <w:rFonts w:hint="default"/>
        <w:lang w:val="pt-BR" w:eastAsia="en-US" w:bidi="ar-SA"/>
      </w:rPr>
    </w:lvl>
    <w:lvl w:ilvl="4" w:tplc="9E1E9424">
      <w:numFmt w:val="bullet"/>
      <w:lvlText w:val="•"/>
      <w:lvlJc w:val="left"/>
      <w:pPr>
        <w:ind w:left="3936" w:hanging="292"/>
      </w:pPr>
      <w:rPr>
        <w:rFonts w:hint="default"/>
        <w:lang w:val="pt-BR" w:eastAsia="en-US" w:bidi="ar-SA"/>
      </w:rPr>
    </w:lvl>
    <w:lvl w:ilvl="5" w:tplc="8CE843C2">
      <w:numFmt w:val="bullet"/>
      <w:lvlText w:val="•"/>
      <w:lvlJc w:val="left"/>
      <w:pPr>
        <w:ind w:left="4860" w:hanging="292"/>
      </w:pPr>
      <w:rPr>
        <w:rFonts w:hint="default"/>
        <w:lang w:val="pt-BR" w:eastAsia="en-US" w:bidi="ar-SA"/>
      </w:rPr>
    </w:lvl>
    <w:lvl w:ilvl="6" w:tplc="F7EE13B0">
      <w:numFmt w:val="bullet"/>
      <w:lvlText w:val="•"/>
      <w:lvlJc w:val="left"/>
      <w:pPr>
        <w:ind w:left="5784" w:hanging="292"/>
      </w:pPr>
      <w:rPr>
        <w:rFonts w:hint="default"/>
        <w:lang w:val="pt-BR" w:eastAsia="en-US" w:bidi="ar-SA"/>
      </w:rPr>
    </w:lvl>
    <w:lvl w:ilvl="7" w:tplc="AD54055E">
      <w:numFmt w:val="bullet"/>
      <w:lvlText w:val="•"/>
      <w:lvlJc w:val="left"/>
      <w:pPr>
        <w:ind w:left="6708" w:hanging="292"/>
      </w:pPr>
      <w:rPr>
        <w:rFonts w:hint="default"/>
        <w:lang w:val="pt-BR" w:eastAsia="en-US" w:bidi="ar-SA"/>
      </w:rPr>
    </w:lvl>
    <w:lvl w:ilvl="8" w:tplc="49E2E0F0">
      <w:numFmt w:val="bullet"/>
      <w:lvlText w:val="•"/>
      <w:lvlJc w:val="left"/>
      <w:pPr>
        <w:ind w:left="7632" w:hanging="292"/>
      </w:pPr>
      <w:rPr>
        <w:rFonts w:hint="default"/>
        <w:lang w:val="pt-BR" w:eastAsia="en-US" w:bidi="ar-SA"/>
      </w:rPr>
    </w:lvl>
  </w:abstractNum>
  <w:abstractNum w:abstractNumId="5" w15:restartNumberingAfterBreak="0">
    <w:nsid w:val="167A7E7E"/>
    <w:multiLevelType w:val="multilevel"/>
    <w:tmpl w:val="19C612B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F314A4B"/>
    <w:multiLevelType w:val="hybridMultilevel"/>
    <w:tmpl w:val="BA503168"/>
    <w:lvl w:ilvl="0" w:tplc="C0D2D210">
      <w:start w:val="1"/>
      <w:numFmt w:val="lowerLetter"/>
      <w:lvlText w:val="%1)"/>
      <w:lvlJc w:val="left"/>
      <w:pPr>
        <w:ind w:left="248" w:hanging="286"/>
      </w:pPr>
      <w:rPr>
        <w:rFonts w:ascii="Cambria" w:eastAsia="Cambria" w:hAnsi="Cambria" w:cs="Cambria" w:hint="default"/>
        <w:b w:val="0"/>
        <w:bCs w:val="0"/>
        <w:i w:val="0"/>
        <w:iCs w:val="0"/>
        <w:color w:val="333333"/>
        <w:spacing w:val="-1"/>
        <w:w w:val="87"/>
        <w:sz w:val="24"/>
        <w:szCs w:val="24"/>
        <w:lang w:val="pt-BR" w:eastAsia="en-US" w:bidi="ar-SA"/>
      </w:rPr>
    </w:lvl>
    <w:lvl w:ilvl="1" w:tplc="2F60E298">
      <w:numFmt w:val="bullet"/>
      <w:lvlText w:val="•"/>
      <w:lvlJc w:val="left"/>
      <w:pPr>
        <w:ind w:left="1164" w:hanging="286"/>
      </w:pPr>
      <w:rPr>
        <w:rFonts w:hint="default"/>
        <w:lang w:val="pt-BR" w:eastAsia="en-US" w:bidi="ar-SA"/>
      </w:rPr>
    </w:lvl>
    <w:lvl w:ilvl="2" w:tplc="887C9D4E">
      <w:numFmt w:val="bullet"/>
      <w:lvlText w:val="•"/>
      <w:lvlJc w:val="left"/>
      <w:pPr>
        <w:ind w:left="2088" w:hanging="286"/>
      </w:pPr>
      <w:rPr>
        <w:rFonts w:hint="default"/>
        <w:lang w:val="pt-BR" w:eastAsia="en-US" w:bidi="ar-SA"/>
      </w:rPr>
    </w:lvl>
    <w:lvl w:ilvl="3" w:tplc="66EE1CA0">
      <w:numFmt w:val="bullet"/>
      <w:lvlText w:val="•"/>
      <w:lvlJc w:val="left"/>
      <w:pPr>
        <w:ind w:left="3012" w:hanging="286"/>
      </w:pPr>
      <w:rPr>
        <w:rFonts w:hint="default"/>
        <w:lang w:val="pt-BR" w:eastAsia="en-US" w:bidi="ar-SA"/>
      </w:rPr>
    </w:lvl>
    <w:lvl w:ilvl="4" w:tplc="8A80EE6E">
      <w:numFmt w:val="bullet"/>
      <w:lvlText w:val="•"/>
      <w:lvlJc w:val="left"/>
      <w:pPr>
        <w:ind w:left="3936" w:hanging="286"/>
      </w:pPr>
      <w:rPr>
        <w:rFonts w:hint="default"/>
        <w:lang w:val="pt-BR" w:eastAsia="en-US" w:bidi="ar-SA"/>
      </w:rPr>
    </w:lvl>
    <w:lvl w:ilvl="5" w:tplc="7B0E5F78">
      <w:numFmt w:val="bullet"/>
      <w:lvlText w:val="•"/>
      <w:lvlJc w:val="left"/>
      <w:pPr>
        <w:ind w:left="4860" w:hanging="286"/>
      </w:pPr>
      <w:rPr>
        <w:rFonts w:hint="default"/>
        <w:lang w:val="pt-BR" w:eastAsia="en-US" w:bidi="ar-SA"/>
      </w:rPr>
    </w:lvl>
    <w:lvl w:ilvl="6" w:tplc="F2321BBE">
      <w:numFmt w:val="bullet"/>
      <w:lvlText w:val="•"/>
      <w:lvlJc w:val="left"/>
      <w:pPr>
        <w:ind w:left="5784" w:hanging="286"/>
      </w:pPr>
      <w:rPr>
        <w:rFonts w:hint="default"/>
        <w:lang w:val="pt-BR" w:eastAsia="en-US" w:bidi="ar-SA"/>
      </w:rPr>
    </w:lvl>
    <w:lvl w:ilvl="7" w:tplc="C1A2F0EC">
      <w:numFmt w:val="bullet"/>
      <w:lvlText w:val="•"/>
      <w:lvlJc w:val="left"/>
      <w:pPr>
        <w:ind w:left="6708" w:hanging="286"/>
      </w:pPr>
      <w:rPr>
        <w:rFonts w:hint="default"/>
        <w:lang w:val="pt-BR" w:eastAsia="en-US" w:bidi="ar-SA"/>
      </w:rPr>
    </w:lvl>
    <w:lvl w:ilvl="8" w:tplc="16C260DC">
      <w:numFmt w:val="bullet"/>
      <w:lvlText w:val="•"/>
      <w:lvlJc w:val="left"/>
      <w:pPr>
        <w:ind w:left="7632" w:hanging="286"/>
      </w:pPr>
      <w:rPr>
        <w:rFonts w:hint="default"/>
        <w:lang w:val="pt-BR" w:eastAsia="en-US" w:bidi="ar-SA"/>
      </w:rPr>
    </w:lvl>
  </w:abstractNum>
  <w:abstractNum w:abstractNumId="7" w15:restartNumberingAfterBreak="0">
    <w:nsid w:val="23233BAA"/>
    <w:multiLevelType w:val="hybridMultilevel"/>
    <w:tmpl w:val="46B6023A"/>
    <w:lvl w:ilvl="0" w:tplc="CC185744">
      <w:start w:val="1"/>
      <w:numFmt w:val="lowerLetter"/>
      <w:lvlText w:val="%1)"/>
      <w:lvlJc w:val="left"/>
      <w:pPr>
        <w:ind w:left="248" w:hanging="264"/>
      </w:pPr>
      <w:rPr>
        <w:rFonts w:ascii="Cambria" w:eastAsia="Cambria" w:hAnsi="Cambria" w:cs="Cambria" w:hint="default"/>
        <w:b w:val="0"/>
        <w:bCs w:val="0"/>
        <w:i w:val="0"/>
        <w:iCs w:val="0"/>
        <w:color w:val="333333"/>
        <w:spacing w:val="-1"/>
        <w:w w:val="87"/>
        <w:sz w:val="24"/>
        <w:szCs w:val="24"/>
        <w:lang w:val="pt-BR" w:eastAsia="en-US" w:bidi="ar-SA"/>
      </w:rPr>
    </w:lvl>
    <w:lvl w:ilvl="1" w:tplc="4926BA84">
      <w:numFmt w:val="bullet"/>
      <w:lvlText w:val="•"/>
      <w:lvlJc w:val="left"/>
      <w:pPr>
        <w:ind w:left="1164" w:hanging="264"/>
      </w:pPr>
      <w:rPr>
        <w:rFonts w:hint="default"/>
        <w:lang w:val="pt-BR" w:eastAsia="en-US" w:bidi="ar-SA"/>
      </w:rPr>
    </w:lvl>
    <w:lvl w:ilvl="2" w:tplc="E2BA9682">
      <w:numFmt w:val="bullet"/>
      <w:lvlText w:val="•"/>
      <w:lvlJc w:val="left"/>
      <w:pPr>
        <w:ind w:left="2088" w:hanging="264"/>
      </w:pPr>
      <w:rPr>
        <w:rFonts w:hint="default"/>
        <w:lang w:val="pt-BR" w:eastAsia="en-US" w:bidi="ar-SA"/>
      </w:rPr>
    </w:lvl>
    <w:lvl w:ilvl="3" w:tplc="A78ADC80">
      <w:numFmt w:val="bullet"/>
      <w:lvlText w:val="•"/>
      <w:lvlJc w:val="left"/>
      <w:pPr>
        <w:ind w:left="3012" w:hanging="264"/>
      </w:pPr>
      <w:rPr>
        <w:rFonts w:hint="default"/>
        <w:lang w:val="pt-BR" w:eastAsia="en-US" w:bidi="ar-SA"/>
      </w:rPr>
    </w:lvl>
    <w:lvl w:ilvl="4" w:tplc="C280319A">
      <w:numFmt w:val="bullet"/>
      <w:lvlText w:val="•"/>
      <w:lvlJc w:val="left"/>
      <w:pPr>
        <w:ind w:left="3936" w:hanging="264"/>
      </w:pPr>
      <w:rPr>
        <w:rFonts w:hint="default"/>
        <w:lang w:val="pt-BR" w:eastAsia="en-US" w:bidi="ar-SA"/>
      </w:rPr>
    </w:lvl>
    <w:lvl w:ilvl="5" w:tplc="4D88E9B6">
      <w:numFmt w:val="bullet"/>
      <w:lvlText w:val="•"/>
      <w:lvlJc w:val="left"/>
      <w:pPr>
        <w:ind w:left="4860" w:hanging="264"/>
      </w:pPr>
      <w:rPr>
        <w:rFonts w:hint="default"/>
        <w:lang w:val="pt-BR" w:eastAsia="en-US" w:bidi="ar-SA"/>
      </w:rPr>
    </w:lvl>
    <w:lvl w:ilvl="6" w:tplc="B2307FCA">
      <w:numFmt w:val="bullet"/>
      <w:lvlText w:val="•"/>
      <w:lvlJc w:val="left"/>
      <w:pPr>
        <w:ind w:left="5784" w:hanging="264"/>
      </w:pPr>
      <w:rPr>
        <w:rFonts w:hint="default"/>
        <w:lang w:val="pt-BR" w:eastAsia="en-US" w:bidi="ar-SA"/>
      </w:rPr>
    </w:lvl>
    <w:lvl w:ilvl="7" w:tplc="D35AB422">
      <w:numFmt w:val="bullet"/>
      <w:lvlText w:val="•"/>
      <w:lvlJc w:val="left"/>
      <w:pPr>
        <w:ind w:left="6708" w:hanging="264"/>
      </w:pPr>
      <w:rPr>
        <w:rFonts w:hint="default"/>
        <w:lang w:val="pt-BR" w:eastAsia="en-US" w:bidi="ar-SA"/>
      </w:rPr>
    </w:lvl>
    <w:lvl w:ilvl="8" w:tplc="1D800262">
      <w:numFmt w:val="bullet"/>
      <w:lvlText w:val="•"/>
      <w:lvlJc w:val="left"/>
      <w:pPr>
        <w:ind w:left="7632" w:hanging="264"/>
      </w:pPr>
      <w:rPr>
        <w:rFonts w:hint="default"/>
        <w:lang w:val="pt-BR" w:eastAsia="en-US" w:bidi="ar-SA"/>
      </w:rPr>
    </w:lvl>
  </w:abstractNum>
  <w:abstractNum w:abstractNumId="8" w15:restartNumberingAfterBreak="0">
    <w:nsid w:val="25FD1B34"/>
    <w:multiLevelType w:val="hybridMultilevel"/>
    <w:tmpl w:val="8A0EBDE0"/>
    <w:lvl w:ilvl="0" w:tplc="EC4A5272">
      <w:start w:val="1"/>
      <w:numFmt w:val="lowerLetter"/>
      <w:lvlText w:val="%1)"/>
      <w:lvlJc w:val="left"/>
      <w:pPr>
        <w:ind w:left="204" w:hanging="286"/>
      </w:pPr>
      <w:rPr>
        <w:rFonts w:ascii="Cambria" w:eastAsia="Cambria" w:hAnsi="Cambria" w:cs="Cambria" w:hint="default"/>
        <w:b w:val="0"/>
        <w:bCs w:val="0"/>
        <w:i w:val="0"/>
        <w:iCs w:val="0"/>
        <w:color w:val="333333"/>
        <w:spacing w:val="-1"/>
        <w:w w:val="87"/>
        <w:sz w:val="24"/>
        <w:szCs w:val="24"/>
        <w:lang w:val="pt-BR" w:eastAsia="en-US" w:bidi="ar-SA"/>
      </w:rPr>
    </w:lvl>
    <w:lvl w:ilvl="1" w:tplc="3CC236D2">
      <w:numFmt w:val="bullet"/>
      <w:lvlText w:val="•"/>
      <w:lvlJc w:val="left"/>
      <w:pPr>
        <w:ind w:left="1128" w:hanging="286"/>
      </w:pPr>
      <w:rPr>
        <w:rFonts w:hint="default"/>
        <w:lang w:val="pt-BR" w:eastAsia="en-US" w:bidi="ar-SA"/>
      </w:rPr>
    </w:lvl>
    <w:lvl w:ilvl="2" w:tplc="92D0D476">
      <w:numFmt w:val="bullet"/>
      <w:lvlText w:val="•"/>
      <w:lvlJc w:val="left"/>
      <w:pPr>
        <w:ind w:left="2056" w:hanging="286"/>
      </w:pPr>
      <w:rPr>
        <w:rFonts w:hint="default"/>
        <w:lang w:val="pt-BR" w:eastAsia="en-US" w:bidi="ar-SA"/>
      </w:rPr>
    </w:lvl>
    <w:lvl w:ilvl="3" w:tplc="664A7B02">
      <w:numFmt w:val="bullet"/>
      <w:lvlText w:val="•"/>
      <w:lvlJc w:val="left"/>
      <w:pPr>
        <w:ind w:left="2984" w:hanging="286"/>
      </w:pPr>
      <w:rPr>
        <w:rFonts w:hint="default"/>
        <w:lang w:val="pt-BR" w:eastAsia="en-US" w:bidi="ar-SA"/>
      </w:rPr>
    </w:lvl>
    <w:lvl w:ilvl="4" w:tplc="A12EEE5A">
      <w:numFmt w:val="bullet"/>
      <w:lvlText w:val="•"/>
      <w:lvlJc w:val="left"/>
      <w:pPr>
        <w:ind w:left="3912" w:hanging="286"/>
      </w:pPr>
      <w:rPr>
        <w:rFonts w:hint="default"/>
        <w:lang w:val="pt-BR" w:eastAsia="en-US" w:bidi="ar-SA"/>
      </w:rPr>
    </w:lvl>
    <w:lvl w:ilvl="5" w:tplc="79B8E976">
      <w:numFmt w:val="bullet"/>
      <w:lvlText w:val="•"/>
      <w:lvlJc w:val="left"/>
      <w:pPr>
        <w:ind w:left="4840" w:hanging="286"/>
      </w:pPr>
      <w:rPr>
        <w:rFonts w:hint="default"/>
        <w:lang w:val="pt-BR" w:eastAsia="en-US" w:bidi="ar-SA"/>
      </w:rPr>
    </w:lvl>
    <w:lvl w:ilvl="6" w:tplc="FEEE94DC">
      <w:numFmt w:val="bullet"/>
      <w:lvlText w:val="•"/>
      <w:lvlJc w:val="left"/>
      <w:pPr>
        <w:ind w:left="5768" w:hanging="286"/>
      </w:pPr>
      <w:rPr>
        <w:rFonts w:hint="default"/>
        <w:lang w:val="pt-BR" w:eastAsia="en-US" w:bidi="ar-SA"/>
      </w:rPr>
    </w:lvl>
    <w:lvl w:ilvl="7" w:tplc="48C40E9E">
      <w:numFmt w:val="bullet"/>
      <w:lvlText w:val="•"/>
      <w:lvlJc w:val="left"/>
      <w:pPr>
        <w:ind w:left="6696" w:hanging="286"/>
      </w:pPr>
      <w:rPr>
        <w:rFonts w:hint="default"/>
        <w:lang w:val="pt-BR" w:eastAsia="en-US" w:bidi="ar-SA"/>
      </w:rPr>
    </w:lvl>
    <w:lvl w:ilvl="8" w:tplc="24484386">
      <w:numFmt w:val="bullet"/>
      <w:lvlText w:val="•"/>
      <w:lvlJc w:val="left"/>
      <w:pPr>
        <w:ind w:left="7624" w:hanging="286"/>
      </w:pPr>
      <w:rPr>
        <w:rFonts w:hint="default"/>
        <w:lang w:val="pt-BR" w:eastAsia="en-US" w:bidi="ar-SA"/>
      </w:rPr>
    </w:lvl>
  </w:abstractNum>
  <w:abstractNum w:abstractNumId="9" w15:restartNumberingAfterBreak="0">
    <w:nsid w:val="261B0574"/>
    <w:multiLevelType w:val="hybridMultilevel"/>
    <w:tmpl w:val="E40427C2"/>
    <w:lvl w:ilvl="0" w:tplc="8F681A82">
      <w:start w:val="1"/>
      <w:numFmt w:val="lowerLetter"/>
      <w:lvlText w:val="%1)"/>
      <w:lvlJc w:val="left"/>
      <w:pPr>
        <w:ind w:left="248" w:hanging="296"/>
      </w:pPr>
      <w:rPr>
        <w:rFonts w:ascii="Cambria" w:eastAsia="Cambria" w:hAnsi="Cambria" w:cs="Cambria" w:hint="default"/>
        <w:b w:val="0"/>
        <w:bCs w:val="0"/>
        <w:i w:val="0"/>
        <w:iCs w:val="0"/>
        <w:color w:val="333333"/>
        <w:spacing w:val="-1"/>
        <w:w w:val="87"/>
        <w:sz w:val="24"/>
        <w:szCs w:val="24"/>
        <w:lang w:val="pt-BR" w:eastAsia="en-US" w:bidi="ar-SA"/>
      </w:rPr>
    </w:lvl>
    <w:lvl w:ilvl="1" w:tplc="4E02168E">
      <w:numFmt w:val="bullet"/>
      <w:lvlText w:val="•"/>
      <w:lvlJc w:val="left"/>
      <w:pPr>
        <w:ind w:left="1164" w:hanging="296"/>
      </w:pPr>
      <w:rPr>
        <w:rFonts w:hint="default"/>
        <w:lang w:val="pt-BR" w:eastAsia="en-US" w:bidi="ar-SA"/>
      </w:rPr>
    </w:lvl>
    <w:lvl w:ilvl="2" w:tplc="BDCCDD80">
      <w:numFmt w:val="bullet"/>
      <w:lvlText w:val="•"/>
      <w:lvlJc w:val="left"/>
      <w:pPr>
        <w:ind w:left="2088" w:hanging="296"/>
      </w:pPr>
      <w:rPr>
        <w:rFonts w:hint="default"/>
        <w:lang w:val="pt-BR" w:eastAsia="en-US" w:bidi="ar-SA"/>
      </w:rPr>
    </w:lvl>
    <w:lvl w:ilvl="3" w:tplc="11AC4D4E">
      <w:numFmt w:val="bullet"/>
      <w:lvlText w:val="•"/>
      <w:lvlJc w:val="left"/>
      <w:pPr>
        <w:ind w:left="3012" w:hanging="296"/>
      </w:pPr>
      <w:rPr>
        <w:rFonts w:hint="default"/>
        <w:lang w:val="pt-BR" w:eastAsia="en-US" w:bidi="ar-SA"/>
      </w:rPr>
    </w:lvl>
    <w:lvl w:ilvl="4" w:tplc="1BB43888">
      <w:numFmt w:val="bullet"/>
      <w:lvlText w:val="•"/>
      <w:lvlJc w:val="left"/>
      <w:pPr>
        <w:ind w:left="3936" w:hanging="296"/>
      </w:pPr>
      <w:rPr>
        <w:rFonts w:hint="default"/>
        <w:lang w:val="pt-BR" w:eastAsia="en-US" w:bidi="ar-SA"/>
      </w:rPr>
    </w:lvl>
    <w:lvl w:ilvl="5" w:tplc="0AB28B0E">
      <w:numFmt w:val="bullet"/>
      <w:lvlText w:val="•"/>
      <w:lvlJc w:val="left"/>
      <w:pPr>
        <w:ind w:left="4860" w:hanging="296"/>
      </w:pPr>
      <w:rPr>
        <w:rFonts w:hint="default"/>
        <w:lang w:val="pt-BR" w:eastAsia="en-US" w:bidi="ar-SA"/>
      </w:rPr>
    </w:lvl>
    <w:lvl w:ilvl="6" w:tplc="2514CB56">
      <w:numFmt w:val="bullet"/>
      <w:lvlText w:val="•"/>
      <w:lvlJc w:val="left"/>
      <w:pPr>
        <w:ind w:left="5784" w:hanging="296"/>
      </w:pPr>
      <w:rPr>
        <w:rFonts w:hint="default"/>
        <w:lang w:val="pt-BR" w:eastAsia="en-US" w:bidi="ar-SA"/>
      </w:rPr>
    </w:lvl>
    <w:lvl w:ilvl="7" w:tplc="2F8423A0">
      <w:numFmt w:val="bullet"/>
      <w:lvlText w:val="•"/>
      <w:lvlJc w:val="left"/>
      <w:pPr>
        <w:ind w:left="6708" w:hanging="296"/>
      </w:pPr>
      <w:rPr>
        <w:rFonts w:hint="default"/>
        <w:lang w:val="pt-BR" w:eastAsia="en-US" w:bidi="ar-SA"/>
      </w:rPr>
    </w:lvl>
    <w:lvl w:ilvl="8" w:tplc="F3D4ACA0">
      <w:numFmt w:val="bullet"/>
      <w:lvlText w:val="•"/>
      <w:lvlJc w:val="left"/>
      <w:pPr>
        <w:ind w:left="7632" w:hanging="296"/>
      </w:pPr>
      <w:rPr>
        <w:rFonts w:hint="default"/>
        <w:lang w:val="pt-BR" w:eastAsia="en-US" w:bidi="ar-SA"/>
      </w:rPr>
    </w:lvl>
  </w:abstractNum>
  <w:abstractNum w:abstractNumId="10" w15:restartNumberingAfterBreak="0">
    <w:nsid w:val="292407B9"/>
    <w:multiLevelType w:val="hybridMultilevel"/>
    <w:tmpl w:val="0136B9E6"/>
    <w:lvl w:ilvl="0" w:tplc="5B6EEA42">
      <w:start w:val="5"/>
      <w:numFmt w:val="lowerLetter"/>
      <w:lvlText w:val="%1)"/>
      <w:lvlJc w:val="left"/>
      <w:pPr>
        <w:ind w:left="248" w:hanging="266"/>
      </w:pPr>
      <w:rPr>
        <w:rFonts w:ascii="Cambria" w:eastAsia="Cambria" w:hAnsi="Cambria" w:cs="Cambria" w:hint="default"/>
        <w:b w:val="0"/>
        <w:bCs w:val="0"/>
        <w:i w:val="0"/>
        <w:iCs w:val="0"/>
        <w:color w:val="333333"/>
        <w:spacing w:val="-1"/>
        <w:w w:val="87"/>
        <w:sz w:val="24"/>
        <w:szCs w:val="24"/>
        <w:lang w:val="pt-BR" w:eastAsia="en-US" w:bidi="ar-SA"/>
      </w:rPr>
    </w:lvl>
    <w:lvl w:ilvl="1" w:tplc="8AE0288A">
      <w:numFmt w:val="bullet"/>
      <w:lvlText w:val="•"/>
      <w:lvlJc w:val="left"/>
      <w:pPr>
        <w:ind w:left="1164" w:hanging="266"/>
      </w:pPr>
      <w:rPr>
        <w:rFonts w:hint="default"/>
        <w:lang w:val="pt-BR" w:eastAsia="en-US" w:bidi="ar-SA"/>
      </w:rPr>
    </w:lvl>
    <w:lvl w:ilvl="2" w:tplc="C2D6093A">
      <w:numFmt w:val="bullet"/>
      <w:lvlText w:val="•"/>
      <w:lvlJc w:val="left"/>
      <w:pPr>
        <w:ind w:left="2088" w:hanging="266"/>
      </w:pPr>
      <w:rPr>
        <w:rFonts w:hint="default"/>
        <w:lang w:val="pt-BR" w:eastAsia="en-US" w:bidi="ar-SA"/>
      </w:rPr>
    </w:lvl>
    <w:lvl w:ilvl="3" w:tplc="5088D780">
      <w:numFmt w:val="bullet"/>
      <w:lvlText w:val="•"/>
      <w:lvlJc w:val="left"/>
      <w:pPr>
        <w:ind w:left="3012" w:hanging="266"/>
      </w:pPr>
      <w:rPr>
        <w:rFonts w:hint="default"/>
        <w:lang w:val="pt-BR" w:eastAsia="en-US" w:bidi="ar-SA"/>
      </w:rPr>
    </w:lvl>
    <w:lvl w:ilvl="4" w:tplc="FC56F368">
      <w:numFmt w:val="bullet"/>
      <w:lvlText w:val="•"/>
      <w:lvlJc w:val="left"/>
      <w:pPr>
        <w:ind w:left="3936" w:hanging="266"/>
      </w:pPr>
      <w:rPr>
        <w:rFonts w:hint="default"/>
        <w:lang w:val="pt-BR" w:eastAsia="en-US" w:bidi="ar-SA"/>
      </w:rPr>
    </w:lvl>
    <w:lvl w:ilvl="5" w:tplc="72187832">
      <w:numFmt w:val="bullet"/>
      <w:lvlText w:val="•"/>
      <w:lvlJc w:val="left"/>
      <w:pPr>
        <w:ind w:left="4860" w:hanging="266"/>
      </w:pPr>
      <w:rPr>
        <w:rFonts w:hint="default"/>
        <w:lang w:val="pt-BR" w:eastAsia="en-US" w:bidi="ar-SA"/>
      </w:rPr>
    </w:lvl>
    <w:lvl w:ilvl="6" w:tplc="71485A70">
      <w:numFmt w:val="bullet"/>
      <w:lvlText w:val="•"/>
      <w:lvlJc w:val="left"/>
      <w:pPr>
        <w:ind w:left="5784" w:hanging="266"/>
      </w:pPr>
      <w:rPr>
        <w:rFonts w:hint="default"/>
        <w:lang w:val="pt-BR" w:eastAsia="en-US" w:bidi="ar-SA"/>
      </w:rPr>
    </w:lvl>
    <w:lvl w:ilvl="7" w:tplc="0F98A010">
      <w:numFmt w:val="bullet"/>
      <w:lvlText w:val="•"/>
      <w:lvlJc w:val="left"/>
      <w:pPr>
        <w:ind w:left="6708" w:hanging="266"/>
      </w:pPr>
      <w:rPr>
        <w:rFonts w:hint="default"/>
        <w:lang w:val="pt-BR" w:eastAsia="en-US" w:bidi="ar-SA"/>
      </w:rPr>
    </w:lvl>
    <w:lvl w:ilvl="8" w:tplc="2BF82838">
      <w:numFmt w:val="bullet"/>
      <w:lvlText w:val="•"/>
      <w:lvlJc w:val="left"/>
      <w:pPr>
        <w:ind w:left="7632" w:hanging="266"/>
      </w:pPr>
      <w:rPr>
        <w:rFonts w:hint="default"/>
        <w:lang w:val="pt-BR" w:eastAsia="en-US" w:bidi="ar-SA"/>
      </w:rPr>
    </w:lvl>
  </w:abstractNum>
  <w:abstractNum w:abstractNumId="11" w15:restartNumberingAfterBreak="0">
    <w:nsid w:val="2A106527"/>
    <w:multiLevelType w:val="hybridMultilevel"/>
    <w:tmpl w:val="B89E2900"/>
    <w:lvl w:ilvl="0" w:tplc="5AFE1EC0">
      <w:start w:val="1"/>
      <w:numFmt w:val="lowerLetter"/>
      <w:lvlText w:val="%1)"/>
      <w:lvlJc w:val="left"/>
      <w:pPr>
        <w:ind w:left="248" w:hanging="270"/>
      </w:pPr>
      <w:rPr>
        <w:rFonts w:ascii="Cambria" w:eastAsia="Cambria" w:hAnsi="Cambria" w:cs="Cambria" w:hint="default"/>
        <w:b w:val="0"/>
        <w:bCs w:val="0"/>
        <w:i w:val="0"/>
        <w:iCs w:val="0"/>
        <w:color w:val="333333"/>
        <w:spacing w:val="-1"/>
        <w:w w:val="87"/>
        <w:sz w:val="24"/>
        <w:szCs w:val="24"/>
        <w:lang w:val="pt-BR" w:eastAsia="en-US" w:bidi="ar-SA"/>
      </w:rPr>
    </w:lvl>
    <w:lvl w:ilvl="1" w:tplc="0CCE7EF2">
      <w:numFmt w:val="bullet"/>
      <w:lvlText w:val="•"/>
      <w:lvlJc w:val="left"/>
      <w:pPr>
        <w:ind w:left="1164" w:hanging="270"/>
      </w:pPr>
      <w:rPr>
        <w:rFonts w:hint="default"/>
        <w:lang w:val="pt-BR" w:eastAsia="en-US" w:bidi="ar-SA"/>
      </w:rPr>
    </w:lvl>
    <w:lvl w:ilvl="2" w:tplc="6852B11A">
      <w:numFmt w:val="bullet"/>
      <w:lvlText w:val="•"/>
      <w:lvlJc w:val="left"/>
      <w:pPr>
        <w:ind w:left="2088" w:hanging="270"/>
      </w:pPr>
      <w:rPr>
        <w:rFonts w:hint="default"/>
        <w:lang w:val="pt-BR" w:eastAsia="en-US" w:bidi="ar-SA"/>
      </w:rPr>
    </w:lvl>
    <w:lvl w:ilvl="3" w:tplc="CF0CA4EE">
      <w:numFmt w:val="bullet"/>
      <w:lvlText w:val="•"/>
      <w:lvlJc w:val="left"/>
      <w:pPr>
        <w:ind w:left="3012" w:hanging="270"/>
      </w:pPr>
      <w:rPr>
        <w:rFonts w:hint="default"/>
        <w:lang w:val="pt-BR" w:eastAsia="en-US" w:bidi="ar-SA"/>
      </w:rPr>
    </w:lvl>
    <w:lvl w:ilvl="4" w:tplc="D808672E">
      <w:numFmt w:val="bullet"/>
      <w:lvlText w:val="•"/>
      <w:lvlJc w:val="left"/>
      <w:pPr>
        <w:ind w:left="3936" w:hanging="270"/>
      </w:pPr>
      <w:rPr>
        <w:rFonts w:hint="default"/>
        <w:lang w:val="pt-BR" w:eastAsia="en-US" w:bidi="ar-SA"/>
      </w:rPr>
    </w:lvl>
    <w:lvl w:ilvl="5" w:tplc="E390D216">
      <w:numFmt w:val="bullet"/>
      <w:lvlText w:val="•"/>
      <w:lvlJc w:val="left"/>
      <w:pPr>
        <w:ind w:left="4860" w:hanging="270"/>
      </w:pPr>
      <w:rPr>
        <w:rFonts w:hint="default"/>
        <w:lang w:val="pt-BR" w:eastAsia="en-US" w:bidi="ar-SA"/>
      </w:rPr>
    </w:lvl>
    <w:lvl w:ilvl="6" w:tplc="1242B1CA">
      <w:numFmt w:val="bullet"/>
      <w:lvlText w:val="•"/>
      <w:lvlJc w:val="left"/>
      <w:pPr>
        <w:ind w:left="5784" w:hanging="270"/>
      </w:pPr>
      <w:rPr>
        <w:rFonts w:hint="default"/>
        <w:lang w:val="pt-BR" w:eastAsia="en-US" w:bidi="ar-SA"/>
      </w:rPr>
    </w:lvl>
    <w:lvl w:ilvl="7" w:tplc="1FFAFB42">
      <w:numFmt w:val="bullet"/>
      <w:lvlText w:val="•"/>
      <w:lvlJc w:val="left"/>
      <w:pPr>
        <w:ind w:left="6708" w:hanging="270"/>
      </w:pPr>
      <w:rPr>
        <w:rFonts w:hint="default"/>
        <w:lang w:val="pt-BR" w:eastAsia="en-US" w:bidi="ar-SA"/>
      </w:rPr>
    </w:lvl>
    <w:lvl w:ilvl="8" w:tplc="CA6E9350">
      <w:numFmt w:val="bullet"/>
      <w:lvlText w:val="•"/>
      <w:lvlJc w:val="left"/>
      <w:pPr>
        <w:ind w:left="7632" w:hanging="270"/>
      </w:pPr>
      <w:rPr>
        <w:rFonts w:hint="default"/>
        <w:lang w:val="pt-BR" w:eastAsia="en-US" w:bidi="ar-SA"/>
      </w:rPr>
    </w:lvl>
  </w:abstractNum>
  <w:abstractNum w:abstractNumId="12" w15:restartNumberingAfterBreak="0">
    <w:nsid w:val="2F627D27"/>
    <w:multiLevelType w:val="hybridMultilevel"/>
    <w:tmpl w:val="316089BA"/>
    <w:lvl w:ilvl="0" w:tplc="2970F214">
      <w:start w:val="1"/>
      <w:numFmt w:val="lowerLetter"/>
      <w:lvlText w:val="%1)"/>
      <w:lvlJc w:val="left"/>
      <w:pPr>
        <w:ind w:left="248" w:hanging="302"/>
      </w:pPr>
      <w:rPr>
        <w:rFonts w:ascii="Cambria" w:eastAsia="Cambria" w:hAnsi="Cambria" w:cs="Cambria" w:hint="default"/>
        <w:b w:val="0"/>
        <w:bCs w:val="0"/>
        <w:i w:val="0"/>
        <w:iCs w:val="0"/>
        <w:color w:val="333333"/>
        <w:spacing w:val="-1"/>
        <w:w w:val="87"/>
        <w:sz w:val="24"/>
        <w:szCs w:val="24"/>
        <w:lang w:val="pt-BR" w:eastAsia="en-US" w:bidi="ar-SA"/>
      </w:rPr>
    </w:lvl>
    <w:lvl w:ilvl="1" w:tplc="B38A6C6E">
      <w:numFmt w:val="bullet"/>
      <w:lvlText w:val="•"/>
      <w:lvlJc w:val="left"/>
      <w:pPr>
        <w:ind w:left="1164" w:hanging="302"/>
      </w:pPr>
      <w:rPr>
        <w:rFonts w:hint="default"/>
        <w:lang w:val="pt-BR" w:eastAsia="en-US" w:bidi="ar-SA"/>
      </w:rPr>
    </w:lvl>
    <w:lvl w:ilvl="2" w:tplc="55F61A24">
      <w:numFmt w:val="bullet"/>
      <w:lvlText w:val="•"/>
      <w:lvlJc w:val="left"/>
      <w:pPr>
        <w:ind w:left="2088" w:hanging="302"/>
      </w:pPr>
      <w:rPr>
        <w:rFonts w:hint="default"/>
        <w:lang w:val="pt-BR" w:eastAsia="en-US" w:bidi="ar-SA"/>
      </w:rPr>
    </w:lvl>
    <w:lvl w:ilvl="3" w:tplc="2A3A72D0">
      <w:numFmt w:val="bullet"/>
      <w:lvlText w:val="•"/>
      <w:lvlJc w:val="left"/>
      <w:pPr>
        <w:ind w:left="3012" w:hanging="302"/>
      </w:pPr>
      <w:rPr>
        <w:rFonts w:hint="default"/>
        <w:lang w:val="pt-BR" w:eastAsia="en-US" w:bidi="ar-SA"/>
      </w:rPr>
    </w:lvl>
    <w:lvl w:ilvl="4" w:tplc="1E90FE5C">
      <w:numFmt w:val="bullet"/>
      <w:lvlText w:val="•"/>
      <w:lvlJc w:val="left"/>
      <w:pPr>
        <w:ind w:left="3936" w:hanging="302"/>
      </w:pPr>
      <w:rPr>
        <w:rFonts w:hint="default"/>
        <w:lang w:val="pt-BR" w:eastAsia="en-US" w:bidi="ar-SA"/>
      </w:rPr>
    </w:lvl>
    <w:lvl w:ilvl="5" w:tplc="B49C4FD2">
      <w:numFmt w:val="bullet"/>
      <w:lvlText w:val="•"/>
      <w:lvlJc w:val="left"/>
      <w:pPr>
        <w:ind w:left="4860" w:hanging="302"/>
      </w:pPr>
      <w:rPr>
        <w:rFonts w:hint="default"/>
        <w:lang w:val="pt-BR" w:eastAsia="en-US" w:bidi="ar-SA"/>
      </w:rPr>
    </w:lvl>
    <w:lvl w:ilvl="6" w:tplc="930A814C">
      <w:numFmt w:val="bullet"/>
      <w:lvlText w:val="•"/>
      <w:lvlJc w:val="left"/>
      <w:pPr>
        <w:ind w:left="5784" w:hanging="302"/>
      </w:pPr>
      <w:rPr>
        <w:rFonts w:hint="default"/>
        <w:lang w:val="pt-BR" w:eastAsia="en-US" w:bidi="ar-SA"/>
      </w:rPr>
    </w:lvl>
    <w:lvl w:ilvl="7" w:tplc="D88C0134">
      <w:numFmt w:val="bullet"/>
      <w:lvlText w:val="•"/>
      <w:lvlJc w:val="left"/>
      <w:pPr>
        <w:ind w:left="6708" w:hanging="302"/>
      </w:pPr>
      <w:rPr>
        <w:rFonts w:hint="default"/>
        <w:lang w:val="pt-BR" w:eastAsia="en-US" w:bidi="ar-SA"/>
      </w:rPr>
    </w:lvl>
    <w:lvl w:ilvl="8" w:tplc="79DED8C4">
      <w:numFmt w:val="bullet"/>
      <w:lvlText w:val="•"/>
      <w:lvlJc w:val="left"/>
      <w:pPr>
        <w:ind w:left="7632" w:hanging="302"/>
      </w:pPr>
      <w:rPr>
        <w:rFonts w:hint="default"/>
        <w:lang w:val="pt-BR" w:eastAsia="en-US" w:bidi="ar-SA"/>
      </w:rPr>
    </w:lvl>
  </w:abstractNum>
  <w:abstractNum w:abstractNumId="13" w15:restartNumberingAfterBreak="0">
    <w:nsid w:val="2FA32D03"/>
    <w:multiLevelType w:val="hybridMultilevel"/>
    <w:tmpl w:val="11569590"/>
    <w:lvl w:ilvl="0" w:tplc="2D9E5BA6">
      <w:start w:val="1"/>
      <w:numFmt w:val="lowerLetter"/>
      <w:lvlText w:val="%1)"/>
      <w:lvlJc w:val="left"/>
      <w:pPr>
        <w:ind w:left="248" w:hanging="374"/>
      </w:pPr>
      <w:rPr>
        <w:rFonts w:ascii="Cambria" w:eastAsia="Cambria" w:hAnsi="Cambria" w:cs="Cambria" w:hint="default"/>
        <w:b w:val="0"/>
        <w:bCs w:val="0"/>
        <w:i w:val="0"/>
        <w:iCs w:val="0"/>
        <w:color w:val="333333"/>
        <w:spacing w:val="-1"/>
        <w:w w:val="87"/>
        <w:sz w:val="24"/>
        <w:szCs w:val="24"/>
        <w:lang w:val="pt-BR" w:eastAsia="en-US" w:bidi="ar-SA"/>
      </w:rPr>
    </w:lvl>
    <w:lvl w:ilvl="1" w:tplc="64E8AF80">
      <w:numFmt w:val="bullet"/>
      <w:lvlText w:val="•"/>
      <w:lvlJc w:val="left"/>
      <w:pPr>
        <w:ind w:left="1164" w:hanging="374"/>
      </w:pPr>
      <w:rPr>
        <w:rFonts w:hint="default"/>
        <w:lang w:val="pt-BR" w:eastAsia="en-US" w:bidi="ar-SA"/>
      </w:rPr>
    </w:lvl>
    <w:lvl w:ilvl="2" w:tplc="5A6C5DB0">
      <w:numFmt w:val="bullet"/>
      <w:lvlText w:val="•"/>
      <w:lvlJc w:val="left"/>
      <w:pPr>
        <w:ind w:left="2088" w:hanging="374"/>
      </w:pPr>
      <w:rPr>
        <w:rFonts w:hint="default"/>
        <w:lang w:val="pt-BR" w:eastAsia="en-US" w:bidi="ar-SA"/>
      </w:rPr>
    </w:lvl>
    <w:lvl w:ilvl="3" w:tplc="7EE82E52">
      <w:numFmt w:val="bullet"/>
      <w:lvlText w:val="•"/>
      <w:lvlJc w:val="left"/>
      <w:pPr>
        <w:ind w:left="3012" w:hanging="374"/>
      </w:pPr>
      <w:rPr>
        <w:rFonts w:hint="default"/>
        <w:lang w:val="pt-BR" w:eastAsia="en-US" w:bidi="ar-SA"/>
      </w:rPr>
    </w:lvl>
    <w:lvl w:ilvl="4" w:tplc="86CE330E">
      <w:numFmt w:val="bullet"/>
      <w:lvlText w:val="•"/>
      <w:lvlJc w:val="left"/>
      <w:pPr>
        <w:ind w:left="3936" w:hanging="374"/>
      </w:pPr>
      <w:rPr>
        <w:rFonts w:hint="default"/>
        <w:lang w:val="pt-BR" w:eastAsia="en-US" w:bidi="ar-SA"/>
      </w:rPr>
    </w:lvl>
    <w:lvl w:ilvl="5" w:tplc="1F9E65F4">
      <w:numFmt w:val="bullet"/>
      <w:lvlText w:val="•"/>
      <w:lvlJc w:val="left"/>
      <w:pPr>
        <w:ind w:left="4860" w:hanging="374"/>
      </w:pPr>
      <w:rPr>
        <w:rFonts w:hint="default"/>
        <w:lang w:val="pt-BR" w:eastAsia="en-US" w:bidi="ar-SA"/>
      </w:rPr>
    </w:lvl>
    <w:lvl w:ilvl="6" w:tplc="DBE2FF58">
      <w:numFmt w:val="bullet"/>
      <w:lvlText w:val="•"/>
      <w:lvlJc w:val="left"/>
      <w:pPr>
        <w:ind w:left="5784" w:hanging="374"/>
      </w:pPr>
      <w:rPr>
        <w:rFonts w:hint="default"/>
        <w:lang w:val="pt-BR" w:eastAsia="en-US" w:bidi="ar-SA"/>
      </w:rPr>
    </w:lvl>
    <w:lvl w:ilvl="7" w:tplc="67967972">
      <w:numFmt w:val="bullet"/>
      <w:lvlText w:val="•"/>
      <w:lvlJc w:val="left"/>
      <w:pPr>
        <w:ind w:left="6708" w:hanging="374"/>
      </w:pPr>
      <w:rPr>
        <w:rFonts w:hint="default"/>
        <w:lang w:val="pt-BR" w:eastAsia="en-US" w:bidi="ar-SA"/>
      </w:rPr>
    </w:lvl>
    <w:lvl w:ilvl="8" w:tplc="ACB8A870">
      <w:numFmt w:val="bullet"/>
      <w:lvlText w:val="•"/>
      <w:lvlJc w:val="left"/>
      <w:pPr>
        <w:ind w:left="7632" w:hanging="374"/>
      </w:pPr>
      <w:rPr>
        <w:rFonts w:hint="default"/>
        <w:lang w:val="pt-BR" w:eastAsia="en-US" w:bidi="ar-SA"/>
      </w:rPr>
    </w:lvl>
  </w:abstractNum>
  <w:abstractNum w:abstractNumId="14" w15:restartNumberingAfterBreak="0">
    <w:nsid w:val="310C5AD6"/>
    <w:multiLevelType w:val="hybridMultilevel"/>
    <w:tmpl w:val="4A483E3A"/>
    <w:lvl w:ilvl="0" w:tplc="A97A588E">
      <w:start w:val="1"/>
      <w:numFmt w:val="lowerLetter"/>
      <w:lvlText w:val="%1)"/>
      <w:lvlJc w:val="left"/>
      <w:pPr>
        <w:ind w:left="248" w:hanging="278"/>
      </w:pPr>
      <w:rPr>
        <w:rFonts w:ascii="Cambria" w:eastAsia="Cambria" w:hAnsi="Cambria" w:cs="Cambria" w:hint="default"/>
        <w:b w:val="0"/>
        <w:bCs w:val="0"/>
        <w:i w:val="0"/>
        <w:iCs w:val="0"/>
        <w:color w:val="333333"/>
        <w:spacing w:val="-1"/>
        <w:w w:val="87"/>
        <w:sz w:val="24"/>
        <w:szCs w:val="24"/>
        <w:lang w:val="pt-BR" w:eastAsia="en-US" w:bidi="ar-SA"/>
      </w:rPr>
    </w:lvl>
    <w:lvl w:ilvl="1" w:tplc="A260A874">
      <w:numFmt w:val="bullet"/>
      <w:lvlText w:val="•"/>
      <w:lvlJc w:val="left"/>
      <w:pPr>
        <w:ind w:left="1164" w:hanging="278"/>
      </w:pPr>
      <w:rPr>
        <w:rFonts w:hint="default"/>
        <w:lang w:val="pt-BR" w:eastAsia="en-US" w:bidi="ar-SA"/>
      </w:rPr>
    </w:lvl>
    <w:lvl w:ilvl="2" w:tplc="F3FA7D54">
      <w:numFmt w:val="bullet"/>
      <w:lvlText w:val="•"/>
      <w:lvlJc w:val="left"/>
      <w:pPr>
        <w:ind w:left="2088" w:hanging="278"/>
      </w:pPr>
      <w:rPr>
        <w:rFonts w:hint="default"/>
        <w:lang w:val="pt-BR" w:eastAsia="en-US" w:bidi="ar-SA"/>
      </w:rPr>
    </w:lvl>
    <w:lvl w:ilvl="3" w:tplc="A33CE4FE">
      <w:numFmt w:val="bullet"/>
      <w:lvlText w:val="•"/>
      <w:lvlJc w:val="left"/>
      <w:pPr>
        <w:ind w:left="3012" w:hanging="278"/>
      </w:pPr>
      <w:rPr>
        <w:rFonts w:hint="default"/>
        <w:lang w:val="pt-BR" w:eastAsia="en-US" w:bidi="ar-SA"/>
      </w:rPr>
    </w:lvl>
    <w:lvl w:ilvl="4" w:tplc="74962942">
      <w:numFmt w:val="bullet"/>
      <w:lvlText w:val="•"/>
      <w:lvlJc w:val="left"/>
      <w:pPr>
        <w:ind w:left="3936" w:hanging="278"/>
      </w:pPr>
      <w:rPr>
        <w:rFonts w:hint="default"/>
        <w:lang w:val="pt-BR" w:eastAsia="en-US" w:bidi="ar-SA"/>
      </w:rPr>
    </w:lvl>
    <w:lvl w:ilvl="5" w:tplc="5694F120">
      <w:numFmt w:val="bullet"/>
      <w:lvlText w:val="•"/>
      <w:lvlJc w:val="left"/>
      <w:pPr>
        <w:ind w:left="4860" w:hanging="278"/>
      </w:pPr>
      <w:rPr>
        <w:rFonts w:hint="default"/>
        <w:lang w:val="pt-BR" w:eastAsia="en-US" w:bidi="ar-SA"/>
      </w:rPr>
    </w:lvl>
    <w:lvl w:ilvl="6" w:tplc="F3025A64">
      <w:numFmt w:val="bullet"/>
      <w:lvlText w:val="•"/>
      <w:lvlJc w:val="left"/>
      <w:pPr>
        <w:ind w:left="5784" w:hanging="278"/>
      </w:pPr>
      <w:rPr>
        <w:rFonts w:hint="default"/>
        <w:lang w:val="pt-BR" w:eastAsia="en-US" w:bidi="ar-SA"/>
      </w:rPr>
    </w:lvl>
    <w:lvl w:ilvl="7" w:tplc="26668B6E">
      <w:numFmt w:val="bullet"/>
      <w:lvlText w:val="•"/>
      <w:lvlJc w:val="left"/>
      <w:pPr>
        <w:ind w:left="6708" w:hanging="278"/>
      </w:pPr>
      <w:rPr>
        <w:rFonts w:hint="default"/>
        <w:lang w:val="pt-BR" w:eastAsia="en-US" w:bidi="ar-SA"/>
      </w:rPr>
    </w:lvl>
    <w:lvl w:ilvl="8" w:tplc="76AE61DA">
      <w:numFmt w:val="bullet"/>
      <w:lvlText w:val="•"/>
      <w:lvlJc w:val="left"/>
      <w:pPr>
        <w:ind w:left="7632" w:hanging="278"/>
      </w:pPr>
      <w:rPr>
        <w:rFonts w:hint="default"/>
        <w:lang w:val="pt-BR" w:eastAsia="en-US" w:bidi="ar-SA"/>
      </w:rPr>
    </w:lvl>
  </w:abstractNum>
  <w:abstractNum w:abstractNumId="15" w15:restartNumberingAfterBreak="0">
    <w:nsid w:val="31E603F9"/>
    <w:multiLevelType w:val="hybridMultilevel"/>
    <w:tmpl w:val="773CD234"/>
    <w:lvl w:ilvl="0" w:tplc="D388C7D0">
      <w:start w:val="1"/>
      <w:numFmt w:val="lowerLetter"/>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7F7B21"/>
    <w:multiLevelType w:val="multilevel"/>
    <w:tmpl w:val="E04A1D30"/>
    <w:lvl w:ilvl="0">
      <w:start w:val="1"/>
      <w:numFmt w:val="lowerLetter"/>
      <w:lvlText w:val="%1)"/>
      <w:lvlJc w:val="left"/>
      <w:pPr>
        <w:ind w:left="360" w:hanging="360"/>
      </w:pPr>
      <w:rPr>
        <w:rFonts w:ascii="Arial" w:eastAsia="Times New Roman" w:hAnsi="Arial" w:cs="Arial"/>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B920934"/>
    <w:multiLevelType w:val="hybridMultilevel"/>
    <w:tmpl w:val="837A59A4"/>
    <w:lvl w:ilvl="0" w:tplc="5BA2BA06">
      <w:start w:val="1"/>
      <w:numFmt w:val="lowerLetter"/>
      <w:lvlText w:val="%1)"/>
      <w:lvlJc w:val="left"/>
      <w:pPr>
        <w:ind w:left="248" w:hanging="290"/>
      </w:pPr>
      <w:rPr>
        <w:rFonts w:ascii="Cambria" w:eastAsia="Cambria" w:hAnsi="Cambria" w:cs="Cambria" w:hint="default"/>
        <w:b w:val="0"/>
        <w:bCs w:val="0"/>
        <w:i w:val="0"/>
        <w:iCs w:val="0"/>
        <w:color w:val="333333"/>
        <w:spacing w:val="-1"/>
        <w:w w:val="87"/>
        <w:sz w:val="24"/>
        <w:szCs w:val="24"/>
        <w:lang w:val="pt-BR" w:eastAsia="en-US" w:bidi="ar-SA"/>
      </w:rPr>
    </w:lvl>
    <w:lvl w:ilvl="1" w:tplc="E6BC6EDC">
      <w:numFmt w:val="bullet"/>
      <w:lvlText w:val="•"/>
      <w:lvlJc w:val="left"/>
      <w:pPr>
        <w:ind w:left="1164" w:hanging="290"/>
      </w:pPr>
      <w:rPr>
        <w:rFonts w:hint="default"/>
        <w:lang w:val="pt-BR" w:eastAsia="en-US" w:bidi="ar-SA"/>
      </w:rPr>
    </w:lvl>
    <w:lvl w:ilvl="2" w:tplc="654C8110">
      <w:numFmt w:val="bullet"/>
      <w:lvlText w:val="•"/>
      <w:lvlJc w:val="left"/>
      <w:pPr>
        <w:ind w:left="2088" w:hanging="290"/>
      </w:pPr>
      <w:rPr>
        <w:rFonts w:hint="default"/>
        <w:lang w:val="pt-BR" w:eastAsia="en-US" w:bidi="ar-SA"/>
      </w:rPr>
    </w:lvl>
    <w:lvl w:ilvl="3" w:tplc="E8164F62">
      <w:numFmt w:val="bullet"/>
      <w:lvlText w:val="•"/>
      <w:lvlJc w:val="left"/>
      <w:pPr>
        <w:ind w:left="3012" w:hanging="290"/>
      </w:pPr>
      <w:rPr>
        <w:rFonts w:hint="default"/>
        <w:lang w:val="pt-BR" w:eastAsia="en-US" w:bidi="ar-SA"/>
      </w:rPr>
    </w:lvl>
    <w:lvl w:ilvl="4" w:tplc="F4D65BD4">
      <w:numFmt w:val="bullet"/>
      <w:lvlText w:val="•"/>
      <w:lvlJc w:val="left"/>
      <w:pPr>
        <w:ind w:left="3936" w:hanging="290"/>
      </w:pPr>
      <w:rPr>
        <w:rFonts w:hint="default"/>
        <w:lang w:val="pt-BR" w:eastAsia="en-US" w:bidi="ar-SA"/>
      </w:rPr>
    </w:lvl>
    <w:lvl w:ilvl="5" w:tplc="2B2CBFC6">
      <w:numFmt w:val="bullet"/>
      <w:lvlText w:val="•"/>
      <w:lvlJc w:val="left"/>
      <w:pPr>
        <w:ind w:left="4860" w:hanging="290"/>
      </w:pPr>
      <w:rPr>
        <w:rFonts w:hint="default"/>
        <w:lang w:val="pt-BR" w:eastAsia="en-US" w:bidi="ar-SA"/>
      </w:rPr>
    </w:lvl>
    <w:lvl w:ilvl="6" w:tplc="BD34FE60">
      <w:numFmt w:val="bullet"/>
      <w:lvlText w:val="•"/>
      <w:lvlJc w:val="left"/>
      <w:pPr>
        <w:ind w:left="5784" w:hanging="290"/>
      </w:pPr>
      <w:rPr>
        <w:rFonts w:hint="default"/>
        <w:lang w:val="pt-BR" w:eastAsia="en-US" w:bidi="ar-SA"/>
      </w:rPr>
    </w:lvl>
    <w:lvl w:ilvl="7" w:tplc="61BE3E44">
      <w:numFmt w:val="bullet"/>
      <w:lvlText w:val="•"/>
      <w:lvlJc w:val="left"/>
      <w:pPr>
        <w:ind w:left="6708" w:hanging="290"/>
      </w:pPr>
      <w:rPr>
        <w:rFonts w:hint="default"/>
        <w:lang w:val="pt-BR" w:eastAsia="en-US" w:bidi="ar-SA"/>
      </w:rPr>
    </w:lvl>
    <w:lvl w:ilvl="8" w:tplc="3DCAFEB8">
      <w:numFmt w:val="bullet"/>
      <w:lvlText w:val="•"/>
      <w:lvlJc w:val="left"/>
      <w:pPr>
        <w:ind w:left="7632" w:hanging="290"/>
      </w:pPr>
      <w:rPr>
        <w:rFonts w:hint="default"/>
        <w:lang w:val="pt-BR" w:eastAsia="en-US" w:bidi="ar-SA"/>
      </w:rPr>
    </w:lvl>
  </w:abstractNum>
  <w:abstractNum w:abstractNumId="18" w15:restartNumberingAfterBreak="0">
    <w:nsid w:val="43DA432C"/>
    <w:multiLevelType w:val="hybridMultilevel"/>
    <w:tmpl w:val="729A179A"/>
    <w:lvl w:ilvl="0" w:tplc="EE4C9E24">
      <w:start w:val="1"/>
      <w:numFmt w:val="lowerLetter"/>
      <w:lvlText w:val="%1)"/>
      <w:lvlJc w:val="left"/>
      <w:pPr>
        <w:ind w:left="248" w:hanging="318"/>
      </w:pPr>
      <w:rPr>
        <w:rFonts w:ascii="Cambria" w:eastAsia="Cambria" w:hAnsi="Cambria" w:cs="Cambria" w:hint="default"/>
        <w:b w:val="0"/>
        <w:bCs w:val="0"/>
        <w:i w:val="0"/>
        <w:iCs w:val="0"/>
        <w:color w:val="333333"/>
        <w:spacing w:val="-1"/>
        <w:w w:val="87"/>
        <w:sz w:val="24"/>
        <w:szCs w:val="24"/>
        <w:lang w:val="pt-BR" w:eastAsia="en-US" w:bidi="ar-SA"/>
      </w:rPr>
    </w:lvl>
    <w:lvl w:ilvl="1" w:tplc="68E0C218">
      <w:numFmt w:val="bullet"/>
      <w:lvlText w:val="•"/>
      <w:lvlJc w:val="left"/>
      <w:pPr>
        <w:ind w:left="1164" w:hanging="318"/>
      </w:pPr>
      <w:rPr>
        <w:rFonts w:hint="default"/>
        <w:lang w:val="pt-BR" w:eastAsia="en-US" w:bidi="ar-SA"/>
      </w:rPr>
    </w:lvl>
    <w:lvl w:ilvl="2" w:tplc="89223EFC">
      <w:numFmt w:val="bullet"/>
      <w:lvlText w:val="•"/>
      <w:lvlJc w:val="left"/>
      <w:pPr>
        <w:ind w:left="2088" w:hanging="318"/>
      </w:pPr>
      <w:rPr>
        <w:rFonts w:hint="default"/>
        <w:lang w:val="pt-BR" w:eastAsia="en-US" w:bidi="ar-SA"/>
      </w:rPr>
    </w:lvl>
    <w:lvl w:ilvl="3" w:tplc="A53EDCBA">
      <w:numFmt w:val="bullet"/>
      <w:lvlText w:val="•"/>
      <w:lvlJc w:val="left"/>
      <w:pPr>
        <w:ind w:left="3012" w:hanging="318"/>
      </w:pPr>
      <w:rPr>
        <w:rFonts w:hint="default"/>
        <w:lang w:val="pt-BR" w:eastAsia="en-US" w:bidi="ar-SA"/>
      </w:rPr>
    </w:lvl>
    <w:lvl w:ilvl="4" w:tplc="852A012A">
      <w:numFmt w:val="bullet"/>
      <w:lvlText w:val="•"/>
      <w:lvlJc w:val="left"/>
      <w:pPr>
        <w:ind w:left="3936" w:hanging="318"/>
      </w:pPr>
      <w:rPr>
        <w:rFonts w:hint="default"/>
        <w:lang w:val="pt-BR" w:eastAsia="en-US" w:bidi="ar-SA"/>
      </w:rPr>
    </w:lvl>
    <w:lvl w:ilvl="5" w:tplc="E4BA4BFE">
      <w:numFmt w:val="bullet"/>
      <w:lvlText w:val="•"/>
      <w:lvlJc w:val="left"/>
      <w:pPr>
        <w:ind w:left="4860" w:hanging="318"/>
      </w:pPr>
      <w:rPr>
        <w:rFonts w:hint="default"/>
        <w:lang w:val="pt-BR" w:eastAsia="en-US" w:bidi="ar-SA"/>
      </w:rPr>
    </w:lvl>
    <w:lvl w:ilvl="6" w:tplc="B2A0261E">
      <w:numFmt w:val="bullet"/>
      <w:lvlText w:val="•"/>
      <w:lvlJc w:val="left"/>
      <w:pPr>
        <w:ind w:left="5784" w:hanging="318"/>
      </w:pPr>
      <w:rPr>
        <w:rFonts w:hint="default"/>
        <w:lang w:val="pt-BR" w:eastAsia="en-US" w:bidi="ar-SA"/>
      </w:rPr>
    </w:lvl>
    <w:lvl w:ilvl="7" w:tplc="91A26A66">
      <w:numFmt w:val="bullet"/>
      <w:lvlText w:val="•"/>
      <w:lvlJc w:val="left"/>
      <w:pPr>
        <w:ind w:left="6708" w:hanging="318"/>
      </w:pPr>
      <w:rPr>
        <w:rFonts w:hint="default"/>
        <w:lang w:val="pt-BR" w:eastAsia="en-US" w:bidi="ar-SA"/>
      </w:rPr>
    </w:lvl>
    <w:lvl w:ilvl="8" w:tplc="6A8C09C6">
      <w:numFmt w:val="bullet"/>
      <w:lvlText w:val="•"/>
      <w:lvlJc w:val="left"/>
      <w:pPr>
        <w:ind w:left="7632" w:hanging="318"/>
      </w:pPr>
      <w:rPr>
        <w:rFonts w:hint="default"/>
        <w:lang w:val="pt-BR" w:eastAsia="en-US" w:bidi="ar-SA"/>
      </w:rPr>
    </w:lvl>
  </w:abstractNum>
  <w:abstractNum w:abstractNumId="19" w15:restartNumberingAfterBreak="0">
    <w:nsid w:val="52D62BCE"/>
    <w:multiLevelType w:val="hybridMultilevel"/>
    <w:tmpl w:val="94422D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E0B2146"/>
    <w:multiLevelType w:val="hybridMultilevel"/>
    <w:tmpl w:val="71786BFE"/>
    <w:lvl w:ilvl="0" w:tplc="8DCAFCD4">
      <w:start w:val="1"/>
      <w:numFmt w:val="lowerLetter"/>
      <w:lvlText w:val="%1)"/>
      <w:lvlJc w:val="left"/>
      <w:pPr>
        <w:ind w:left="248" w:hanging="268"/>
      </w:pPr>
      <w:rPr>
        <w:rFonts w:ascii="Cambria" w:eastAsia="Cambria" w:hAnsi="Cambria" w:cs="Cambria" w:hint="default"/>
        <w:b w:val="0"/>
        <w:bCs w:val="0"/>
        <w:i w:val="0"/>
        <w:iCs w:val="0"/>
        <w:color w:val="333333"/>
        <w:spacing w:val="-1"/>
        <w:w w:val="87"/>
        <w:sz w:val="24"/>
        <w:szCs w:val="24"/>
        <w:lang w:val="pt-BR" w:eastAsia="en-US" w:bidi="ar-SA"/>
      </w:rPr>
    </w:lvl>
    <w:lvl w:ilvl="1" w:tplc="083A0814">
      <w:numFmt w:val="bullet"/>
      <w:lvlText w:val="•"/>
      <w:lvlJc w:val="left"/>
      <w:pPr>
        <w:ind w:left="1164" w:hanging="268"/>
      </w:pPr>
      <w:rPr>
        <w:rFonts w:hint="default"/>
        <w:lang w:val="pt-BR" w:eastAsia="en-US" w:bidi="ar-SA"/>
      </w:rPr>
    </w:lvl>
    <w:lvl w:ilvl="2" w:tplc="631C7D80">
      <w:numFmt w:val="bullet"/>
      <w:lvlText w:val="•"/>
      <w:lvlJc w:val="left"/>
      <w:pPr>
        <w:ind w:left="2088" w:hanging="268"/>
      </w:pPr>
      <w:rPr>
        <w:rFonts w:hint="default"/>
        <w:lang w:val="pt-BR" w:eastAsia="en-US" w:bidi="ar-SA"/>
      </w:rPr>
    </w:lvl>
    <w:lvl w:ilvl="3" w:tplc="21CE65C4">
      <w:numFmt w:val="bullet"/>
      <w:lvlText w:val="•"/>
      <w:lvlJc w:val="left"/>
      <w:pPr>
        <w:ind w:left="3012" w:hanging="268"/>
      </w:pPr>
      <w:rPr>
        <w:rFonts w:hint="default"/>
        <w:lang w:val="pt-BR" w:eastAsia="en-US" w:bidi="ar-SA"/>
      </w:rPr>
    </w:lvl>
    <w:lvl w:ilvl="4" w:tplc="858E2F5E">
      <w:numFmt w:val="bullet"/>
      <w:lvlText w:val="•"/>
      <w:lvlJc w:val="left"/>
      <w:pPr>
        <w:ind w:left="3936" w:hanging="268"/>
      </w:pPr>
      <w:rPr>
        <w:rFonts w:hint="default"/>
        <w:lang w:val="pt-BR" w:eastAsia="en-US" w:bidi="ar-SA"/>
      </w:rPr>
    </w:lvl>
    <w:lvl w:ilvl="5" w:tplc="7E4E1D60">
      <w:numFmt w:val="bullet"/>
      <w:lvlText w:val="•"/>
      <w:lvlJc w:val="left"/>
      <w:pPr>
        <w:ind w:left="4860" w:hanging="268"/>
      </w:pPr>
      <w:rPr>
        <w:rFonts w:hint="default"/>
        <w:lang w:val="pt-BR" w:eastAsia="en-US" w:bidi="ar-SA"/>
      </w:rPr>
    </w:lvl>
    <w:lvl w:ilvl="6" w:tplc="513858E6">
      <w:numFmt w:val="bullet"/>
      <w:lvlText w:val="•"/>
      <w:lvlJc w:val="left"/>
      <w:pPr>
        <w:ind w:left="5784" w:hanging="268"/>
      </w:pPr>
      <w:rPr>
        <w:rFonts w:hint="default"/>
        <w:lang w:val="pt-BR" w:eastAsia="en-US" w:bidi="ar-SA"/>
      </w:rPr>
    </w:lvl>
    <w:lvl w:ilvl="7" w:tplc="E3EEB648">
      <w:numFmt w:val="bullet"/>
      <w:lvlText w:val="•"/>
      <w:lvlJc w:val="left"/>
      <w:pPr>
        <w:ind w:left="6708" w:hanging="268"/>
      </w:pPr>
      <w:rPr>
        <w:rFonts w:hint="default"/>
        <w:lang w:val="pt-BR" w:eastAsia="en-US" w:bidi="ar-SA"/>
      </w:rPr>
    </w:lvl>
    <w:lvl w:ilvl="8" w:tplc="8D5EDD32">
      <w:numFmt w:val="bullet"/>
      <w:lvlText w:val="•"/>
      <w:lvlJc w:val="left"/>
      <w:pPr>
        <w:ind w:left="7632" w:hanging="268"/>
      </w:pPr>
      <w:rPr>
        <w:rFonts w:hint="default"/>
        <w:lang w:val="pt-BR" w:eastAsia="en-US" w:bidi="ar-SA"/>
      </w:rPr>
    </w:lvl>
  </w:abstractNum>
  <w:abstractNum w:abstractNumId="21" w15:restartNumberingAfterBreak="0">
    <w:nsid w:val="651A53F5"/>
    <w:multiLevelType w:val="hybridMultilevel"/>
    <w:tmpl w:val="3D2ADF94"/>
    <w:lvl w:ilvl="0" w:tplc="AC3022B4">
      <w:start w:val="1"/>
      <w:numFmt w:val="lowerLetter"/>
      <w:lvlText w:val="%1)"/>
      <w:lvlJc w:val="left"/>
      <w:pPr>
        <w:ind w:left="248" w:hanging="320"/>
      </w:pPr>
      <w:rPr>
        <w:rFonts w:ascii="Cambria" w:eastAsia="Cambria" w:hAnsi="Cambria" w:cs="Cambria" w:hint="default"/>
        <w:b w:val="0"/>
        <w:bCs w:val="0"/>
        <w:i w:val="0"/>
        <w:iCs w:val="0"/>
        <w:color w:val="333333"/>
        <w:spacing w:val="-1"/>
        <w:w w:val="87"/>
        <w:sz w:val="24"/>
        <w:szCs w:val="24"/>
        <w:lang w:val="pt-BR" w:eastAsia="en-US" w:bidi="ar-SA"/>
      </w:rPr>
    </w:lvl>
    <w:lvl w:ilvl="1" w:tplc="A14ECF38">
      <w:numFmt w:val="bullet"/>
      <w:lvlText w:val="•"/>
      <w:lvlJc w:val="left"/>
      <w:pPr>
        <w:ind w:left="1164" w:hanging="320"/>
      </w:pPr>
      <w:rPr>
        <w:rFonts w:hint="default"/>
        <w:lang w:val="pt-BR" w:eastAsia="en-US" w:bidi="ar-SA"/>
      </w:rPr>
    </w:lvl>
    <w:lvl w:ilvl="2" w:tplc="1896A91E">
      <w:numFmt w:val="bullet"/>
      <w:lvlText w:val="•"/>
      <w:lvlJc w:val="left"/>
      <w:pPr>
        <w:ind w:left="2088" w:hanging="320"/>
      </w:pPr>
      <w:rPr>
        <w:rFonts w:hint="default"/>
        <w:lang w:val="pt-BR" w:eastAsia="en-US" w:bidi="ar-SA"/>
      </w:rPr>
    </w:lvl>
    <w:lvl w:ilvl="3" w:tplc="6012F228">
      <w:numFmt w:val="bullet"/>
      <w:lvlText w:val="•"/>
      <w:lvlJc w:val="left"/>
      <w:pPr>
        <w:ind w:left="3012" w:hanging="320"/>
      </w:pPr>
      <w:rPr>
        <w:rFonts w:hint="default"/>
        <w:lang w:val="pt-BR" w:eastAsia="en-US" w:bidi="ar-SA"/>
      </w:rPr>
    </w:lvl>
    <w:lvl w:ilvl="4" w:tplc="86584162">
      <w:numFmt w:val="bullet"/>
      <w:lvlText w:val="•"/>
      <w:lvlJc w:val="left"/>
      <w:pPr>
        <w:ind w:left="3936" w:hanging="320"/>
      </w:pPr>
      <w:rPr>
        <w:rFonts w:hint="default"/>
        <w:lang w:val="pt-BR" w:eastAsia="en-US" w:bidi="ar-SA"/>
      </w:rPr>
    </w:lvl>
    <w:lvl w:ilvl="5" w:tplc="C6426D5C">
      <w:numFmt w:val="bullet"/>
      <w:lvlText w:val="•"/>
      <w:lvlJc w:val="left"/>
      <w:pPr>
        <w:ind w:left="4860" w:hanging="320"/>
      </w:pPr>
      <w:rPr>
        <w:rFonts w:hint="default"/>
        <w:lang w:val="pt-BR" w:eastAsia="en-US" w:bidi="ar-SA"/>
      </w:rPr>
    </w:lvl>
    <w:lvl w:ilvl="6" w:tplc="FA8EB794">
      <w:numFmt w:val="bullet"/>
      <w:lvlText w:val="•"/>
      <w:lvlJc w:val="left"/>
      <w:pPr>
        <w:ind w:left="5784" w:hanging="320"/>
      </w:pPr>
      <w:rPr>
        <w:rFonts w:hint="default"/>
        <w:lang w:val="pt-BR" w:eastAsia="en-US" w:bidi="ar-SA"/>
      </w:rPr>
    </w:lvl>
    <w:lvl w:ilvl="7" w:tplc="20F6CD98">
      <w:numFmt w:val="bullet"/>
      <w:lvlText w:val="•"/>
      <w:lvlJc w:val="left"/>
      <w:pPr>
        <w:ind w:left="6708" w:hanging="320"/>
      </w:pPr>
      <w:rPr>
        <w:rFonts w:hint="default"/>
        <w:lang w:val="pt-BR" w:eastAsia="en-US" w:bidi="ar-SA"/>
      </w:rPr>
    </w:lvl>
    <w:lvl w:ilvl="8" w:tplc="CB10D5E4">
      <w:numFmt w:val="bullet"/>
      <w:lvlText w:val="•"/>
      <w:lvlJc w:val="left"/>
      <w:pPr>
        <w:ind w:left="7632" w:hanging="320"/>
      </w:pPr>
      <w:rPr>
        <w:rFonts w:hint="default"/>
        <w:lang w:val="pt-BR" w:eastAsia="en-US" w:bidi="ar-SA"/>
      </w:rPr>
    </w:lvl>
  </w:abstractNum>
  <w:abstractNum w:abstractNumId="22" w15:restartNumberingAfterBreak="0">
    <w:nsid w:val="715F09B5"/>
    <w:multiLevelType w:val="hybridMultilevel"/>
    <w:tmpl w:val="51B4EB44"/>
    <w:lvl w:ilvl="0" w:tplc="2BFCE3B4">
      <w:start w:val="5"/>
      <w:numFmt w:val="upperRoman"/>
      <w:lvlText w:val="%1"/>
      <w:lvlJc w:val="left"/>
      <w:pPr>
        <w:ind w:left="248" w:hanging="270"/>
      </w:pPr>
      <w:rPr>
        <w:rFonts w:ascii="Cambria" w:eastAsia="Cambria" w:hAnsi="Cambria" w:cs="Cambria" w:hint="default"/>
        <w:b w:val="0"/>
        <w:bCs w:val="0"/>
        <w:i w:val="0"/>
        <w:iCs w:val="0"/>
        <w:color w:val="333333"/>
        <w:w w:val="119"/>
        <w:sz w:val="24"/>
        <w:szCs w:val="24"/>
        <w:lang w:val="pt-BR" w:eastAsia="en-US" w:bidi="ar-SA"/>
      </w:rPr>
    </w:lvl>
    <w:lvl w:ilvl="1" w:tplc="23B07FA2">
      <w:numFmt w:val="bullet"/>
      <w:lvlText w:val="•"/>
      <w:lvlJc w:val="left"/>
      <w:pPr>
        <w:ind w:left="1164" w:hanging="270"/>
      </w:pPr>
      <w:rPr>
        <w:rFonts w:hint="default"/>
        <w:lang w:val="pt-BR" w:eastAsia="en-US" w:bidi="ar-SA"/>
      </w:rPr>
    </w:lvl>
    <w:lvl w:ilvl="2" w:tplc="C840CE62">
      <w:numFmt w:val="bullet"/>
      <w:lvlText w:val="•"/>
      <w:lvlJc w:val="left"/>
      <w:pPr>
        <w:ind w:left="2088" w:hanging="270"/>
      </w:pPr>
      <w:rPr>
        <w:rFonts w:hint="default"/>
        <w:lang w:val="pt-BR" w:eastAsia="en-US" w:bidi="ar-SA"/>
      </w:rPr>
    </w:lvl>
    <w:lvl w:ilvl="3" w:tplc="32B46C26">
      <w:numFmt w:val="bullet"/>
      <w:lvlText w:val="•"/>
      <w:lvlJc w:val="left"/>
      <w:pPr>
        <w:ind w:left="3012" w:hanging="270"/>
      </w:pPr>
      <w:rPr>
        <w:rFonts w:hint="default"/>
        <w:lang w:val="pt-BR" w:eastAsia="en-US" w:bidi="ar-SA"/>
      </w:rPr>
    </w:lvl>
    <w:lvl w:ilvl="4" w:tplc="80887F40">
      <w:numFmt w:val="bullet"/>
      <w:lvlText w:val="•"/>
      <w:lvlJc w:val="left"/>
      <w:pPr>
        <w:ind w:left="3936" w:hanging="270"/>
      </w:pPr>
      <w:rPr>
        <w:rFonts w:hint="default"/>
        <w:lang w:val="pt-BR" w:eastAsia="en-US" w:bidi="ar-SA"/>
      </w:rPr>
    </w:lvl>
    <w:lvl w:ilvl="5" w:tplc="3D58C016">
      <w:numFmt w:val="bullet"/>
      <w:lvlText w:val="•"/>
      <w:lvlJc w:val="left"/>
      <w:pPr>
        <w:ind w:left="4860" w:hanging="270"/>
      </w:pPr>
      <w:rPr>
        <w:rFonts w:hint="default"/>
        <w:lang w:val="pt-BR" w:eastAsia="en-US" w:bidi="ar-SA"/>
      </w:rPr>
    </w:lvl>
    <w:lvl w:ilvl="6" w:tplc="C49C06C8">
      <w:numFmt w:val="bullet"/>
      <w:lvlText w:val="•"/>
      <w:lvlJc w:val="left"/>
      <w:pPr>
        <w:ind w:left="5784" w:hanging="270"/>
      </w:pPr>
      <w:rPr>
        <w:rFonts w:hint="default"/>
        <w:lang w:val="pt-BR" w:eastAsia="en-US" w:bidi="ar-SA"/>
      </w:rPr>
    </w:lvl>
    <w:lvl w:ilvl="7" w:tplc="7C380908">
      <w:numFmt w:val="bullet"/>
      <w:lvlText w:val="•"/>
      <w:lvlJc w:val="left"/>
      <w:pPr>
        <w:ind w:left="6708" w:hanging="270"/>
      </w:pPr>
      <w:rPr>
        <w:rFonts w:hint="default"/>
        <w:lang w:val="pt-BR" w:eastAsia="en-US" w:bidi="ar-SA"/>
      </w:rPr>
    </w:lvl>
    <w:lvl w:ilvl="8" w:tplc="BC5821B8">
      <w:numFmt w:val="bullet"/>
      <w:lvlText w:val="•"/>
      <w:lvlJc w:val="left"/>
      <w:pPr>
        <w:ind w:left="7632" w:hanging="270"/>
      </w:pPr>
      <w:rPr>
        <w:rFonts w:hint="default"/>
        <w:lang w:val="pt-BR" w:eastAsia="en-US" w:bidi="ar-SA"/>
      </w:rPr>
    </w:lvl>
  </w:abstractNum>
  <w:abstractNum w:abstractNumId="23" w15:restartNumberingAfterBreak="0">
    <w:nsid w:val="739E4377"/>
    <w:multiLevelType w:val="hybridMultilevel"/>
    <w:tmpl w:val="E96C7E38"/>
    <w:lvl w:ilvl="0" w:tplc="BB0072CC">
      <w:start w:val="1"/>
      <w:numFmt w:val="lowerLetter"/>
      <w:lvlText w:val="%1)"/>
      <w:lvlJc w:val="left"/>
      <w:pPr>
        <w:ind w:left="248" w:hanging="324"/>
      </w:pPr>
      <w:rPr>
        <w:rFonts w:ascii="Cambria" w:eastAsia="Cambria" w:hAnsi="Cambria" w:cs="Cambria" w:hint="default"/>
        <w:b w:val="0"/>
        <w:bCs w:val="0"/>
        <w:i w:val="0"/>
        <w:iCs w:val="0"/>
        <w:color w:val="333333"/>
        <w:spacing w:val="-1"/>
        <w:w w:val="87"/>
        <w:sz w:val="24"/>
        <w:szCs w:val="24"/>
        <w:lang w:val="pt-BR" w:eastAsia="en-US" w:bidi="ar-SA"/>
      </w:rPr>
    </w:lvl>
    <w:lvl w:ilvl="1" w:tplc="73ACFC7C">
      <w:numFmt w:val="bullet"/>
      <w:lvlText w:val="•"/>
      <w:lvlJc w:val="left"/>
      <w:pPr>
        <w:ind w:left="1164" w:hanging="324"/>
      </w:pPr>
      <w:rPr>
        <w:rFonts w:hint="default"/>
        <w:lang w:val="pt-BR" w:eastAsia="en-US" w:bidi="ar-SA"/>
      </w:rPr>
    </w:lvl>
    <w:lvl w:ilvl="2" w:tplc="EE20D14C">
      <w:numFmt w:val="bullet"/>
      <w:lvlText w:val="•"/>
      <w:lvlJc w:val="left"/>
      <w:pPr>
        <w:ind w:left="2088" w:hanging="324"/>
      </w:pPr>
      <w:rPr>
        <w:rFonts w:hint="default"/>
        <w:lang w:val="pt-BR" w:eastAsia="en-US" w:bidi="ar-SA"/>
      </w:rPr>
    </w:lvl>
    <w:lvl w:ilvl="3" w:tplc="E5BCDB72">
      <w:numFmt w:val="bullet"/>
      <w:lvlText w:val="•"/>
      <w:lvlJc w:val="left"/>
      <w:pPr>
        <w:ind w:left="3012" w:hanging="324"/>
      </w:pPr>
      <w:rPr>
        <w:rFonts w:hint="default"/>
        <w:lang w:val="pt-BR" w:eastAsia="en-US" w:bidi="ar-SA"/>
      </w:rPr>
    </w:lvl>
    <w:lvl w:ilvl="4" w:tplc="376C8832">
      <w:numFmt w:val="bullet"/>
      <w:lvlText w:val="•"/>
      <w:lvlJc w:val="left"/>
      <w:pPr>
        <w:ind w:left="3936" w:hanging="324"/>
      </w:pPr>
      <w:rPr>
        <w:rFonts w:hint="default"/>
        <w:lang w:val="pt-BR" w:eastAsia="en-US" w:bidi="ar-SA"/>
      </w:rPr>
    </w:lvl>
    <w:lvl w:ilvl="5" w:tplc="76CCF69E">
      <w:numFmt w:val="bullet"/>
      <w:lvlText w:val="•"/>
      <w:lvlJc w:val="left"/>
      <w:pPr>
        <w:ind w:left="4860" w:hanging="324"/>
      </w:pPr>
      <w:rPr>
        <w:rFonts w:hint="default"/>
        <w:lang w:val="pt-BR" w:eastAsia="en-US" w:bidi="ar-SA"/>
      </w:rPr>
    </w:lvl>
    <w:lvl w:ilvl="6" w:tplc="9586BAB4">
      <w:numFmt w:val="bullet"/>
      <w:lvlText w:val="•"/>
      <w:lvlJc w:val="left"/>
      <w:pPr>
        <w:ind w:left="5784" w:hanging="324"/>
      </w:pPr>
      <w:rPr>
        <w:rFonts w:hint="default"/>
        <w:lang w:val="pt-BR" w:eastAsia="en-US" w:bidi="ar-SA"/>
      </w:rPr>
    </w:lvl>
    <w:lvl w:ilvl="7" w:tplc="3EC0BE7C">
      <w:numFmt w:val="bullet"/>
      <w:lvlText w:val="•"/>
      <w:lvlJc w:val="left"/>
      <w:pPr>
        <w:ind w:left="6708" w:hanging="324"/>
      </w:pPr>
      <w:rPr>
        <w:rFonts w:hint="default"/>
        <w:lang w:val="pt-BR" w:eastAsia="en-US" w:bidi="ar-SA"/>
      </w:rPr>
    </w:lvl>
    <w:lvl w:ilvl="8" w:tplc="1D2C66A8">
      <w:numFmt w:val="bullet"/>
      <w:lvlText w:val="•"/>
      <w:lvlJc w:val="left"/>
      <w:pPr>
        <w:ind w:left="7632" w:hanging="324"/>
      </w:pPr>
      <w:rPr>
        <w:rFonts w:hint="default"/>
        <w:lang w:val="pt-BR" w:eastAsia="en-US" w:bidi="ar-SA"/>
      </w:rPr>
    </w:lvl>
  </w:abstractNum>
  <w:num w:numId="1">
    <w:abstractNumId w:val="1"/>
  </w:num>
  <w:num w:numId="2">
    <w:abstractNumId w:val="15"/>
  </w:num>
  <w:num w:numId="3">
    <w:abstractNumId w:val="19"/>
  </w:num>
  <w:num w:numId="4">
    <w:abstractNumId w:val="16"/>
  </w:num>
  <w:num w:numId="5">
    <w:abstractNumId w:val="5"/>
  </w:num>
  <w:num w:numId="6">
    <w:abstractNumId w:val="3"/>
  </w:num>
  <w:num w:numId="7">
    <w:abstractNumId w:val="0"/>
  </w:num>
  <w:num w:numId="8">
    <w:abstractNumId w:val="11"/>
  </w:num>
  <w:num w:numId="9">
    <w:abstractNumId w:val="22"/>
  </w:num>
  <w:num w:numId="10">
    <w:abstractNumId w:val="14"/>
  </w:num>
  <w:num w:numId="11">
    <w:abstractNumId w:val="8"/>
  </w:num>
  <w:num w:numId="12">
    <w:abstractNumId w:val="10"/>
  </w:num>
  <w:num w:numId="13">
    <w:abstractNumId w:val="6"/>
  </w:num>
  <w:num w:numId="14">
    <w:abstractNumId w:val="12"/>
  </w:num>
  <w:num w:numId="15">
    <w:abstractNumId w:val="17"/>
  </w:num>
  <w:num w:numId="16">
    <w:abstractNumId w:val="18"/>
  </w:num>
  <w:num w:numId="17">
    <w:abstractNumId w:val="13"/>
  </w:num>
  <w:num w:numId="18">
    <w:abstractNumId w:val="4"/>
  </w:num>
  <w:num w:numId="19">
    <w:abstractNumId w:val="2"/>
  </w:num>
  <w:num w:numId="20">
    <w:abstractNumId w:val="9"/>
  </w:num>
  <w:num w:numId="21">
    <w:abstractNumId w:val="23"/>
  </w:num>
  <w:num w:numId="22">
    <w:abstractNumId w:val="20"/>
  </w:num>
  <w:num w:numId="23">
    <w:abstractNumId w:val="2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42D"/>
    <w:rsid w:val="00001530"/>
    <w:rsid w:val="00004B70"/>
    <w:rsid w:val="000223DC"/>
    <w:rsid w:val="000231B4"/>
    <w:rsid w:val="000408F5"/>
    <w:rsid w:val="00064199"/>
    <w:rsid w:val="00064F18"/>
    <w:rsid w:val="00074E27"/>
    <w:rsid w:val="00081D66"/>
    <w:rsid w:val="000B203A"/>
    <w:rsid w:val="000B2BDF"/>
    <w:rsid w:val="000B75A8"/>
    <w:rsid w:val="000B78CB"/>
    <w:rsid w:val="000C038A"/>
    <w:rsid w:val="000C3DB1"/>
    <w:rsid w:val="00100D31"/>
    <w:rsid w:val="00100D75"/>
    <w:rsid w:val="001169D8"/>
    <w:rsid w:val="00132256"/>
    <w:rsid w:val="00142391"/>
    <w:rsid w:val="001424F3"/>
    <w:rsid w:val="0014706E"/>
    <w:rsid w:val="001528ED"/>
    <w:rsid w:val="00157FAD"/>
    <w:rsid w:val="00160EF6"/>
    <w:rsid w:val="00177F85"/>
    <w:rsid w:val="00180913"/>
    <w:rsid w:val="00186127"/>
    <w:rsid w:val="0018614B"/>
    <w:rsid w:val="001961B3"/>
    <w:rsid w:val="00197917"/>
    <w:rsid w:val="001A6273"/>
    <w:rsid w:val="001B2360"/>
    <w:rsid w:val="001B251A"/>
    <w:rsid w:val="001B2719"/>
    <w:rsid w:val="001B44E2"/>
    <w:rsid w:val="001B4D0A"/>
    <w:rsid w:val="001D173D"/>
    <w:rsid w:val="001D1BF8"/>
    <w:rsid w:val="001D215A"/>
    <w:rsid w:val="001D4F4E"/>
    <w:rsid w:val="00205926"/>
    <w:rsid w:val="00205E1F"/>
    <w:rsid w:val="00205E2E"/>
    <w:rsid w:val="002068AF"/>
    <w:rsid w:val="002075FB"/>
    <w:rsid w:val="00215322"/>
    <w:rsid w:val="00230900"/>
    <w:rsid w:val="00234BEA"/>
    <w:rsid w:val="002439A8"/>
    <w:rsid w:val="00246EAA"/>
    <w:rsid w:val="002670AD"/>
    <w:rsid w:val="00267C57"/>
    <w:rsid w:val="002769C7"/>
    <w:rsid w:val="002912BC"/>
    <w:rsid w:val="00292BE2"/>
    <w:rsid w:val="002A768E"/>
    <w:rsid w:val="002B3177"/>
    <w:rsid w:val="002C310E"/>
    <w:rsid w:val="002C34DB"/>
    <w:rsid w:val="002C4067"/>
    <w:rsid w:val="002C6BC2"/>
    <w:rsid w:val="002D1E21"/>
    <w:rsid w:val="00301800"/>
    <w:rsid w:val="003141C2"/>
    <w:rsid w:val="0031547C"/>
    <w:rsid w:val="00316480"/>
    <w:rsid w:val="00320B05"/>
    <w:rsid w:val="00322225"/>
    <w:rsid w:val="0033599E"/>
    <w:rsid w:val="00342A62"/>
    <w:rsid w:val="003460BA"/>
    <w:rsid w:val="00353EA2"/>
    <w:rsid w:val="00355496"/>
    <w:rsid w:val="00361755"/>
    <w:rsid w:val="00374878"/>
    <w:rsid w:val="00374B18"/>
    <w:rsid w:val="00376736"/>
    <w:rsid w:val="00377983"/>
    <w:rsid w:val="0038474D"/>
    <w:rsid w:val="003849D5"/>
    <w:rsid w:val="00385CA9"/>
    <w:rsid w:val="00387DEE"/>
    <w:rsid w:val="00397D48"/>
    <w:rsid w:val="003A23DA"/>
    <w:rsid w:val="003C49A2"/>
    <w:rsid w:val="003C4F99"/>
    <w:rsid w:val="003D0FAB"/>
    <w:rsid w:val="003D1F68"/>
    <w:rsid w:val="003E2C13"/>
    <w:rsid w:val="003E4750"/>
    <w:rsid w:val="003F4B44"/>
    <w:rsid w:val="003F5988"/>
    <w:rsid w:val="004025E2"/>
    <w:rsid w:val="004073CE"/>
    <w:rsid w:val="00430C85"/>
    <w:rsid w:val="0043241B"/>
    <w:rsid w:val="0043519E"/>
    <w:rsid w:val="00435EBC"/>
    <w:rsid w:val="0044224E"/>
    <w:rsid w:val="00452EA8"/>
    <w:rsid w:val="004623D0"/>
    <w:rsid w:val="00462F04"/>
    <w:rsid w:val="00467D43"/>
    <w:rsid w:val="004739ED"/>
    <w:rsid w:val="00493459"/>
    <w:rsid w:val="00493B39"/>
    <w:rsid w:val="00493D8E"/>
    <w:rsid w:val="00494F94"/>
    <w:rsid w:val="004A2884"/>
    <w:rsid w:val="004A35B7"/>
    <w:rsid w:val="004A7843"/>
    <w:rsid w:val="004B0180"/>
    <w:rsid w:val="004C313C"/>
    <w:rsid w:val="004C540F"/>
    <w:rsid w:val="004E7D13"/>
    <w:rsid w:val="0050188D"/>
    <w:rsid w:val="005022CC"/>
    <w:rsid w:val="00502800"/>
    <w:rsid w:val="005101A7"/>
    <w:rsid w:val="00512013"/>
    <w:rsid w:val="00514C73"/>
    <w:rsid w:val="00524C35"/>
    <w:rsid w:val="00527191"/>
    <w:rsid w:val="005300D3"/>
    <w:rsid w:val="005336F2"/>
    <w:rsid w:val="00564ECD"/>
    <w:rsid w:val="00565A7E"/>
    <w:rsid w:val="00572AB0"/>
    <w:rsid w:val="00577C6A"/>
    <w:rsid w:val="00585FC6"/>
    <w:rsid w:val="00592663"/>
    <w:rsid w:val="0059547F"/>
    <w:rsid w:val="005A13B8"/>
    <w:rsid w:val="005A4DF0"/>
    <w:rsid w:val="005B3C39"/>
    <w:rsid w:val="005B4762"/>
    <w:rsid w:val="005B4DC2"/>
    <w:rsid w:val="005C0C6A"/>
    <w:rsid w:val="005D6CB0"/>
    <w:rsid w:val="005E1F7D"/>
    <w:rsid w:val="005E240B"/>
    <w:rsid w:val="005E4161"/>
    <w:rsid w:val="005F224C"/>
    <w:rsid w:val="00606C22"/>
    <w:rsid w:val="00613F5F"/>
    <w:rsid w:val="00620002"/>
    <w:rsid w:val="00645622"/>
    <w:rsid w:val="0066241A"/>
    <w:rsid w:val="00680609"/>
    <w:rsid w:val="006959BE"/>
    <w:rsid w:val="00697E0E"/>
    <w:rsid w:val="006A2B5F"/>
    <w:rsid w:val="006A5BC5"/>
    <w:rsid w:val="006B3B93"/>
    <w:rsid w:val="006C00AD"/>
    <w:rsid w:val="006C670B"/>
    <w:rsid w:val="006C6AE8"/>
    <w:rsid w:val="006D3C9B"/>
    <w:rsid w:val="006D7CD2"/>
    <w:rsid w:val="006F0449"/>
    <w:rsid w:val="006F6538"/>
    <w:rsid w:val="00701A74"/>
    <w:rsid w:val="007038AB"/>
    <w:rsid w:val="0071212A"/>
    <w:rsid w:val="007235A8"/>
    <w:rsid w:val="007257A8"/>
    <w:rsid w:val="00730C8C"/>
    <w:rsid w:val="00734BEB"/>
    <w:rsid w:val="00740485"/>
    <w:rsid w:val="00741CEE"/>
    <w:rsid w:val="00742C50"/>
    <w:rsid w:val="00751295"/>
    <w:rsid w:val="00753666"/>
    <w:rsid w:val="0076002A"/>
    <w:rsid w:val="007754E2"/>
    <w:rsid w:val="0077593A"/>
    <w:rsid w:val="00777C30"/>
    <w:rsid w:val="00782F81"/>
    <w:rsid w:val="007A396F"/>
    <w:rsid w:val="007B659D"/>
    <w:rsid w:val="007C082D"/>
    <w:rsid w:val="007C1B91"/>
    <w:rsid w:val="007C4323"/>
    <w:rsid w:val="007D0ADC"/>
    <w:rsid w:val="007D0CA8"/>
    <w:rsid w:val="007D1108"/>
    <w:rsid w:val="007D461B"/>
    <w:rsid w:val="007E3E14"/>
    <w:rsid w:val="007F3D41"/>
    <w:rsid w:val="007F41A7"/>
    <w:rsid w:val="007F4659"/>
    <w:rsid w:val="007F61F6"/>
    <w:rsid w:val="007F7D6F"/>
    <w:rsid w:val="008178E3"/>
    <w:rsid w:val="00821F13"/>
    <w:rsid w:val="008236C9"/>
    <w:rsid w:val="008267BD"/>
    <w:rsid w:val="00827EF0"/>
    <w:rsid w:val="00836745"/>
    <w:rsid w:val="0084028E"/>
    <w:rsid w:val="008446F8"/>
    <w:rsid w:val="00846BB2"/>
    <w:rsid w:val="008649CA"/>
    <w:rsid w:val="00870DE7"/>
    <w:rsid w:val="00877E28"/>
    <w:rsid w:val="00886BB5"/>
    <w:rsid w:val="008979F4"/>
    <w:rsid w:val="008B0F9D"/>
    <w:rsid w:val="008B3F20"/>
    <w:rsid w:val="008B422B"/>
    <w:rsid w:val="008B548A"/>
    <w:rsid w:val="008F5835"/>
    <w:rsid w:val="00911405"/>
    <w:rsid w:val="00922BA1"/>
    <w:rsid w:val="00930308"/>
    <w:rsid w:val="0093058B"/>
    <w:rsid w:val="009413E6"/>
    <w:rsid w:val="0094182D"/>
    <w:rsid w:val="00952915"/>
    <w:rsid w:val="0096380D"/>
    <w:rsid w:val="00983606"/>
    <w:rsid w:val="00992540"/>
    <w:rsid w:val="009947CA"/>
    <w:rsid w:val="009A4A49"/>
    <w:rsid w:val="009B1762"/>
    <w:rsid w:val="009D0E11"/>
    <w:rsid w:val="009E08FE"/>
    <w:rsid w:val="009E3DDC"/>
    <w:rsid w:val="00A114BA"/>
    <w:rsid w:val="00A205F7"/>
    <w:rsid w:val="00A318DC"/>
    <w:rsid w:val="00A34DB5"/>
    <w:rsid w:val="00A37A57"/>
    <w:rsid w:val="00A4126C"/>
    <w:rsid w:val="00A5001A"/>
    <w:rsid w:val="00A6679E"/>
    <w:rsid w:val="00A917C1"/>
    <w:rsid w:val="00A97068"/>
    <w:rsid w:val="00A97444"/>
    <w:rsid w:val="00AA740A"/>
    <w:rsid w:val="00AA7D9E"/>
    <w:rsid w:val="00AC0142"/>
    <w:rsid w:val="00AC0F32"/>
    <w:rsid w:val="00AC55F9"/>
    <w:rsid w:val="00B070D1"/>
    <w:rsid w:val="00B17AAA"/>
    <w:rsid w:val="00B27028"/>
    <w:rsid w:val="00B30AFA"/>
    <w:rsid w:val="00B332C5"/>
    <w:rsid w:val="00B5024F"/>
    <w:rsid w:val="00B60031"/>
    <w:rsid w:val="00B621FF"/>
    <w:rsid w:val="00B67477"/>
    <w:rsid w:val="00B70AAE"/>
    <w:rsid w:val="00B80474"/>
    <w:rsid w:val="00B8677C"/>
    <w:rsid w:val="00BC1E8D"/>
    <w:rsid w:val="00BF2510"/>
    <w:rsid w:val="00BF4C46"/>
    <w:rsid w:val="00BF664D"/>
    <w:rsid w:val="00BF7852"/>
    <w:rsid w:val="00BF79EC"/>
    <w:rsid w:val="00C12D0D"/>
    <w:rsid w:val="00C13DAD"/>
    <w:rsid w:val="00C16D15"/>
    <w:rsid w:val="00C24DB3"/>
    <w:rsid w:val="00CA50C0"/>
    <w:rsid w:val="00CB2258"/>
    <w:rsid w:val="00CB53FA"/>
    <w:rsid w:val="00CC37C1"/>
    <w:rsid w:val="00CD47FF"/>
    <w:rsid w:val="00CD66EC"/>
    <w:rsid w:val="00CD7138"/>
    <w:rsid w:val="00CD774A"/>
    <w:rsid w:val="00CE3256"/>
    <w:rsid w:val="00CE6082"/>
    <w:rsid w:val="00D1275A"/>
    <w:rsid w:val="00D155DE"/>
    <w:rsid w:val="00D171B9"/>
    <w:rsid w:val="00D27D3E"/>
    <w:rsid w:val="00D3742D"/>
    <w:rsid w:val="00D44CC1"/>
    <w:rsid w:val="00D5177B"/>
    <w:rsid w:val="00D64874"/>
    <w:rsid w:val="00D67BB7"/>
    <w:rsid w:val="00D8644C"/>
    <w:rsid w:val="00D874B3"/>
    <w:rsid w:val="00D910CD"/>
    <w:rsid w:val="00D9422C"/>
    <w:rsid w:val="00DA3F80"/>
    <w:rsid w:val="00DA4823"/>
    <w:rsid w:val="00DB2379"/>
    <w:rsid w:val="00DB31E6"/>
    <w:rsid w:val="00DB52CA"/>
    <w:rsid w:val="00DB70CA"/>
    <w:rsid w:val="00DC4D23"/>
    <w:rsid w:val="00DC511F"/>
    <w:rsid w:val="00E06028"/>
    <w:rsid w:val="00E10FB8"/>
    <w:rsid w:val="00E21E84"/>
    <w:rsid w:val="00E21F62"/>
    <w:rsid w:val="00E2780F"/>
    <w:rsid w:val="00E35826"/>
    <w:rsid w:val="00E45A32"/>
    <w:rsid w:val="00E67FE1"/>
    <w:rsid w:val="00E70F16"/>
    <w:rsid w:val="00E8315F"/>
    <w:rsid w:val="00E852A3"/>
    <w:rsid w:val="00E8638F"/>
    <w:rsid w:val="00EC0A4E"/>
    <w:rsid w:val="00EC47FB"/>
    <w:rsid w:val="00ED0FDB"/>
    <w:rsid w:val="00ED1FE0"/>
    <w:rsid w:val="00EE373B"/>
    <w:rsid w:val="00F16928"/>
    <w:rsid w:val="00F205C8"/>
    <w:rsid w:val="00F20E51"/>
    <w:rsid w:val="00F3234E"/>
    <w:rsid w:val="00F352BD"/>
    <w:rsid w:val="00F366B3"/>
    <w:rsid w:val="00F41B75"/>
    <w:rsid w:val="00F47E70"/>
    <w:rsid w:val="00F50C80"/>
    <w:rsid w:val="00F613CA"/>
    <w:rsid w:val="00F64A15"/>
    <w:rsid w:val="00F64F46"/>
    <w:rsid w:val="00F82EAC"/>
    <w:rsid w:val="00F85040"/>
    <w:rsid w:val="00F871EB"/>
    <w:rsid w:val="00FA69CB"/>
    <w:rsid w:val="00FB4496"/>
    <w:rsid w:val="00FC664A"/>
    <w:rsid w:val="00FC75E8"/>
    <w:rsid w:val="00FE5AD8"/>
    <w:rsid w:val="00FF07A7"/>
    <w:rsid w:val="00FF0EFF"/>
    <w:rsid w:val="00FF3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4AEF3"/>
  <w15:chartTrackingRefBased/>
  <w15:docId w15:val="{DB7ED724-3F55-4054-AA94-97F36342A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BF6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next w:val="Normal"/>
    <w:link w:val="Ttulo5Char"/>
    <w:qFormat/>
    <w:rsid w:val="00177F85"/>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912B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912BC"/>
    <w:rPr>
      <w:b/>
      <w:bCs/>
    </w:rPr>
  </w:style>
  <w:style w:type="paragraph" w:styleId="PargrafodaLista">
    <w:name w:val="List Paragraph"/>
    <w:basedOn w:val="Normal"/>
    <w:uiPriority w:val="1"/>
    <w:qFormat/>
    <w:rsid w:val="005C0C6A"/>
    <w:pPr>
      <w:ind w:left="720"/>
      <w:contextualSpacing/>
    </w:pPr>
  </w:style>
  <w:style w:type="character" w:customStyle="1" w:styleId="Ttulo5Char">
    <w:name w:val="Título 5 Char"/>
    <w:basedOn w:val="Fontepargpadro"/>
    <w:link w:val="Ttulo5"/>
    <w:rsid w:val="00177F85"/>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177F85"/>
    <w:pPr>
      <w:spacing w:after="120" w:line="240" w:lineRule="auto"/>
      <w:ind w:left="283"/>
    </w:pPr>
    <w:rPr>
      <w:rFonts w:ascii="Arial" w:eastAsia="Times New Roman" w:hAnsi="Arial" w:cs="Arial"/>
      <w:b/>
      <w:bCs/>
      <w:sz w:val="24"/>
      <w:szCs w:val="36"/>
      <w:lang w:eastAsia="pt-BR"/>
    </w:rPr>
  </w:style>
  <w:style w:type="character" w:customStyle="1" w:styleId="RecuodecorpodetextoChar">
    <w:name w:val="Recuo de corpo de texto Char"/>
    <w:basedOn w:val="Fontepargpadro"/>
    <w:link w:val="Recuodecorpodetexto"/>
    <w:rsid w:val="00177F85"/>
    <w:rPr>
      <w:rFonts w:ascii="Arial" w:eastAsia="Times New Roman" w:hAnsi="Arial" w:cs="Arial"/>
      <w:b/>
      <w:bCs/>
      <w:sz w:val="24"/>
      <w:szCs w:val="36"/>
      <w:lang w:eastAsia="pt-BR"/>
    </w:rPr>
  </w:style>
  <w:style w:type="paragraph" w:styleId="Cabealho">
    <w:name w:val="header"/>
    <w:basedOn w:val="Normal"/>
    <w:link w:val="CabealhoChar"/>
    <w:unhideWhenUsed/>
    <w:rsid w:val="002A76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A768E"/>
  </w:style>
  <w:style w:type="paragraph" w:styleId="Rodap">
    <w:name w:val="footer"/>
    <w:basedOn w:val="Normal"/>
    <w:link w:val="RodapChar"/>
    <w:unhideWhenUsed/>
    <w:rsid w:val="002A768E"/>
    <w:pPr>
      <w:tabs>
        <w:tab w:val="center" w:pos="4252"/>
        <w:tab w:val="right" w:pos="8504"/>
      </w:tabs>
      <w:spacing w:after="0" w:line="240" w:lineRule="auto"/>
    </w:pPr>
  </w:style>
  <w:style w:type="character" w:customStyle="1" w:styleId="RodapChar">
    <w:name w:val="Rodapé Char"/>
    <w:basedOn w:val="Fontepargpadro"/>
    <w:link w:val="Rodap"/>
    <w:uiPriority w:val="99"/>
    <w:rsid w:val="002A768E"/>
  </w:style>
  <w:style w:type="character" w:customStyle="1" w:styleId="Ttulo1Char">
    <w:name w:val="Título 1 Char"/>
    <w:basedOn w:val="Fontepargpadro"/>
    <w:link w:val="Ttulo1"/>
    <w:uiPriority w:val="9"/>
    <w:rsid w:val="00BF664D"/>
    <w:rPr>
      <w:rFonts w:asciiTheme="majorHAnsi" w:eastAsiaTheme="majorEastAsia" w:hAnsiTheme="majorHAnsi" w:cstheme="majorBidi"/>
      <w:color w:val="2F5496" w:themeColor="accent1" w:themeShade="BF"/>
      <w:sz w:val="32"/>
      <w:szCs w:val="32"/>
    </w:rPr>
  </w:style>
  <w:style w:type="character" w:customStyle="1" w:styleId="label">
    <w:name w:val="label"/>
    <w:basedOn w:val="Fontepargpadro"/>
    <w:rsid w:val="00BF664D"/>
  </w:style>
  <w:style w:type="character" w:styleId="Hyperlink">
    <w:name w:val="Hyperlink"/>
    <w:basedOn w:val="Fontepargpadro"/>
    <w:uiPriority w:val="99"/>
    <w:unhideWhenUsed/>
    <w:rsid w:val="00BF664D"/>
    <w:rPr>
      <w:color w:val="0000FF"/>
      <w:u w:val="single"/>
    </w:rPr>
  </w:style>
  <w:style w:type="character" w:customStyle="1" w:styleId="Heading1Char">
    <w:name w:val="Heading 1 Char"/>
    <w:basedOn w:val="Fontepargpadro"/>
    <w:rsid w:val="002C34DB"/>
    <w:rPr>
      <w:rFonts w:ascii="Times New Roman" w:eastAsia="Times New Roman" w:hAnsi="Times New Roman" w:cs="Times New Roman"/>
      <w:sz w:val="24"/>
      <w:szCs w:val="20"/>
      <w:lang w:eastAsia="pt-BR"/>
    </w:rPr>
  </w:style>
  <w:style w:type="character" w:customStyle="1" w:styleId="HeaderChar">
    <w:name w:val="Header Char"/>
    <w:basedOn w:val="Fontepargpadro"/>
    <w:rsid w:val="002C34DB"/>
    <w:rPr>
      <w:rFonts w:ascii="Times New Roman" w:eastAsia="Times New Roman" w:hAnsi="Times New Roman" w:cs="Times New Roman"/>
      <w:sz w:val="20"/>
      <w:szCs w:val="20"/>
      <w:lang w:eastAsia="pt-BR"/>
    </w:rPr>
  </w:style>
  <w:style w:type="character" w:customStyle="1" w:styleId="FooterChar">
    <w:name w:val="Footer Char"/>
    <w:basedOn w:val="Fontepargpadro"/>
    <w:rsid w:val="002C34DB"/>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2C34DB"/>
    <w:pPr>
      <w:suppressAutoHyphens/>
      <w:autoSpaceDN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2C34DB"/>
    <w:rPr>
      <w:rFonts w:ascii="Times New Roman" w:eastAsia="Times New Roman" w:hAnsi="Times New Roman" w:cs="Times New Roman"/>
      <w:sz w:val="20"/>
      <w:szCs w:val="20"/>
      <w:lang w:eastAsia="pt-BR"/>
    </w:rPr>
  </w:style>
  <w:style w:type="character" w:customStyle="1" w:styleId="BodyText2Char">
    <w:name w:val="Body Text 2 Char"/>
    <w:basedOn w:val="Fontepargpadro"/>
    <w:rsid w:val="002C34DB"/>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2C34DB"/>
    <w:pPr>
      <w:suppressAutoHyphens/>
      <w:autoSpaceDN w:val="0"/>
      <w:spacing w:after="0" w:line="240" w:lineRule="auto"/>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2C34DB"/>
    <w:rPr>
      <w:rFonts w:ascii="Tahoma" w:eastAsia="Times New Roman" w:hAnsi="Tahoma" w:cs="Tahoma"/>
      <w:sz w:val="16"/>
      <w:szCs w:val="16"/>
      <w:lang w:eastAsia="pt-BR"/>
    </w:rPr>
  </w:style>
  <w:style w:type="character" w:customStyle="1" w:styleId="BalloonTextChar">
    <w:name w:val="Balloon Text Char"/>
    <w:basedOn w:val="Fontepargpadro"/>
    <w:rsid w:val="002C34DB"/>
    <w:rPr>
      <w:rFonts w:ascii="Tahoma" w:eastAsia="Times New Roman" w:hAnsi="Tahoma" w:cs="Tahoma"/>
      <w:sz w:val="16"/>
      <w:szCs w:val="16"/>
      <w:lang w:eastAsia="pt-BR"/>
    </w:rPr>
  </w:style>
  <w:style w:type="character" w:customStyle="1" w:styleId="Fontepargpadro1">
    <w:name w:val="Fonte parág. padrão1"/>
    <w:rsid w:val="002C34DB"/>
  </w:style>
  <w:style w:type="paragraph" w:customStyle="1" w:styleId="LO-Normal">
    <w:name w:val="LO-Normal"/>
    <w:rsid w:val="002C34DB"/>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semiHidden/>
    <w:unhideWhenUsed/>
    <w:rsid w:val="00385CA9"/>
    <w:pPr>
      <w:spacing w:after="120"/>
    </w:pPr>
  </w:style>
  <w:style w:type="character" w:customStyle="1" w:styleId="CorpodetextoChar">
    <w:name w:val="Corpo de texto Char"/>
    <w:basedOn w:val="Fontepargpadro"/>
    <w:link w:val="Corpodetexto"/>
    <w:uiPriority w:val="99"/>
    <w:semiHidden/>
    <w:rsid w:val="00385CA9"/>
  </w:style>
  <w:style w:type="character" w:customStyle="1" w:styleId="fontstyle01">
    <w:name w:val="fontstyle01"/>
    <w:basedOn w:val="Fontepargpadro"/>
    <w:rsid w:val="00361755"/>
    <w:rPr>
      <w:rFonts w:ascii="Helvetica" w:hAnsi="Helvetica" w:hint="default"/>
      <w:b w:val="0"/>
      <w:bCs w:val="0"/>
      <w:i w:val="0"/>
      <w:iCs w:val="0"/>
      <w:color w:val="000000"/>
      <w:sz w:val="24"/>
      <w:szCs w:val="24"/>
    </w:rPr>
  </w:style>
  <w:style w:type="paragraph" w:customStyle="1" w:styleId="dou-paragraph">
    <w:name w:val="dou-paragraph"/>
    <w:basedOn w:val="Normal"/>
    <w:rsid w:val="00D27D3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576266">
      <w:bodyDiv w:val="1"/>
      <w:marLeft w:val="0"/>
      <w:marRight w:val="0"/>
      <w:marTop w:val="0"/>
      <w:marBottom w:val="0"/>
      <w:divBdr>
        <w:top w:val="none" w:sz="0" w:space="0" w:color="auto"/>
        <w:left w:val="none" w:sz="0" w:space="0" w:color="auto"/>
        <w:bottom w:val="none" w:sz="0" w:space="0" w:color="auto"/>
        <w:right w:val="none" w:sz="0" w:space="0" w:color="auto"/>
      </w:divBdr>
    </w:div>
    <w:div w:id="1335764156">
      <w:bodyDiv w:val="1"/>
      <w:marLeft w:val="0"/>
      <w:marRight w:val="0"/>
      <w:marTop w:val="0"/>
      <w:marBottom w:val="0"/>
      <w:divBdr>
        <w:top w:val="none" w:sz="0" w:space="0" w:color="auto"/>
        <w:left w:val="none" w:sz="0" w:space="0" w:color="auto"/>
        <w:bottom w:val="none" w:sz="0" w:space="0" w:color="auto"/>
        <w:right w:val="none" w:sz="0" w:space="0" w:color="auto"/>
      </w:divBdr>
    </w:div>
    <w:div w:id="179112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maduarte.mg.leg.br" TargetMode="External"/><Relationship Id="rId13" Type="http://schemas.openxmlformats.org/officeDocument/2006/relationships/hyperlink" Target="http://www.senado.leg.b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apl.limaduarte.mg.leg.br" TargetMode="External"/><Relationship Id="rId12" Type="http://schemas.openxmlformats.org/officeDocument/2006/relationships/hyperlink" Target="http://www.senado.le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amara.leg.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nado.leg.br/" TargetMode="External"/><Relationship Id="rId5" Type="http://schemas.openxmlformats.org/officeDocument/2006/relationships/footnotes" Target="footnotes.xml"/><Relationship Id="rId15" Type="http://schemas.openxmlformats.org/officeDocument/2006/relationships/hyperlink" Target="http://www.camara.leg.br/" TargetMode="External"/><Relationship Id="rId10" Type="http://schemas.openxmlformats.org/officeDocument/2006/relationships/hyperlink" Target="mailto:protocolo@camaraitapoa.sc.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otocolo@limaduarte.mg.leg.br" TargetMode="External"/><Relationship Id="rId14" Type="http://schemas.openxmlformats.org/officeDocument/2006/relationships/hyperlink" Target="http://www.camara.le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3633</Words>
  <Characters>19624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RESOLUÇÃO PLENÁRIO VIRTUAL</vt:lpstr>
    </vt:vector>
  </TitlesOfParts>
  <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PLENÁRIO VIRTUAL</dc:title>
  <dc:subject/>
  <dc:creator>Luis Fernando Pires Machado</dc:creator>
  <cp:keywords>ILB INTERLEGIS</cp:keywords>
  <dc:description/>
  <cp:lastModifiedBy>Usuário do Windows</cp:lastModifiedBy>
  <cp:revision>3</cp:revision>
  <dcterms:created xsi:type="dcterms:W3CDTF">2022-06-20T18:34:00Z</dcterms:created>
  <dcterms:modified xsi:type="dcterms:W3CDTF">2022-06-20T18:34:00Z</dcterms:modified>
</cp:coreProperties>
</file>