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3903" w14:textId="1EE32DDC" w:rsidR="006B3195" w:rsidRDefault="00C5343D" w:rsidP="006B319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A2CE0">
        <w:rPr>
          <w:rFonts w:ascii="Arial" w:hAnsi="Arial" w:cs="Arial"/>
          <w:sz w:val="24"/>
          <w:szCs w:val="24"/>
        </w:rPr>
        <w:t xml:space="preserve">INDICAÇÃO </w:t>
      </w:r>
      <w:r w:rsidR="006B3195">
        <w:rPr>
          <w:rFonts w:ascii="Arial" w:hAnsi="Arial" w:cs="Arial"/>
          <w:sz w:val="24"/>
          <w:szCs w:val="24"/>
        </w:rPr>
        <w:t>N.º 0</w:t>
      </w:r>
      <w:r w:rsidR="00F33CE5">
        <w:rPr>
          <w:rFonts w:ascii="Arial" w:hAnsi="Arial" w:cs="Arial"/>
          <w:sz w:val="24"/>
          <w:szCs w:val="24"/>
        </w:rPr>
        <w:t>30</w:t>
      </w:r>
      <w:r w:rsidR="006B3195">
        <w:rPr>
          <w:rFonts w:ascii="Arial" w:hAnsi="Arial" w:cs="Arial"/>
          <w:sz w:val="24"/>
          <w:szCs w:val="24"/>
        </w:rPr>
        <w:t>/2025</w:t>
      </w:r>
    </w:p>
    <w:p w14:paraId="6422A64B" w14:textId="6EF1E038" w:rsidR="00160366" w:rsidRPr="009A2CE0" w:rsidRDefault="006B3195" w:rsidP="006B319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AUTORIA: PROF. GIL</w:t>
      </w:r>
      <w:r w:rsidR="00C5343D" w:rsidRPr="009A2CE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3FB536A" w14:textId="5C1870B6" w:rsidR="006B3195" w:rsidRPr="009A2CE0" w:rsidRDefault="002D18E4" w:rsidP="002D18E4">
      <w:pPr>
        <w:ind w:left="3969"/>
        <w:jc w:val="both"/>
        <w:rPr>
          <w:rFonts w:ascii="Arial" w:hAnsi="Arial" w:cs="Arial"/>
          <w:b/>
          <w:bCs/>
          <w:sz w:val="24"/>
          <w:szCs w:val="24"/>
        </w:rPr>
      </w:pPr>
      <w:r w:rsidRPr="002D18E4">
        <w:rPr>
          <w:rFonts w:ascii="Arial" w:hAnsi="Arial" w:cs="Arial"/>
          <w:b/>
          <w:bCs/>
          <w:sz w:val="24"/>
          <w:szCs w:val="24"/>
        </w:rPr>
        <w:t>INDICA À EXMA. SRA. PREFEITA MUNICIPAL, ALDENIRA SILVA, A NECESSIDADE E CONVENIÊNCIA DE UM PURIFICADOR DE ÁGUA NO POVOADO SÃO VICENTE, NESTE MUNICÍPIO</w:t>
      </w:r>
      <w:r w:rsidR="009A2CE0" w:rsidRPr="009A2CE0">
        <w:rPr>
          <w:rFonts w:ascii="Arial" w:hAnsi="Arial" w:cs="Arial"/>
          <w:b/>
          <w:bCs/>
          <w:sz w:val="24"/>
          <w:szCs w:val="24"/>
        </w:rPr>
        <w:t>.</w:t>
      </w:r>
    </w:p>
    <w:p w14:paraId="28C28D27" w14:textId="120522D2" w:rsidR="00FA110F" w:rsidRPr="009A2CE0" w:rsidRDefault="009A2CE0" w:rsidP="006A49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9A2C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Pr="009A2CE0">
        <w:rPr>
          <w:rFonts w:ascii="Arial" w:hAnsi="Arial" w:cs="Arial"/>
          <w:sz w:val="24"/>
          <w:szCs w:val="24"/>
        </w:rPr>
        <w:t xml:space="preserve">ereador que esta subscreve, </w:t>
      </w:r>
      <w:r>
        <w:rPr>
          <w:rFonts w:ascii="Arial" w:hAnsi="Arial" w:cs="Arial"/>
          <w:sz w:val="24"/>
          <w:szCs w:val="24"/>
        </w:rPr>
        <w:t>INDICA</w:t>
      </w:r>
      <w:r w:rsidRPr="009A2CE0">
        <w:rPr>
          <w:rFonts w:ascii="Arial" w:hAnsi="Arial" w:cs="Arial"/>
          <w:sz w:val="24"/>
          <w:szCs w:val="24"/>
        </w:rPr>
        <w:t xml:space="preserve"> à </w:t>
      </w:r>
      <w:r>
        <w:rPr>
          <w:rFonts w:ascii="Arial" w:hAnsi="Arial" w:cs="Arial"/>
          <w:sz w:val="24"/>
          <w:szCs w:val="24"/>
        </w:rPr>
        <w:t>E</w:t>
      </w:r>
      <w:r w:rsidRPr="009A2CE0">
        <w:rPr>
          <w:rFonts w:ascii="Arial" w:hAnsi="Arial" w:cs="Arial"/>
          <w:sz w:val="24"/>
          <w:szCs w:val="24"/>
        </w:rPr>
        <w:t xml:space="preserve">xma. </w:t>
      </w:r>
      <w:r>
        <w:rPr>
          <w:rFonts w:ascii="Arial" w:hAnsi="Arial" w:cs="Arial"/>
          <w:sz w:val="24"/>
          <w:szCs w:val="24"/>
        </w:rPr>
        <w:t>S</w:t>
      </w:r>
      <w:r w:rsidRPr="009A2CE0">
        <w:rPr>
          <w:rFonts w:ascii="Arial" w:hAnsi="Arial" w:cs="Arial"/>
          <w:sz w:val="24"/>
          <w:szCs w:val="24"/>
        </w:rPr>
        <w:t xml:space="preserve">ra. </w:t>
      </w:r>
      <w:r>
        <w:rPr>
          <w:rFonts w:ascii="Arial" w:hAnsi="Arial" w:cs="Arial"/>
          <w:sz w:val="24"/>
          <w:szCs w:val="24"/>
        </w:rPr>
        <w:t>P</w:t>
      </w:r>
      <w:r w:rsidRPr="009A2CE0">
        <w:rPr>
          <w:rFonts w:ascii="Arial" w:hAnsi="Arial" w:cs="Arial"/>
          <w:sz w:val="24"/>
          <w:szCs w:val="24"/>
        </w:rPr>
        <w:t xml:space="preserve">refeita </w:t>
      </w:r>
      <w:r>
        <w:rPr>
          <w:rFonts w:ascii="Arial" w:hAnsi="Arial" w:cs="Arial"/>
          <w:sz w:val="24"/>
          <w:szCs w:val="24"/>
        </w:rPr>
        <w:t>M</w:t>
      </w:r>
      <w:r w:rsidRPr="009A2CE0">
        <w:rPr>
          <w:rFonts w:ascii="Arial" w:hAnsi="Arial" w:cs="Arial"/>
          <w:sz w:val="24"/>
          <w:szCs w:val="24"/>
        </w:rPr>
        <w:t>unicipal</w:t>
      </w:r>
      <w:r>
        <w:rPr>
          <w:rFonts w:ascii="Arial" w:hAnsi="Arial" w:cs="Arial"/>
          <w:sz w:val="24"/>
          <w:szCs w:val="24"/>
        </w:rPr>
        <w:t xml:space="preserve"> A</w:t>
      </w:r>
      <w:r w:rsidRPr="009A2CE0">
        <w:rPr>
          <w:rFonts w:ascii="Arial" w:hAnsi="Arial" w:cs="Arial"/>
          <w:sz w:val="24"/>
          <w:szCs w:val="24"/>
        </w:rPr>
        <w:t xml:space="preserve">ldenira </w:t>
      </w:r>
      <w:r>
        <w:rPr>
          <w:rFonts w:ascii="Arial" w:hAnsi="Arial" w:cs="Arial"/>
          <w:sz w:val="24"/>
          <w:szCs w:val="24"/>
        </w:rPr>
        <w:t>Silva</w:t>
      </w:r>
      <w:r w:rsidRPr="009A2CE0">
        <w:rPr>
          <w:rFonts w:ascii="Arial" w:hAnsi="Arial" w:cs="Arial"/>
          <w:sz w:val="24"/>
          <w:szCs w:val="24"/>
        </w:rPr>
        <w:t>, a necessidade e conveniência da</w:t>
      </w:r>
      <w:r w:rsidR="002D18E4">
        <w:rPr>
          <w:rFonts w:ascii="Arial" w:hAnsi="Arial" w:cs="Arial"/>
          <w:sz w:val="24"/>
          <w:szCs w:val="24"/>
        </w:rPr>
        <w:t xml:space="preserve"> instalação de um purificador de água no Povoado São Vicente</w:t>
      </w:r>
      <w:r w:rsidRPr="009A2CE0">
        <w:rPr>
          <w:rFonts w:ascii="Arial" w:hAnsi="Arial" w:cs="Arial"/>
          <w:sz w:val="24"/>
          <w:szCs w:val="24"/>
        </w:rPr>
        <w:t xml:space="preserve">, neste </w:t>
      </w:r>
      <w:r>
        <w:rPr>
          <w:rFonts w:ascii="Arial" w:hAnsi="Arial" w:cs="Arial"/>
          <w:sz w:val="24"/>
          <w:szCs w:val="24"/>
        </w:rPr>
        <w:t>M</w:t>
      </w:r>
      <w:r w:rsidRPr="009A2CE0">
        <w:rPr>
          <w:rFonts w:ascii="Arial" w:hAnsi="Arial" w:cs="Arial"/>
          <w:sz w:val="24"/>
          <w:szCs w:val="24"/>
        </w:rPr>
        <w:t>unicípio.</w:t>
      </w:r>
    </w:p>
    <w:p w14:paraId="0657A949" w14:textId="61DAC357" w:rsidR="0034111F" w:rsidRPr="009A2CE0" w:rsidRDefault="00E91987" w:rsidP="009A2CE0">
      <w:pPr>
        <w:spacing w:line="360" w:lineRule="auto"/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  <w:r w:rsidRPr="009A2CE0">
        <w:rPr>
          <w:rFonts w:ascii="Arial" w:hAnsi="Arial" w:cs="Arial"/>
          <w:b/>
          <w:bCs/>
          <w:sz w:val="24"/>
          <w:szCs w:val="24"/>
        </w:rPr>
        <w:t>JUSTIFICATIVA:</w:t>
      </w:r>
    </w:p>
    <w:p w14:paraId="1FC36E52" w14:textId="77777777" w:rsidR="002D18E4" w:rsidRPr="002D18E4" w:rsidRDefault="002D18E4" w:rsidP="002D18E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2D18E4">
        <w:rPr>
          <w:rFonts w:ascii="Arial" w:hAnsi="Arial" w:cs="Arial"/>
          <w:sz w:val="24"/>
          <w:szCs w:val="24"/>
        </w:rPr>
        <w:t xml:space="preserve">Garantir água potável e de qualidade é essencial para a saúde e o bem-estar da população. O </w:t>
      </w:r>
      <w:r w:rsidRPr="002D18E4">
        <w:rPr>
          <w:rFonts w:ascii="Arial" w:hAnsi="Arial" w:cs="Arial"/>
          <w:b/>
          <w:bCs/>
          <w:sz w:val="24"/>
          <w:szCs w:val="24"/>
        </w:rPr>
        <w:t>Povoado São Vicente</w:t>
      </w:r>
      <w:r w:rsidRPr="002D18E4">
        <w:rPr>
          <w:rFonts w:ascii="Arial" w:hAnsi="Arial" w:cs="Arial"/>
          <w:sz w:val="24"/>
          <w:szCs w:val="24"/>
        </w:rPr>
        <w:t xml:space="preserve"> tem uma demanda crescente por melhorias no abastecimento de água, e a instalação de um </w:t>
      </w:r>
      <w:r w:rsidRPr="002D18E4">
        <w:rPr>
          <w:rFonts w:ascii="Arial" w:hAnsi="Arial" w:cs="Arial"/>
          <w:b/>
          <w:bCs/>
          <w:sz w:val="24"/>
          <w:szCs w:val="24"/>
        </w:rPr>
        <w:t>purificador de água</w:t>
      </w:r>
      <w:r w:rsidRPr="002D18E4">
        <w:rPr>
          <w:rFonts w:ascii="Arial" w:hAnsi="Arial" w:cs="Arial"/>
          <w:sz w:val="24"/>
          <w:szCs w:val="24"/>
        </w:rPr>
        <w:t xml:space="preserve"> será um grande benefício para os moradores, proporcionando mais segurança e qualidade no consumo diário.</w:t>
      </w:r>
    </w:p>
    <w:p w14:paraId="276BF271" w14:textId="77777777" w:rsidR="002D18E4" w:rsidRPr="002D18E4" w:rsidRDefault="002D18E4" w:rsidP="002D18E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2D18E4">
        <w:rPr>
          <w:rFonts w:ascii="Arial" w:hAnsi="Arial" w:cs="Arial"/>
          <w:sz w:val="24"/>
          <w:szCs w:val="24"/>
        </w:rPr>
        <w:t>Sabemos do compromisso da gestão municipal em promover melhorias para todas as comunidades, e essa ação contribuirá diretamente para a qualidade de vida da população local. Com um purificador de água disponível, será possível reduzir riscos à saúde e garantir que todos tenham acesso a uma água mais segura.</w:t>
      </w:r>
    </w:p>
    <w:p w14:paraId="664EC9FC" w14:textId="40FF8C98" w:rsidR="00D25D41" w:rsidRPr="009A2CE0" w:rsidRDefault="002D18E4" w:rsidP="002D18E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2D18E4">
        <w:rPr>
          <w:rFonts w:ascii="Arial" w:hAnsi="Arial" w:cs="Arial"/>
          <w:sz w:val="24"/>
          <w:szCs w:val="24"/>
        </w:rPr>
        <w:t>Diante disso, apresentamos esta indicação como uma forma de reforçar essa necessidade e colaborar com as ações já realizadas pela administração municipal. Agradecemos desde já pela atenção e pelo trabalho contínuo em prol do nosso município</w:t>
      </w:r>
    </w:p>
    <w:p w14:paraId="30992754" w14:textId="33A4831D" w:rsidR="002D18E4" w:rsidRPr="002D18E4" w:rsidRDefault="0068725F" w:rsidP="002D18E4">
      <w:pPr>
        <w:spacing w:line="360" w:lineRule="auto"/>
        <w:ind w:firstLine="1134"/>
        <w:jc w:val="center"/>
        <w:rPr>
          <w:rFonts w:ascii="Arial" w:eastAsia="Arial Unicode MS" w:hAnsi="Arial" w:cs="Arial"/>
          <w:sz w:val="24"/>
          <w:szCs w:val="24"/>
        </w:rPr>
      </w:pPr>
      <w:r w:rsidRPr="009A2CE0">
        <w:rPr>
          <w:rFonts w:ascii="Arial" w:eastAsia="Arial Unicode MS" w:hAnsi="Arial" w:cs="Arial"/>
          <w:sz w:val="24"/>
          <w:szCs w:val="24"/>
        </w:rPr>
        <w:t xml:space="preserve">Sala das Sessões, </w:t>
      </w:r>
      <w:r w:rsidR="009A2CE0" w:rsidRPr="009A2CE0">
        <w:rPr>
          <w:rFonts w:ascii="Arial" w:eastAsia="Arial Unicode MS" w:hAnsi="Arial" w:cs="Arial"/>
          <w:sz w:val="24"/>
          <w:szCs w:val="24"/>
        </w:rPr>
        <w:t>24 de</w:t>
      </w:r>
      <w:r w:rsidRPr="009A2CE0">
        <w:rPr>
          <w:rFonts w:ascii="Arial" w:eastAsia="Arial Unicode MS" w:hAnsi="Arial" w:cs="Arial"/>
          <w:sz w:val="24"/>
          <w:szCs w:val="24"/>
        </w:rPr>
        <w:t xml:space="preserve"> </w:t>
      </w:r>
      <w:r w:rsidR="00083BFA" w:rsidRPr="009A2CE0">
        <w:rPr>
          <w:rFonts w:ascii="Arial" w:eastAsia="Arial Unicode MS" w:hAnsi="Arial" w:cs="Arial"/>
          <w:sz w:val="24"/>
          <w:szCs w:val="24"/>
        </w:rPr>
        <w:t>março</w:t>
      </w:r>
      <w:r w:rsidRPr="009A2CE0">
        <w:rPr>
          <w:rFonts w:ascii="Arial" w:eastAsia="Arial Unicode MS" w:hAnsi="Arial" w:cs="Arial"/>
          <w:sz w:val="24"/>
          <w:szCs w:val="24"/>
        </w:rPr>
        <w:t xml:space="preserve"> de 2025</w:t>
      </w:r>
    </w:p>
    <w:p w14:paraId="59F6ACEB" w14:textId="77777777" w:rsidR="009A2CE0" w:rsidRPr="009A2CE0" w:rsidRDefault="009A2CE0" w:rsidP="009A2CE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C681B3" w14:textId="19B543CC" w:rsidR="006A4957" w:rsidRPr="009A2CE0" w:rsidRDefault="006A4957" w:rsidP="009A2CE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2CE0">
        <w:rPr>
          <w:rFonts w:ascii="Arial" w:hAnsi="Arial" w:cs="Arial"/>
          <w:b/>
          <w:bCs/>
          <w:sz w:val="24"/>
          <w:szCs w:val="24"/>
        </w:rPr>
        <w:t>________________________________</w:t>
      </w:r>
    </w:p>
    <w:p w14:paraId="446A9DCC" w14:textId="26BBB1EF" w:rsidR="006A4957" w:rsidRPr="009A2CE0" w:rsidRDefault="002D18E4" w:rsidP="009A2CE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MATEUS</w:t>
      </w:r>
    </w:p>
    <w:p w14:paraId="493478FF" w14:textId="504FF159" w:rsidR="006A4957" w:rsidRPr="009A2CE0" w:rsidRDefault="002D18E4" w:rsidP="009A2CE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Mateus Martins Xavier</w:t>
      </w:r>
    </w:p>
    <w:p w14:paraId="230676BC" w14:textId="3FA9B849" w:rsidR="009A2CE0" w:rsidRPr="009A2CE0" w:rsidRDefault="002D18E4" w:rsidP="009A2CE0">
      <w:pPr>
        <w:spacing w:after="0" w:line="240" w:lineRule="auto"/>
        <w:ind w:hanging="142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VICE PRESIDENTE</w:t>
      </w:r>
      <w:r w:rsidR="009A2CE0" w:rsidRPr="009A2CE0">
        <w:rPr>
          <w:rFonts w:ascii="Arial" w:hAnsi="Arial" w:cs="Arial"/>
          <w:b/>
          <w:bCs/>
          <w:sz w:val="24"/>
          <w:szCs w:val="24"/>
        </w:rPr>
        <w:t xml:space="preserve"> DA CÂMARA MUNICIPAL DE IGARAPÉ DO MEIO</w:t>
      </w:r>
    </w:p>
    <w:p w14:paraId="7CED79FA" w14:textId="76388EAD" w:rsidR="00FA110F" w:rsidRPr="007452F1" w:rsidRDefault="00FA110F" w:rsidP="006A495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A110F" w:rsidRPr="007452F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4CA05" w14:textId="77777777" w:rsidR="00A10E17" w:rsidRDefault="00A10E17" w:rsidP="007452F1">
      <w:pPr>
        <w:spacing w:after="0" w:line="240" w:lineRule="auto"/>
      </w:pPr>
      <w:r>
        <w:separator/>
      </w:r>
    </w:p>
  </w:endnote>
  <w:endnote w:type="continuationSeparator" w:id="0">
    <w:p w14:paraId="6FDBFAE4" w14:textId="77777777" w:rsidR="00A10E17" w:rsidRDefault="00A10E17" w:rsidP="00745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6F841" w14:textId="77777777" w:rsidR="00505236" w:rsidRDefault="00505236" w:rsidP="00A842A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C14B3" w14:textId="77777777" w:rsidR="00A10E17" w:rsidRDefault="00A10E17" w:rsidP="007452F1">
      <w:pPr>
        <w:spacing w:after="0" w:line="240" w:lineRule="auto"/>
      </w:pPr>
      <w:r>
        <w:separator/>
      </w:r>
    </w:p>
  </w:footnote>
  <w:footnote w:type="continuationSeparator" w:id="0">
    <w:p w14:paraId="4F75BE81" w14:textId="77777777" w:rsidR="00A10E17" w:rsidRDefault="00A10E17" w:rsidP="00745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E2809" w14:textId="0ADC8C16" w:rsidR="007452F1" w:rsidRDefault="00000000" w:rsidP="00505236">
    <w:pPr>
      <w:pStyle w:val="Cabealho"/>
      <w:jc w:val="center"/>
    </w:pPr>
    <w:r>
      <w:rPr>
        <w:noProof/>
        <w14:ligatures w14:val="standardContextual"/>
      </w:rPr>
      <w:pict w14:anchorId="420EE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7" o:spid="_x0000_s1025" type="#_x0000_t75" style="position:absolute;left:0;text-align:left;margin-left:-94.8pt;margin-top:-111pt;width:594.7pt;height:841.1pt;z-index:-251658752;mso-position-horizontal-relative:margin;mso-position-vertical-relative:margin" o:allowincell="f">
          <v:imagedata r:id="rId1" o:title="CÂMARA MUNICIPAL DE"/>
          <w10:wrap anchorx="margin" anchory="margin"/>
        </v:shape>
      </w:pict>
    </w:r>
  </w:p>
  <w:p w14:paraId="7C9CBAB4" w14:textId="77777777" w:rsidR="007452F1" w:rsidRDefault="007452F1">
    <w:pPr>
      <w:pStyle w:val="Cabealho"/>
    </w:pPr>
  </w:p>
  <w:p w14:paraId="30EA1CC7" w14:textId="77777777" w:rsidR="007452F1" w:rsidRDefault="007452F1">
    <w:pPr>
      <w:pStyle w:val="Cabealho"/>
    </w:pPr>
  </w:p>
  <w:p w14:paraId="7003F420" w14:textId="77777777" w:rsidR="007452F1" w:rsidRDefault="007452F1">
    <w:pPr>
      <w:pStyle w:val="Cabealho"/>
    </w:pPr>
  </w:p>
  <w:p w14:paraId="2FC418FC" w14:textId="278DED7D" w:rsidR="007452F1" w:rsidRPr="007452F1" w:rsidRDefault="007452F1" w:rsidP="007452F1">
    <w:pPr>
      <w:spacing w:line="240" w:lineRule="auto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99740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F1"/>
    <w:rsid w:val="00011433"/>
    <w:rsid w:val="00051F1D"/>
    <w:rsid w:val="00057767"/>
    <w:rsid w:val="00083BFA"/>
    <w:rsid w:val="000F0B3A"/>
    <w:rsid w:val="00124D6B"/>
    <w:rsid w:val="00160366"/>
    <w:rsid w:val="0018580C"/>
    <w:rsid w:val="001D4981"/>
    <w:rsid w:val="002212FE"/>
    <w:rsid w:val="002A1A1A"/>
    <w:rsid w:val="002A48D9"/>
    <w:rsid w:val="002C2EEC"/>
    <w:rsid w:val="002D18E4"/>
    <w:rsid w:val="0034111F"/>
    <w:rsid w:val="00365A84"/>
    <w:rsid w:val="003773CF"/>
    <w:rsid w:val="003845CA"/>
    <w:rsid w:val="00403FF0"/>
    <w:rsid w:val="00500208"/>
    <w:rsid w:val="00505236"/>
    <w:rsid w:val="005741FF"/>
    <w:rsid w:val="006652A6"/>
    <w:rsid w:val="0068725F"/>
    <w:rsid w:val="006A4957"/>
    <w:rsid w:val="006B3195"/>
    <w:rsid w:val="00712F5E"/>
    <w:rsid w:val="007452F1"/>
    <w:rsid w:val="00760FCD"/>
    <w:rsid w:val="007C32B3"/>
    <w:rsid w:val="008028F8"/>
    <w:rsid w:val="00897374"/>
    <w:rsid w:val="008C7AC7"/>
    <w:rsid w:val="008D573A"/>
    <w:rsid w:val="00947C46"/>
    <w:rsid w:val="00950A23"/>
    <w:rsid w:val="009A2CE0"/>
    <w:rsid w:val="009B6E98"/>
    <w:rsid w:val="00A10E17"/>
    <w:rsid w:val="00A53B3B"/>
    <w:rsid w:val="00A54A84"/>
    <w:rsid w:val="00A62D35"/>
    <w:rsid w:val="00A75F87"/>
    <w:rsid w:val="00A842A8"/>
    <w:rsid w:val="00AF1F10"/>
    <w:rsid w:val="00B20C9B"/>
    <w:rsid w:val="00C413F3"/>
    <w:rsid w:val="00C5343D"/>
    <w:rsid w:val="00C8639A"/>
    <w:rsid w:val="00CB02C7"/>
    <w:rsid w:val="00D25D41"/>
    <w:rsid w:val="00D50C17"/>
    <w:rsid w:val="00DB39A7"/>
    <w:rsid w:val="00DE14F8"/>
    <w:rsid w:val="00DF4AE2"/>
    <w:rsid w:val="00E208F3"/>
    <w:rsid w:val="00E22DAD"/>
    <w:rsid w:val="00E25ED7"/>
    <w:rsid w:val="00E91987"/>
    <w:rsid w:val="00E97457"/>
    <w:rsid w:val="00EB5ADF"/>
    <w:rsid w:val="00EB6C44"/>
    <w:rsid w:val="00F33CE5"/>
    <w:rsid w:val="00FA110F"/>
    <w:rsid w:val="00FB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75D66"/>
  <w15:chartTrackingRefBased/>
  <w15:docId w15:val="{BD25D310-B5D8-46D5-9637-A32E3688A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80C"/>
    <w:pPr>
      <w:suppressAutoHyphens/>
      <w:spacing w:after="160" w:line="252" w:lineRule="auto"/>
    </w:pPr>
    <w:rPr>
      <w:rFonts w:ascii="Calibri" w:hAnsi="Calibri" w:cs="Calibri"/>
      <w:kern w:val="0"/>
      <w:sz w:val="22"/>
      <w:szCs w:val="22"/>
      <w:lang w:eastAsia="zh-CN"/>
      <w14:ligatures w14:val="none"/>
    </w:rPr>
  </w:style>
  <w:style w:type="paragraph" w:styleId="Ttulo1">
    <w:name w:val="heading 1"/>
    <w:basedOn w:val="Normal"/>
    <w:next w:val="Corpodetexto"/>
    <w:link w:val="Ttulo1Char"/>
    <w:qFormat/>
    <w:rsid w:val="0018580C"/>
    <w:pPr>
      <w:ind w:left="10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2">
    <w:name w:val="heading 2"/>
    <w:basedOn w:val="Normal"/>
    <w:next w:val="Corpodetexto"/>
    <w:link w:val="Ttulo2Char"/>
    <w:qFormat/>
    <w:rsid w:val="0018580C"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52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52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52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52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52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52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qFormat/>
    <w:rsid w:val="0018580C"/>
    <w:pPr>
      <w:keepNext/>
      <w:keepLines/>
      <w:tabs>
        <w:tab w:val="num" w:pos="0"/>
      </w:tabs>
      <w:spacing w:before="200" w:after="0"/>
      <w:outlineLvl w:val="8"/>
    </w:pPr>
    <w:rPr>
      <w:rFonts w:ascii="Calibri Light" w:eastAsia="Times New Roman" w:hAnsi="Calibri Light" w:cs="Calibri Light"/>
      <w:i/>
      <w:iCs/>
      <w:color w:val="404040"/>
      <w:sz w:val="20"/>
      <w:szCs w:val="20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8580C"/>
    <w:rPr>
      <w:b/>
      <w:bCs/>
      <w:sz w:val="24"/>
      <w:szCs w:val="24"/>
      <w:lang w:val="pt-PT"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8580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8580C"/>
    <w:rPr>
      <w:rFonts w:ascii="Calibri" w:eastAsia="Calibri" w:hAnsi="Calibri" w:cs="Calibri"/>
      <w:sz w:val="22"/>
      <w:szCs w:val="22"/>
      <w:lang w:eastAsia="zh-CN"/>
    </w:rPr>
  </w:style>
  <w:style w:type="character" w:customStyle="1" w:styleId="Ttulo2Char">
    <w:name w:val="Título 2 Char"/>
    <w:basedOn w:val="Fontepargpadro"/>
    <w:link w:val="Ttulo2"/>
    <w:rsid w:val="0018580C"/>
    <w:rPr>
      <w:b/>
      <w:bCs/>
      <w:sz w:val="36"/>
      <w:szCs w:val="36"/>
      <w:lang w:val="x-none" w:eastAsia="zh-CN"/>
    </w:rPr>
  </w:style>
  <w:style w:type="character" w:customStyle="1" w:styleId="Ttulo9Char">
    <w:name w:val="Título 9 Char"/>
    <w:basedOn w:val="Fontepargpadro"/>
    <w:link w:val="Ttulo9"/>
    <w:rsid w:val="0018580C"/>
    <w:rPr>
      <w:rFonts w:ascii="Calibri Light" w:hAnsi="Calibri Light" w:cs="Calibri Light"/>
      <w:i/>
      <w:iCs/>
      <w:color w:val="404040"/>
      <w:lang w:val="x-none" w:eastAsia="zh-CN"/>
    </w:rPr>
  </w:style>
  <w:style w:type="paragraph" w:styleId="Legenda">
    <w:name w:val="caption"/>
    <w:basedOn w:val="Normal"/>
    <w:qFormat/>
    <w:rsid w:val="0018580C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52F1"/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zh-CN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52F1"/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2"/>
      <w:szCs w:val="22"/>
      <w:lang w:eastAsia="zh-CN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52F1"/>
    <w:rPr>
      <w:rFonts w:asciiTheme="minorHAnsi" w:eastAsiaTheme="majorEastAsia" w:hAnsiTheme="minorHAnsi" w:cstheme="majorBidi"/>
      <w:color w:val="2F5496" w:themeColor="accent1" w:themeShade="BF"/>
      <w:kern w:val="0"/>
      <w:sz w:val="22"/>
      <w:szCs w:val="22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52F1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52F1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zh-CN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52F1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zh-CN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745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452F1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52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452F1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zh-CN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745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452F1"/>
    <w:rPr>
      <w:rFonts w:ascii="Calibri" w:hAnsi="Calibri" w:cs="Calibri"/>
      <w:i/>
      <w:iCs/>
      <w:color w:val="404040" w:themeColor="text1" w:themeTint="BF"/>
      <w:kern w:val="0"/>
      <w:sz w:val="22"/>
      <w:szCs w:val="22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7452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452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52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52F1"/>
    <w:rPr>
      <w:rFonts w:ascii="Calibri" w:hAnsi="Calibri" w:cs="Calibri"/>
      <w:i/>
      <w:iCs/>
      <w:color w:val="2F5496" w:themeColor="accent1" w:themeShade="BF"/>
      <w:kern w:val="0"/>
      <w:sz w:val="22"/>
      <w:szCs w:val="22"/>
      <w:lang w:eastAsia="zh-CN"/>
      <w14:ligatures w14:val="none"/>
    </w:rPr>
  </w:style>
  <w:style w:type="character" w:styleId="RefernciaIntensa">
    <w:name w:val="Intense Reference"/>
    <w:basedOn w:val="Fontepargpadro"/>
    <w:uiPriority w:val="32"/>
    <w:qFormat/>
    <w:rsid w:val="007452F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452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52F1"/>
    <w:rPr>
      <w:rFonts w:ascii="Calibri" w:hAnsi="Calibri" w:cs="Calibri"/>
      <w:kern w:val="0"/>
      <w:sz w:val="22"/>
      <w:szCs w:val="22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452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52F1"/>
    <w:rPr>
      <w:rFonts w:ascii="Calibri" w:hAnsi="Calibri" w:cs="Calibri"/>
      <w:kern w:val="0"/>
      <w:sz w:val="22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3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João Sousa</cp:lastModifiedBy>
  <cp:revision>5</cp:revision>
  <dcterms:created xsi:type="dcterms:W3CDTF">2025-03-26T12:28:00Z</dcterms:created>
  <dcterms:modified xsi:type="dcterms:W3CDTF">2025-03-26T12:40:00Z</dcterms:modified>
</cp:coreProperties>
</file>