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3B7" w:rsidRDefault="004D63B7" w:rsidP="004D63B7">
      <w:pPr>
        <w:jc w:val="center"/>
        <w:rPr>
          <w:rFonts w:ascii="Arial" w:hAnsi="Arial" w:cs="Arial"/>
          <w:sz w:val="24"/>
        </w:rPr>
      </w:pPr>
    </w:p>
    <w:p w:rsidR="004D63B7" w:rsidRDefault="004D63B7" w:rsidP="004D63B7">
      <w:pPr>
        <w:jc w:val="center"/>
        <w:rPr>
          <w:rFonts w:ascii="Arial" w:hAnsi="Arial" w:cs="Arial"/>
          <w:sz w:val="24"/>
        </w:rPr>
      </w:pPr>
    </w:p>
    <w:p w:rsidR="004D63B7" w:rsidRPr="00736879" w:rsidRDefault="004D63B7" w:rsidP="004D63B7">
      <w:pPr>
        <w:jc w:val="center"/>
        <w:rPr>
          <w:rFonts w:ascii="Arial" w:hAnsi="Arial" w:cs="Arial"/>
          <w:b/>
          <w:sz w:val="24"/>
        </w:rPr>
      </w:pPr>
      <w:r w:rsidRPr="00736879">
        <w:rPr>
          <w:rFonts w:ascii="Arial" w:hAnsi="Arial" w:cs="Arial"/>
          <w:b/>
          <w:sz w:val="24"/>
        </w:rPr>
        <w:t xml:space="preserve">Emenda </w:t>
      </w:r>
      <w:r w:rsidR="001D6F51">
        <w:rPr>
          <w:rFonts w:ascii="Arial" w:hAnsi="Arial" w:cs="Arial"/>
          <w:b/>
          <w:sz w:val="24"/>
        </w:rPr>
        <w:t xml:space="preserve">Modificativa </w:t>
      </w:r>
      <w:r w:rsidRPr="00736879">
        <w:rPr>
          <w:rFonts w:ascii="Arial" w:hAnsi="Arial" w:cs="Arial"/>
          <w:b/>
          <w:sz w:val="24"/>
        </w:rPr>
        <w:t xml:space="preserve">ao Projeto de Lei </w:t>
      </w:r>
      <w:r w:rsidR="001D6F51">
        <w:rPr>
          <w:rFonts w:ascii="Arial" w:hAnsi="Arial" w:cs="Arial"/>
          <w:b/>
          <w:sz w:val="24"/>
        </w:rPr>
        <w:t>138</w:t>
      </w:r>
      <w:r w:rsidRPr="00736879">
        <w:rPr>
          <w:rFonts w:ascii="Arial" w:hAnsi="Arial" w:cs="Arial"/>
          <w:b/>
          <w:sz w:val="24"/>
        </w:rPr>
        <w:t>/2022</w:t>
      </w:r>
    </w:p>
    <w:p w:rsidR="004D63B7" w:rsidRPr="00736879" w:rsidRDefault="004D63B7" w:rsidP="004D63B7">
      <w:pPr>
        <w:jc w:val="center"/>
        <w:rPr>
          <w:rFonts w:ascii="Arial" w:hAnsi="Arial" w:cs="Arial"/>
          <w:b/>
          <w:sz w:val="24"/>
        </w:rPr>
      </w:pPr>
    </w:p>
    <w:p w:rsidR="004D63B7" w:rsidRDefault="004D63B7" w:rsidP="004D63B7">
      <w:pPr>
        <w:jc w:val="center"/>
        <w:rPr>
          <w:rFonts w:ascii="Arial" w:hAnsi="Arial" w:cs="Arial"/>
          <w:sz w:val="24"/>
        </w:rPr>
      </w:pPr>
    </w:p>
    <w:p w:rsidR="004D63B7" w:rsidRDefault="004D63B7" w:rsidP="004D63B7">
      <w:pPr>
        <w:jc w:val="center"/>
        <w:rPr>
          <w:rFonts w:ascii="Arial" w:hAnsi="Arial" w:cs="Arial"/>
          <w:sz w:val="24"/>
        </w:rPr>
      </w:pPr>
    </w:p>
    <w:p w:rsidR="001D6F51" w:rsidRDefault="001D6F51" w:rsidP="004D63B7">
      <w:pPr>
        <w:jc w:val="both"/>
        <w:rPr>
          <w:rFonts w:ascii="Arial" w:hAnsi="Arial" w:cs="Arial"/>
          <w:b/>
          <w:sz w:val="24"/>
        </w:rPr>
      </w:pPr>
    </w:p>
    <w:p w:rsidR="001D6F51" w:rsidRDefault="001D6F51" w:rsidP="004D63B7">
      <w:pPr>
        <w:jc w:val="both"/>
        <w:rPr>
          <w:rFonts w:ascii="Arial" w:hAnsi="Arial" w:cs="Arial"/>
          <w:b/>
          <w:sz w:val="24"/>
        </w:rPr>
      </w:pPr>
    </w:p>
    <w:p w:rsidR="004D63B7" w:rsidRPr="00736879" w:rsidRDefault="004D63B7" w:rsidP="004D63B7">
      <w:pPr>
        <w:jc w:val="both"/>
        <w:rPr>
          <w:rFonts w:ascii="Arial" w:hAnsi="Arial" w:cs="Arial"/>
          <w:b/>
          <w:sz w:val="24"/>
        </w:rPr>
      </w:pPr>
      <w:r w:rsidRPr="00736879">
        <w:rPr>
          <w:rFonts w:ascii="Arial" w:hAnsi="Arial" w:cs="Arial"/>
          <w:b/>
          <w:sz w:val="24"/>
        </w:rPr>
        <w:t>Senhor Presidente,</w:t>
      </w:r>
    </w:p>
    <w:p w:rsidR="004D63B7" w:rsidRDefault="004D63B7" w:rsidP="004D63B7">
      <w:pPr>
        <w:jc w:val="both"/>
        <w:rPr>
          <w:rFonts w:ascii="Arial" w:hAnsi="Arial" w:cs="Arial"/>
          <w:b/>
          <w:sz w:val="24"/>
        </w:rPr>
      </w:pPr>
      <w:r w:rsidRPr="00736879">
        <w:rPr>
          <w:rFonts w:ascii="Arial" w:hAnsi="Arial" w:cs="Arial"/>
          <w:b/>
          <w:sz w:val="24"/>
        </w:rPr>
        <w:t>Senhores Vereadores (a):</w:t>
      </w:r>
    </w:p>
    <w:p w:rsidR="004D63B7" w:rsidRDefault="004D63B7" w:rsidP="004D63B7">
      <w:pPr>
        <w:jc w:val="both"/>
        <w:rPr>
          <w:rFonts w:ascii="Arial" w:hAnsi="Arial" w:cs="Arial"/>
          <w:b/>
          <w:sz w:val="24"/>
        </w:rPr>
      </w:pPr>
    </w:p>
    <w:p w:rsidR="004D63B7" w:rsidRDefault="004D63B7" w:rsidP="004D63B7">
      <w:pPr>
        <w:jc w:val="both"/>
        <w:rPr>
          <w:rFonts w:ascii="Arial" w:hAnsi="Arial" w:cs="Arial"/>
          <w:b/>
          <w:sz w:val="24"/>
        </w:rPr>
      </w:pPr>
    </w:p>
    <w:p w:rsidR="001D6F51" w:rsidRDefault="001D6F51" w:rsidP="004D63B7">
      <w:pPr>
        <w:jc w:val="both"/>
        <w:rPr>
          <w:rFonts w:ascii="Arial" w:hAnsi="Arial" w:cs="Arial"/>
          <w:b/>
          <w:sz w:val="24"/>
        </w:rPr>
      </w:pPr>
    </w:p>
    <w:p w:rsidR="001D6F51" w:rsidRDefault="001D6F51" w:rsidP="004D63B7">
      <w:pPr>
        <w:jc w:val="both"/>
        <w:rPr>
          <w:rFonts w:ascii="Arial" w:hAnsi="Arial" w:cs="Arial"/>
          <w:b/>
          <w:sz w:val="24"/>
        </w:rPr>
      </w:pPr>
    </w:p>
    <w:p w:rsidR="004D63B7" w:rsidRPr="00736879" w:rsidRDefault="004D63B7" w:rsidP="004D63B7">
      <w:pPr>
        <w:jc w:val="both"/>
        <w:rPr>
          <w:rFonts w:ascii="Arial" w:hAnsi="Arial" w:cs="Arial"/>
          <w:b/>
          <w:sz w:val="24"/>
        </w:rPr>
      </w:pPr>
    </w:p>
    <w:p w:rsidR="004D63B7" w:rsidRDefault="004D63B7" w:rsidP="004D63B7">
      <w:pPr>
        <w:jc w:val="center"/>
        <w:rPr>
          <w:rFonts w:ascii="Arial" w:hAnsi="Arial" w:cs="Arial"/>
          <w:sz w:val="24"/>
        </w:rPr>
      </w:pPr>
    </w:p>
    <w:p w:rsidR="001D6F51" w:rsidRDefault="004D63B7" w:rsidP="004D63B7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Vereador signatário, no uso de suas atribuições legais e regimentais, apresenta emenda </w:t>
      </w:r>
      <w:r w:rsidR="001D6F51">
        <w:rPr>
          <w:rFonts w:ascii="Arial" w:hAnsi="Arial" w:cs="Arial"/>
          <w:sz w:val="24"/>
        </w:rPr>
        <w:t xml:space="preserve">MODIFICATIVA ao Projeto de Lei nº138/2022 que </w:t>
      </w:r>
      <w:r w:rsidR="001D6F51" w:rsidRPr="001D6F51">
        <w:rPr>
          <w:rFonts w:ascii="Arial" w:hAnsi="Arial" w:cs="Arial"/>
          <w:sz w:val="24"/>
        </w:rPr>
        <w:t xml:space="preserve">“CRIA E EXTINGUE CARGOS, RESPECTIVAS VAGAS, ALTERA ATRIBUIÇÕES E DOTAÇÃO </w:t>
      </w:r>
      <w:proofErr w:type="gramStart"/>
      <w:r w:rsidR="001D6F51" w:rsidRPr="001D6F51">
        <w:rPr>
          <w:rFonts w:ascii="Arial" w:hAnsi="Arial" w:cs="Arial"/>
          <w:sz w:val="24"/>
        </w:rPr>
        <w:t>TOTAL DO QUADRO DE SERVIDORES PÚBLICOS MUNICIPAIS</w:t>
      </w:r>
      <w:proofErr w:type="gramEnd"/>
      <w:r w:rsidR="001D6F51" w:rsidRPr="001D6F51">
        <w:rPr>
          <w:rFonts w:ascii="Arial" w:hAnsi="Arial" w:cs="Arial"/>
          <w:sz w:val="24"/>
        </w:rPr>
        <w:t xml:space="preserve"> DE QUE DISPÕE A LEI 2.605/2005 E ALTERAÇÕES”</w:t>
      </w:r>
      <w:r w:rsidR="001D6F51">
        <w:rPr>
          <w:rFonts w:ascii="Arial" w:hAnsi="Arial" w:cs="Arial"/>
          <w:sz w:val="24"/>
        </w:rPr>
        <w:t>.</w:t>
      </w:r>
    </w:p>
    <w:p w:rsidR="001D6F51" w:rsidRDefault="001D6F51" w:rsidP="004D63B7">
      <w:pPr>
        <w:ind w:firstLine="708"/>
        <w:jc w:val="both"/>
        <w:rPr>
          <w:rFonts w:ascii="Arial" w:hAnsi="Arial" w:cs="Arial"/>
          <w:sz w:val="24"/>
        </w:rPr>
      </w:pPr>
    </w:p>
    <w:p w:rsidR="001D6F51" w:rsidRDefault="001D6F51" w:rsidP="004D63B7">
      <w:pPr>
        <w:ind w:firstLine="708"/>
        <w:jc w:val="both"/>
        <w:rPr>
          <w:rFonts w:ascii="Arial" w:hAnsi="Arial" w:cs="Arial"/>
          <w:sz w:val="24"/>
        </w:rPr>
      </w:pPr>
    </w:p>
    <w:p w:rsidR="001D6F51" w:rsidRDefault="001D6F51" w:rsidP="004D63B7">
      <w:pPr>
        <w:ind w:firstLine="708"/>
        <w:jc w:val="both"/>
        <w:rPr>
          <w:rFonts w:ascii="Arial" w:hAnsi="Arial" w:cs="Arial"/>
          <w:sz w:val="24"/>
        </w:rPr>
      </w:pPr>
    </w:p>
    <w:p w:rsidR="001D6F51" w:rsidRPr="00DD0428" w:rsidRDefault="001D6F51" w:rsidP="001D6F5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Art. 1º Altera o Anexo I do PL 138/2022, referido no Artigo. 1</w:t>
      </w:r>
      <w:r w:rsidRPr="00DD0428">
        <w:rPr>
          <w:rFonts w:ascii="Arial" w:hAnsi="Arial" w:cs="Arial"/>
          <w:sz w:val="24"/>
        </w:rPr>
        <w:t>º desta</w:t>
      </w:r>
      <w:r>
        <w:rPr>
          <w:rFonts w:ascii="Arial" w:hAnsi="Arial" w:cs="Arial"/>
          <w:sz w:val="24"/>
        </w:rPr>
        <w:t xml:space="preserve"> proposição para constar a carga horária de 40 horas semanais no cargo de Auditor Fiscal Municipal</w:t>
      </w:r>
      <w:r w:rsidRPr="00DD0428">
        <w:rPr>
          <w:rFonts w:ascii="Arial" w:hAnsi="Arial" w:cs="Arial"/>
          <w:sz w:val="24"/>
        </w:rPr>
        <w:t>.</w:t>
      </w:r>
    </w:p>
    <w:p w:rsidR="001D6F51" w:rsidRPr="00DD0428" w:rsidRDefault="001D6F51" w:rsidP="001D6F51">
      <w:pPr>
        <w:jc w:val="both"/>
        <w:rPr>
          <w:rFonts w:ascii="Arial" w:hAnsi="Arial" w:cs="Arial"/>
        </w:rPr>
      </w:pPr>
    </w:p>
    <w:p w:rsidR="001D6F51" w:rsidRDefault="001D6F51" w:rsidP="001D6F5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D0428">
        <w:rPr>
          <w:rFonts w:ascii="Arial" w:hAnsi="Arial" w:cs="Arial"/>
          <w:sz w:val="24"/>
          <w:szCs w:val="24"/>
        </w:rPr>
        <w:t>Art. 2º Esta Emenda entra em vigor na data da sua aprovação</w:t>
      </w:r>
    </w:p>
    <w:p w:rsidR="001D6F51" w:rsidRDefault="001D6F51" w:rsidP="001D6F51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D6F51" w:rsidRDefault="001D6F51" w:rsidP="001D6F51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D6F51" w:rsidRDefault="001D6F51" w:rsidP="001D6F51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1D6F51" w:rsidRDefault="001D6F51" w:rsidP="001D6F51">
      <w:pPr>
        <w:ind w:firstLine="708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Canguçu, 29 de novembro de 2022.</w:t>
      </w:r>
    </w:p>
    <w:p w:rsidR="004D63B7" w:rsidRDefault="004D63B7" w:rsidP="004D63B7">
      <w:pPr>
        <w:jc w:val="both"/>
        <w:rPr>
          <w:rFonts w:ascii="Arial" w:hAnsi="Arial" w:cs="Arial"/>
          <w:sz w:val="24"/>
        </w:rPr>
      </w:pPr>
    </w:p>
    <w:p w:rsidR="004D63B7" w:rsidRDefault="004D63B7" w:rsidP="004D63B7">
      <w:pPr>
        <w:jc w:val="both"/>
        <w:rPr>
          <w:rFonts w:ascii="Arial" w:hAnsi="Arial" w:cs="Arial"/>
          <w:sz w:val="24"/>
        </w:rPr>
      </w:pPr>
    </w:p>
    <w:p w:rsidR="004D63B7" w:rsidRDefault="004D63B7" w:rsidP="004D63B7">
      <w:pPr>
        <w:jc w:val="both"/>
        <w:rPr>
          <w:rFonts w:ascii="Arial" w:hAnsi="Arial" w:cs="Arial"/>
          <w:sz w:val="24"/>
        </w:rPr>
      </w:pPr>
    </w:p>
    <w:p w:rsidR="004D63B7" w:rsidRDefault="004D63B7" w:rsidP="004D63B7">
      <w:pPr>
        <w:jc w:val="both"/>
        <w:rPr>
          <w:rFonts w:ascii="Arial" w:hAnsi="Arial" w:cs="Arial"/>
          <w:sz w:val="24"/>
        </w:rPr>
      </w:pPr>
    </w:p>
    <w:p w:rsidR="004D63B7" w:rsidRDefault="004D63B7" w:rsidP="004D63B7">
      <w:pPr>
        <w:jc w:val="both"/>
        <w:rPr>
          <w:rFonts w:ascii="Arial" w:hAnsi="Arial" w:cs="Arial"/>
          <w:sz w:val="24"/>
        </w:rPr>
      </w:pPr>
    </w:p>
    <w:p w:rsidR="004D63B7" w:rsidRDefault="004D63B7" w:rsidP="004D63B7">
      <w:pPr>
        <w:jc w:val="both"/>
        <w:rPr>
          <w:rFonts w:ascii="Arial" w:hAnsi="Arial" w:cs="Arial"/>
          <w:sz w:val="24"/>
        </w:rPr>
      </w:pPr>
    </w:p>
    <w:p w:rsidR="004D63B7" w:rsidRPr="00142B21" w:rsidRDefault="004D63B7" w:rsidP="004D63B7">
      <w:pPr>
        <w:jc w:val="center"/>
        <w:rPr>
          <w:rFonts w:ascii="Arial" w:hAnsi="Arial" w:cs="Arial"/>
          <w:b/>
          <w:sz w:val="24"/>
        </w:rPr>
      </w:pPr>
      <w:r w:rsidRPr="00142B21">
        <w:rPr>
          <w:rFonts w:ascii="Arial" w:hAnsi="Arial" w:cs="Arial"/>
          <w:b/>
          <w:sz w:val="24"/>
        </w:rPr>
        <w:t xml:space="preserve">CESAR AUGUSTO BITENCOURT </w:t>
      </w:r>
      <w:r>
        <w:rPr>
          <w:rFonts w:ascii="Arial" w:hAnsi="Arial" w:cs="Arial"/>
          <w:b/>
          <w:sz w:val="24"/>
        </w:rPr>
        <w:t>MADRID</w:t>
      </w:r>
    </w:p>
    <w:p w:rsidR="004D63B7" w:rsidRPr="00142B21" w:rsidRDefault="004D63B7" w:rsidP="004D63B7">
      <w:pPr>
        <w:jc w:val="center"/>
        <w:rPr>
          <w:rFonts w:ascii="Arial" w:hAnsi="Arial" w:cs="Arial"/>
          <w:b/>
          <w:sz w:val="24"/>
        </w:rPr>
      </w:pPr>
      <w:proofErr w:type="gramStart"/>
      <w:r w:rsidRPr="00142B21">
        <w:rPr>
          <w:rFonts w:ascii="Arial" w:hAnsi="Arial" w:cs="Arial"/>
          <w:b/>
          <w:sz w:val="24"/>
        </w:rPr>
        <w:t xml:space="preserve">Vereador </w:t>
      </w:r>
      <w:r>
        <w:rPr>
          <w:rFonts w:ascii="Arial" w:hAnsi="Arial" w:cs="Arial"/>
          <w:b/>
          <w:sz w:val="24"/>
        </w:rPr>
        <w:t>P</w:t>
      </w:r>
      <w:r w:rsidRPr="00142B21">
        <w:rPr>
          <w:rFonts w:ascii="Arial" w:hAnsi="Arial" w:cs="Arial"/>
          <w:b/>
          <w:sz w:val="24"/>
        </w:rPr>
        <w:t>rogressistas</w:t>
      </w:r>
      <w:proofErr w:type="gramEnd"/>
    </w:p>
    <w:p w:rsidR="00501837" w:rsidRDefault="00501837"/>
    <w:sectPr w:rsidR="00501837" w:rsidSect="00DE675D">
      <w:headerReference w:type="default" r:id="rId6"/>
      <w:footerReference w:type="default" r:id="rId7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0575" w:rsidRDefault="00A20575" w:rsidP="00150B87">
      <w:r>
        <w:separator/>
      </w:r>
    </w:p>
  </w:endnote>
  <w:endnote w:type="continuationSeparator" w:id="0">
    <w:p w:rsidR="00A20575" w:rsidRDefault="00A20575" w:rsidP="00150B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D60BE6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0575" w:rsidRDefault="00A20575" w:rsidP="00150B87">
      <w:r>
        <w:separator/>
      </w:r>
    </w:p>
  </w:footnote>
  <w:footnote w:type="continuationSeparator" w:id="0">
    <w:p w:rsidR="00A20575" w:rsidRDefault="00A20575" w:rsidP="00150B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A20575"/>
  <w:p w:rsidR="001B3E1A" w:rsidRDefault="00D60BE6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D60BE6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D60BE6">
    <w:pPr>
      <w:jc w:val="center"/>
    </w:pPr>
    <w:r>
      <w:t>ESTADO DO RIO GRANDE DO SUL</w:t>
    </w:r>
  </w:p>
  <w:p w:rsidR="001B3E1A" w:rsidRDefault="00A20575">
    <w:pPr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3B7"/>
    <w:rsid w:val="00020BAC"/>
    <w:rsid w:val="00150B87"/>
    <w:rsid w:val="001D6F51"/>
    <w:rsid w:val="003F6A39"/>
    <w:rsid w:val="004D63B7"/>
    <w:rsid w:val="00501837"/>
    <w:rsid w:val="006E7CBB"/>
    <w:rsid w:val="009442A1"/>
    <w:rsid w:val="00A20575"/>
    <w:rsid w:val="00D60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3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4D63B7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4D63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63B7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2</cp:revision>
  <cp:lastPrinted>2022-11-29T14:26:00Z</cp:lastPrinted>
  <dcterms:created xsi:type="dcterms:W3CDTF">2022-11-29T14:27:00Z</dcterms:created>
  <dcterms:modified xsi:type="dcterms:W3CDTF">2022-11-29T14:27:00Z</dcterms:modified>
</cp:coreProperties>
</file>