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6F46E6">
        <w:rPr>
          <w:rFonts w:ascii="Times New Roman" w:hAnsi="Times New Roman"/>
          <w:sz w:val="24"/>
          <w:szCs w:val="24"/>
        </w:rPr>
        <w:t>501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72894">
        <w:rPr>
          <w:rFonts w:ascii="Times New Roman" w:hAnsi="Times New Roman"/>
          <w:sz w:val="24"/>
          <w:szCs w:val="24"/>
          <w:lang w:val="pt-PT"/>
        </w:rPr>
        <w:t>16 de 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</w:t>
      </w:r>
      <w:proofErr w:type="gramStart"/>
      <w:r>
        <w:rPr>
          <w:rFonts w:ascii="Times New Roman" w:hAnsi="Times New Roman"/>
          <w:sz w:val="24"/>
        </w:rPr>
        <w:t>do Vereador</w:t>
      </w:r>
      <w:r w:rsidR="00FB0240">
        <w:rPr>
          <w:rFonts w:ascii="Times New Roman" w:hAnsi="Times New Roman"/>
          <w:sz w:val="24"/>
        </w:rPr>
        <w:t>a</w:t>
      </w:r>
      <w:proofErr w:type="gramEnd"/>
      <w:r>
        <w:rPr>
          <w:rFonts w:ascii="Times New Roman" w:hAnsi="Times New Roman"/>
          <w:sz w:val="24"/>
        </w:rPr>
        <w:t xml:space="preserve"> </w:t>
      </w:r>
      <w:r w:rsidR="00FB0240">
        <w:rPr>
          <w:rFonts w:ascii="Times New Roman" w:hAnsi="Times New Roman"/>
          <w:sz w:val="24"/>
        </w:rPr>
        <w:t>Rute Viegas Pereira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972894">
        <w:rPr>
          <w:rFonts w:ascii="Times New Roman" w:hAnsi="Times New Roman"/>
          <w:sz w:val="24"/>
        </w:rPr>
        <w:t>15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</w:t>
      </w:r>
      <w:r w:rsidR="00F1701B">
        <w:rPr>
          <w:rFonts w:ascii="Times New Roman" w:hAnsi="Times New Roman"/>
          <w:sz w:val="24"/>
        </w:rPr>
        <w:t>competente</w:t>
      </w:r>
      <w:r w:rsidR="00FB0240">
        <w:rPr>
          <w:rFonts w:ascii="Times New Roman" w:hAnsi="Times New Roman"/>
          <w:sz w:val="24"/>
        </w:rPr>
        <w:t xml:space="preserve"> </w:t>
      </w:r>
      <w:r w:rsidR="00972894">
        <w:rPr>
          <w:rFonts w:ascii="Times New Roman" w:hAnsi="Times New Roman"/>
          <w:sz w:val="24"/>
        </w:rPr>
        <w:t xml:space="preserve">que estude a possibilidade de </w:t>
      </w:r>
      <w:r w:rsidR="006F46E6">
        <w:rPr>
          <w:rFonts w:ascii="Times New Roman" w:hAnsi="Times New Roman"/>
          <w:sz w:val="24"/>
        </w:rPr>
        <w:t>ser legalizada a faixa específica para o trânsito de ciclistas.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F1701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F1701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, </w:t>
      </w:r>
      <w:r w:rsidR="006F46E6">
        <w:rPr>
          <w:rFonts w:ascii="Times New Roman" w:hAnsi="Times New Roman"/>
          <w:sz w:val="24"/>
        </w:rPr>
        <w:t>cidadãos locais relatam que frequentemente os prórios ciclistas não respeitam a mão correta</w:t>
      </w:r>
      <w:r w:rsidR="00011D57">
        <w:rPr>
          <w:rFonts w:ascii="Times New Roman" w:hAnsi="Times New Roman"/>
          <w:sz w:val="24"/>
        </w:rPr>
        <w:t xml:space="preserve"> e que acabam por ocasionar conf</w:t>
      </w:r>
      <w:bookmarkStart w:id="0" w:name="_GoBack"/>
      <w:bookmarkEnd w:id="0"/>
      <w:r w:rsidR="006F46E6">
        <w:rPr>
          <w:rFonts w:ascii="Times New Roman" w:hAnsi="Times New Roman"/>
          <w:sz w:val="24"/>
        </w:rPr>
        <w:t>litos no trânsito, arriscando suas vidas e de outros indivíduos.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6C4E2D5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11D57"/>
    <w:rsid w:val="00024522"/>
    <w:rsid w:val="00047BE1"/>
    <w:rsid w:val="00051127"/>
    <w:rsid w:val="00091DA9"/>
    <w:rsid w:val="000A1FA7"/>
    <w:rsid w:val="000C14BC"/>
    <w:rsid w:val="000C28D1"/>
    <w:rsid w:val="000C6B62"/>
    <w:rsid w:val="000C7456"/>
    <w:rsid w:val="000C7F93"/>
    <w:rsid w:val="000D1089"/>
    <w:rsid w:val="001106BD"/>
    <w:rsid w:val="00112139"/>
    <w:rsid w:val="0011591E"/>
    <w:rsid w:val="00146B60"/>
    <w:rsid w:val="0016248C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20E26"/>
    <w:rsid w:val="003374C5"/>
    <w:rsid w:val="003437C7"/>
    <w:rsid w:val="0035079D"/>
    <w:rsid w:val="003669A7"/>
    <w:rsid w:val="00366CF9"/>
    <w:rsid w:val="00390425"/>
    <w:rsid w:val="003A1A2D"/>
    <w:rsid w:val="003A66EE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782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161F4"/>
    <w:rsid w:val="00640BDA"/>
    <w:rsid w:val="00653FB5"/>
    <w:rsid w:val="00655CCA"/>
    <w:rsid w:val="00663078"/>
    <w:rsid w:val="006A5ECA"/>
    <w:rsid w:val="006B2406"/>
    <w:rsid w:val="006C61EE"/>
    <w:rsid w:val="006D40CA"/>
    <w:rsid w:val="006D73DC"/>
    <w:rsid w:val="006F3237"/>
    <w:rsid w:val="006F46E6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2002"/>
    <w:rsid w:val="00884FFA"/>
    <w:rsid w:val="00894CA4"/>
    <w:rsid w:val="00896F7B"/>
    <w:rsid w:val="008C1F5D"/>
    <w:rsid w:val="008D6406"/>
    <w:rsid w:val="00901A53"/>
    <w:rsid w:val="00902200"/>
    <w:rsid w:val="00925AB1"/>
    <w:rsid w:val="009318B2"/>
    <w:rsid w:val="009337CB"/>
    <w:rsid w:val="0094358D"/>
    <w:rsid w:val="00944B11"/>
    <w:rsid w:val="0094589C"/>
    <w:rsid w:val="009476EF"/>
    <w:rsid w:val="00972390"/>
    <w:rsid w:val="00972894"/>
    <w:rsid w:val="0097466F"/>
    <w:rsid w:val="0098580A"/>
    <w:rsid w:val="009932C9"/>
    <w:rsid w:val="009A3977"/>
    <w:rsid w:val="009C138C"/>
    <w:rsid w:val="009F606E"/>
    <w:rsid w:val="00A1682A"/>
    <w:rsid w:val="00A178C0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6F2E"/>
    <w:rsid w:val="00AD4AA4"/>
    <w:rsid w:val="00AE0092"/>
    <w:rsid w:val="00AE0A16"/>
    <w:rsid w:val="00AE1E22"/>
    <w:rsid w:val="00AF1D3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901F8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3845"/>
    <w:rsid w:val="00EB3F0A"/>
    <w:rsid w:val="00EE5C02"/>
    <w:rsid w:val="00EF3E49"/>
    <w:rsid w:val="00F12240"/>
    <w:rsid w:val="00F1701B"/>
    <w:rsid w:val="00F34879"/>
    <w:rsid w:val="00F378D6"/>
    <w:rsid w:val="00F50AC0"/>
    <w:rsid w:val="00F807E0"/>
    <w:rsid w:val="00F82B7F"/>
    <w:rsid w:val="00F85F62"/>
    <w:rsid w:val="00F90D61"/>
    <w:rsid w:val="00FA2A06"/>
    <w:rsid w:val="00FB0240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4439B-C080-41B7-A427-0D3A1F79A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2018-05-16T15:27:00Z</dcterms:created>
  <dcterms:modified xsi:type="dcterms:W3CDTF">2018-05-17T13:56:00Z</dcterms:modified>
</cp:coreProperties>
</file>