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F578B8" w14:textId="77777777" w:rsidR="00CB567D" w:rsidRDefault="00CB567D" w:rsidP="00CB567D">
      <w:pPr>
        <w:spacing w:line="480" w:lineRule="auto"/>
        <w:jc w:val="center"/>
        <w:rPr>
          <w:rFonts w:ascii="Calibri Light" w:hAnsi="Calibri Light"/>
          <w:b/>
          <w:sz w:val="28"/>
          <w:szCs w:val="28"/>
        </w:rPr>
      </w:pPr>
    </w:p>
    <w:p w14:paraId="34F578B9" w14:textId="72772814" w:rsidR="00CB567D" w:rsidRPr="00CB567D" w:rsidRDefault="00CB567D" w:rsidP="00CB567D">
      <w:pPr>
        <w:spacing w:line="480" w:lineRule="auto"/>
        <w:jc w:val="center"/>
        <w:rPr>
          <w:rFonts w:ascii="Cambria" w:hAnsi="Cambria"/>
        </w:rPr>
      </w:pPr>
      <w:r w:rsidRPr="00CB567D">
        <w:rPr>
          <w:rFonts w:ascii="Cambria" w:hAnsi="Cambria"/>
          <w:b/>
          <w:sz w:val="28"/>
          <w:szCs w:val="28"/>
        </w:rPr>
        <w:t>Indicação N° 00</w:t>
      </w:r>
      <w:r w:rsidR="00D51619">
        <w:rPr>
          <w:rFonts w:ascii="Cambria" w:hAnsi="Cambria"/>
          <w:b/>
          <w:sz w:val="28"/>
          <w:szCs w:val="28"/>
        </w:rPr>
        <w:t>9</w:t>
      </w:r>
      <w:r w:rsidRPr="00CB567D">
        <w:rPr>
          <w:rFonts w:ascii="Cambria" w:hAnsi="Cambria"/>
          <w:b/>
          <w:sz w:val="28"/>
          <w:szCs w:val="28"/>
        </w:rPr>
        <w:t>/2025</w:t>
      </w:r>
    </w:p>
    <w:p w14:paraId="34F578BA" w14:textId="77777777" w:rsidR="00CB567D" w:rsidRPr="00CB567D" w:rsidRDefault="00CB567D" w:rsidP="00CB567D">
      <w:pPr>
        <w:spacing w:line="360" w:lineRule="auto"/>
        <w:ind w:left="-180" w:firstLine="180"/>
        <w:jc w:val="center"/>
        <w:rPr>
          <w:rFonts w:ascii="Cambria" w:hAnsi="Cambria"/>
        </w:rPr>
      </w:pPr>
      <w:r w:rsidRPr="00CB567D">
        <w:rPr>
          <w:rFonts w:ascii="Cambria" w:hAnsi="Cambria"/>
          <w:sz w:val="28"/>
          <w:szCs w:val="28"/>
        </w:rPr>
        <w:t xml:space="preserve">                  </w:t>
      </w:r>
    </w:p>
    <w:p w14:paraId="34F578BC" w14:textId="09345781" w:rsidR="005D2D9C" w:rsidRDefault="00CB567D" w:rsidP="007F3667">
      <w:pPr>
        <w:jc w:val="both"/>
        <w:rPr>
          <w:rFonts w:ascii="Cambria" w:hAnsi="Cambria"/>
          <w:b/>
          <w:sz w:val="28"/>
          <w:szCs w:val="28"/>
        </w:rPr>
      </w:pPr>
      <w:r w:rsidRPr="00CB567D">
        <w:rPr>
          <w:rFonts w:ascii="Cambria" w:hAnsi="Cambria"/>
          <w:sz w:val="28"/>
          <w:szCs w:val="28"/>
        </w:rPr>
        <w:tab/>
        <w:t xml:space="preserve">          O Vereador </w:t>
      </w:r>
      <w:r w:rsidRPr="00CB567D">
        <w:rPr>
          <w:rFonts w:ascii="Cambria" w:hAnsi="Cambria"/>
          <w:b/>
          <w:sz w:val="28"/>
          <w:szCs w:val="28"/>
        </w:rPr>
        <w:t xml:space="preserve">Sr. </w:t>
      </w:r>
      <w:r w:rsidR="00D51619">
        <w:rPr>
          <w:rFonts w:ascii="Cambria" w:hAnsi="Cambria"/>
          <w:b/>
          <w:sz w:val="28"/>
          <w:szCs w:val="28"/>
        </w:rPr>
        <w:t>Fabricio Lima Lino</w:t>
      </w:r>
      <w:r w:rsidRPr="00CB567D">
        <w:rPr>
          <w:rFonts w:ascii="Cambria" w:hAnsi="Cambria"/>
          <w:sz w:val="28"/>
          <w:szCs w:val="28"/>
        </w:rPr>
        <w:t xml:space="preserve">, no uso de suas atribuições legais, na Sessão Ordinária de </w:t>
      </w:r>
      <w:r w:rsidR="0036745A">
        <w:rPr>
          <w:rFonts w:ascii="Cambria" w:hAnsi="Cambria"/>
          <w:sz w:val="28"/>
          <w:szCs w:val="28"/>
        </w:rPr>
        <w:t>1</w:t>
      </w:r>
      <w:r w:rsidR="009C4A8E">
        <w:rPr>
          <w:rFonts w:ascii="Cambria" w:hAnsi="Cambria"/>
          <w:sz w:val="28"/>
          <w:szCs w:val="28"/>
        </w:rPr>
        <w:t>3</w:t>
      </w:r>
      <w:r w:rsidRPr="00CB567D">
        <w:rPr>
          <w:rFonts w:ascii="Cambria" w:hAnsi="Cambria"/>
          <w:sz w:val="28"/>
          <w:szCs w:val="28"/>
        </w:rPr>
        <w:t>/02/202</w:t>
      </w:r>
      <w:r w:rsidR="00F20D4A">
        <w:rPr>
          <w:rFonts w:ascii="Cambria" w:hAnsi="Cambria"/>
          <w:sz w:val="28"/>
          <w:szCs w:val="28"/>
        </w:rPr>
        <w:t>5</w:t>
      </w:r>
      <w:r w:rsidRPr="00CB567D">
        <w:rPr>
          <w:rFonts w:ascii="Cambria" w:hAnsi="Cambria"/>
          <w:sz w:val="28"/>
          <w:szCs w:val="28"/>
        </w:rPr>
        <w:t xml:space="preserve">, indica à Mesa Diretora, depois de ouvido o Plenário e cumprindo as normas regimentais, </w:t>
      </w:r>
      <w:r w:rsidR="00EB062C" w:rsidRPr="00EB062C">
        <w:rPr>
          <w:rFonts w:ascii="Cambria" w:hAnsi="Cambria"/>
          <w:sz w:val="28"/>
          <w:szCs w:val="28"/>
        </w:rPr>
        <w:t xml:space="preserve">que seja solicitado </w:t>
      </w:r>
      <w:r w:rsidR="00D51619">
        <w:rPr>
          <w:rFonts w:ascii="Cambria" w:hAnsi="Cambria"/>
          <w:sz w:val="28"/>
          <w:szCs w:val="28"/>
        </w:rPr>
        <w:t xml:space="preserve">ao </w:t>
      </w:r>
      <w:r w:rsidR="00D51619" w:rsidRPr="00D51619">
        <w:rPr>
          <w:rFonts w:ascii="Cambria" w:hAnsi="Cambria"/>
          <w:sz w:val="28"/>
          <w:szCs w:val="28"/>
        </w:rPr>
        <w:t>Sr. Alessandro Carvalho Liberato Mattos, na qualidade de Secretário de Defesa Social do Estado de Pernambuco, bem como, ao Tenente Cel. Leone Andrade Sena, Comandante do 15º BPM/BJ, a reativação do Posto da Polícia Militar no</w:t>
      </w:r>
      <w:r w:rsidR="00187527">
        <w:rPr>
          <w:rFonts w:ascii="Cambria" w:hAnsi="Cambria"/>
          <w:sz w:val="28"/>
          <w:szCs w:val="28"/>
        </w:rPr>
        <w:t xml:space="preserve"> </w:t>
      </w:r>
      <w:r w:rsidR="00187527" w:rsidRPr="00187527">
        <w:rPr>
          <w:rFonts w:ascii="Cambria" w:hAnsi="Cambria"/>
          <w:sz w:val="28"/>
          <w:szCs w:val="28"/>
        </w:rPr>
        <w:t>Distrito de Serra do Vento. O pedido faz-se necessário para coibir a criminalidade, garantir a ordem pública e proporcionar maior tranquilidade aos moradores e comerciantes da localidade mencionada.</w:t>
      </w:r>
    </w:p>
    <w:p w14:paraId="34F578BD" w14:textId="77777777" w:rsidR="00CB567D" w:rsidRPr="00CB567D" w:rsidRDefault="005D2D9C" w:rsidP="005D2D9C">
      <w:pPr>
        <w:pStyle w:val="SemEspaamento"/>
        <w:tabs>
          <w:tab w:val="left" w:pos="1701"/>
        </w:tabs>
        <w:jc w:val="both"/>
        <w:rPr>
          <w:rFonts w:ascii="Cambria" w:hAnsi="Cambria"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ab/>
      </w:r>
      <w:r w:rsidR="00CB567D" w:rsidRPr="00CB567D">
        <w:rPr>
          <w:rFonts w:ascii="Cambria" w:hAnsi="Cambria"/>
          <w:b/>
          <w:sz w:val="28"/>
          <w:szCs w:val="28"/>
        </w:rPr>
        <w:t>Justificativa</w:t>
      </w:r>
      <w:r w:rsidR="00CB567D" w:rsidRPr="00CB567D">
        <w:rPr>
          <w:rFonts w:ascii="Cambria" w:hAnsi="Cambria"/>
          <w:sz w:val="28"/>
          <w:szCs w:val="28"/>
        </w:rPr>
        <w:t>: Oral</w:t>
      </w:r>
    </w:p>
    <w:p w14:paraId="34F578BE" w14:textId="77777777" w:rsidR="00CB567D" w:rsidRPr="00CB567D" w:rsidRDefault="00CB567D" w:rsidP="00CB567D">
      <w:pPr>
        <w:spacing w:line="360" w:lineRule="auto"/>
        <w:jc w:val="both"/>
        <w:rPr>
          <w:rFonts w:ascii="Cambria" w:hAnsi="Cambria"/>
          <w:sz w:val="28"/>
          <w:szCs w:val="28"/>
        </w:rPr>
      </w:pPr>
    </w:p>
    <w:p w14:paraId="34F578BF" w14:textId="3F2725F3" w:rsidR="00CB567D" w:rsidRDefault="00CB567D" w:rsidP="00CB567D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  <w:r w:rsidRPr="00CB567D">
        <w:rPr>
          <w:rFonts w:ascii="Cambria" w:hAnsi="Cambria"/>
          <w:sz w:val="28"/>
          <w:szCs w:val="28"/>
        </w:rPr>
        <w:t xml:space="preserve">Sala das Sessões, </w:t>
      </w:r>
      <w:r w:rsidR="007F3667">
        <w:rPr>
          <w:rFonts w:ascii="Cambria" w:hAnsi="Cambria"/>
          <w:sz w:val="28"/>
          <w:szCs w:val="28"/>
        </w:rPr>
        <w:t>13</w:t>
      </w:r>
      <w:r w:rsidRPr="00CB567D">
        <w:rPr>
          <w:rFonts w:ascii="Cambria" w:hAnsi="Cambria"/>
          <w:sz w:val="28"/>
          <w:szCs w:val="28"/>
        </w:rPr>
        <w:t xml:space="preserve"> de fevereiro de 2025.</w:t>
      </w:r>
    </w:p>
    <w:p w14:paraId="34F578C0" w14:textId="77777777" w:rsidR="005D2D9C" w:rsidRDefault="005D2D9C" w:rsidP="00CB567D">
      <w:pPr>
        <w:spacing w:line="360" w:lineRule="auto"/>
        <w:ind w:left="-180" w:firstLine="180"/>
        <w:jc w:val="right"/>
        <w:rPr>
          <w:rFonts w:ascii="Cambria" w:hAnsi="Cambria"/>
          <w:sz w:val="28"/>
          <w:szCs w:val="28"/>
        </w:rPr>
      </w:pPr>
    </w:p>
    <w:p w14:paraId="34F578C1" w14:textId="77777777" w:rsidR="005D2D9C" w:rsidRPr="00CB567D" w:rsidRDefault="005D2D9C" w:rsidP="00CB567D">
      <w:pPr>
        <w:spacing w:line="360" w:lineRule="auto"/>
        <w:ind w:left="-180" w:firstLine="180"/>
        <w:jc w:val="right"/>
        <w:rPr>
          <w:rFonts w:ascii="Cambria" w:hAnsi="Cambria"/>
        </w:rPr>
      </w:pPr>
    </w:p>
    <w:p w14:paraId="34F578C2" w14:textId="5E3B124B" w:rsidR="00CB567D" w:rsidRPr="00CB567D" w:rsidRDefault="00187527" w:rsidP="005D2D9C">
      <w:pPr>
        <w:spacing w:line="360" w:lineRule="auto"/>
        <w:jc w:val="center"/>
        <w:rPr>
          <w:rFonts w:ascii="Cambria" w:hAnsi="Cambria"/>
          <w:b/>
          <w:sz w:val="28"/>
          <w:szCs w:val="28"/>
        </w:rPr>
      </w:pPr>
      <w:r>
        <w:rPr>
          <w:rFonts w:ascii="Cambria" w:hAnsi="Cambria"/>
          <w:b/>
          <w:sz w:val="28"/>
          <w:szCs w:val="28"/>
        </w:rPr>
        <w:t>Fabricio Lima Lino</w:t>
      </w:r>
    </w:p>
    <w:p w14:paraId="34F578C3" w14:textId="77777777" w:rsidR="00CB567D" w:rsidRPr="00CB567D" w:rsidRDefault="00CB567D" w:rsidP="00CB567D">
      <w:pPr>
        <w:spacing w:line="360" w:lineRule="auto"/>
        <w:ind w:left="-180" w:firstLine="180"/>
        <w:jc w:val="center"/>
        <w:rPr>
          <w:rFonts w:ascii="Cambria" w:hAnsi="Cambria"/>
          <w:b/>
          <w:sz w:val="28"/>
          <w:szCs w:val="28"/>
        </w:rPr>
      </w:pPr>
      <w:r w:rsidRPr="00CB567D">
        <w:rPr>
          <w:rFonts w:ascii="Cambria" w:hAnsi="Cambria"/>
          <w:b/>
          <w:sz w:val="28"/>
          <w:szCs w:val="28"/>
        </w:rPr>
        <w:t xml:space="preserve">Vereador </w:t>
      </w:r>
    </w:p>
    <w:p w14:paraId="34F578C4" w14:textId="77777777" w:rsidR="00CB567D" w:rsidRPr="00CB567D" w:rsidRDefault="00CB567D" w:rsidP="00CB567D">
      <w:pPr>
        <w:rPr>
          <w:rFonts w:ascii="Calibri Light" w:hAnsi="Calibri Light"/>
          <w:sz w:val="28"/>
          <w:szCs w:val="28"/>
        </w:rPr>
      </w:pPr>
      <w:r w:rsidRPr="00CB567D">
        <w:rPr>
          <w:rFonts w:ascii="Calibri Light" w:hAnsi="Calibri Light"/>
          <w:sz w:val="28"/>
          <w:szCs w:val="28"/>
        </w:rPr>
        <w:t xml:space="preserve">    </w:t>
      </w:r>
    </w:p>
    <w:p w14:paraId="34F578C5" w14:textId="77777777" w:rsidR="002652B1" w:rsidRPr="00772A83" w:rsidRDefault="002652B1" w:rsidP="00772A83"/>
    <w:sectPr w:rsidR="002652B1" w:rsidRPr="00772A83" w:rsidSect="007D2800">
      <w:headerReference w:type="default" r:id="rId6"/>
      <w:footerReference w:type="default" r:id="rId7"/>
      <w:pgSz w:w="11906" w:h="16838"/>
      <w:pgMar w:top="1089" w:right="1133" w:bottom="1276" w:left="1701" w:header="708" w:footer="3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DD3B38" w14:textId="77777777" w:rsidR="00854C6C" w:rsidRDefault="00854C6C" w:rsidP="00996556">
      <w:pPr>
        <w:spacing w:after="0" w:line="240" w:lineRule="auto"/>
      </w:pPr>
      <w:r>
        <w:separator/>
      </w:r>
    </w:p>
  </w:endnote>
  <w:endnote w:type="continuationSeparator" w:id="0">
    <w:p w14:paraId="3AC39275" w14:textId="77777777" w:rsidR="00854C6C" w:rsidRDefault="00854C6C" w:rsidP="009965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78CC" w14:textId="77777777" w:rsidR="00930D0C" w:rsidRPr="00772A83" w:rsidRDefault="00772A83" w:rsidP="00772A83">
    <w:pPr>
      <w:pStyle w:val="Rodap"/>
      <w:jc w:val="center"/>
      <w:rPr>
        <w:sz w:val="20"/>
        <w:szCs w:val="20"/>
      </w:rPr>
    </w:pPr>
    <w:r w:rsidRPr="00772A83">
      <w:rPr>
        <w:rFonts w:ascii="Arial" w:eastAsia="Arial" w:hAnsi="Arial" w:cs="Arial"/>
        <w:sz w:val="20"/>
        <w:szCs w:val="20"/>
      </w:rPr>
      <w:t>RUA AMÉLIA SOARES PAES, S/N</w:t>
    </w:r>
    <w:r>
      <w:rPr>
        <w:rFonts w:ascii="Arial" w:eastAsia="Arial" w:hAnsi="Arial" w:cs="Arial"/>
        <w:sz w:val="20"/>
        <w:szCs w:val="20"/>
      </w:rPr>
      <w:t xml:space="preserve"> - </w:t>
    </w:r>
    <w:r w:rsidRPr="00772A83">
      <w:rPr>
        <w:rFonts w:ascii="Arial" w:eastAsia="Arial" w:hAnsi="Arial" w:cs="Arial"/>
        <w:sz w:val="20"/>
        <w:szCs w:val="20"/>
      </w:rPr>
      <w:t>BELO JARDIM - PE</w:t>
    </w:r>
    <w:r>
      <w:rPr>
        <w:rFonts w:ascii="Arial" w:eastAsia="Arial" w:hAnsi="Arial" w:cs="Arial"/>
        <w:sz w:val="20"/>
        <w:szCs w:val="20"/>
      </w:rPr>
      <w:br/>
    </w:r>
    <w:r w:rsidRPr="00772A83">
      <w:rPr>
        <w:rFonts w:ascii="Arial" w:eastAsia="Arial" w:hAnsi="Arial" w:cs="Arial"/>
        <w:sz w:val="20"/>
        <w:szCs w:val="20"/>
      </w:rPr>
      <w:t xml:space="preserve">FONE: (81) 3726 1991 / 2614 </w:t>
    </w:r>
    <w:r>
      <w:rPr>
        <w:rFonts w:ascii="Arial" w:eastAsia="Arial" w:hAnsi="Arial" w:cs="Arial"/>
        <w:sz w:val="20"/>
        <w:szCs w:val="20"/>
      </w:rPr>
      <w:t>– E-MAIL: CMBELOJARDIM@YAHOO.COM.BR</w:t>
    </w:r>
    <w:r w:rsidRPr="00772A83">
      <w:rPr>
        <w:rFonts w:ascii="Arial" w:eastAsia="Arial" w:hAnsi="Arial" w:cs="Arial"/>
        <w:sz w:val="20"/>
        <w:szCs w:val="20"/>
      </w:rPr>
      <w:br/>
      <w:t xml:space="preserve">CNPJ 11.470.457/0001-86 - CEP 55157-300 </w:t>
    </w:r>
  </w:p>
  <w:p w14:paraId="34F578CD" w14:textId="77777777" w:rsidR="00930D0C" w:rsidRDefault="00930D0C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5D2A7E" w14:textId="77777777" w:rsidR="00854C6C" w:rsidRDefault="00854C6C" w:rsidP="00996556">
      <w:pPr>
        <w:spacing w:after="0" w:line="240" w:lineRule="auto"/>
      </w:pPr>
      <w:r>
        <w:separator/>
      </w:r>
    </w:p>
  </w:footnote>
  <w:footnote w:type="continuationSeparator" w:id="0">
    <w:p w14:paraId="0751F431" w14:textId="77777777" w:rsidR="00854C6C" w:rsidRDefault="00854C6C" w:rsidP="009965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578CA" w14:textId="77777777" w:rsidR="00772A83" w:rsidRPr="008E1B98" w:rsidRDefault="000B6F8C" w:rsidP="00772A83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4F578CE" wp14:editId="34F578CF">
              <wp:simplePos x="0" y="0"/>
              <wp:positionH relativeFrom="column">
                <wp:posOffset>1062990</wp:posOffset>
              </wp:positionH>
              <wp:positionV relativeFrom="paragraph">
                <wp:posOffset>83820</wp:posOffset>
              </wp:positionV>
              <wp:extent cx="4152900" cy="771525"/>
              <wp:effectExtent l="0" t="0" r="0" b="0"/>
              <wp:wrapNone/>
              <wp:docPr id="118402084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52900" cy="771525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34F578D2" w14:textId="77777777" w:rsidR="00772A83" w:rsidRPr="008E1B98" w:rsidRDefault="00772A83" w:rsidP="00772A83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8E1B98">
                            <w:rPr>
                              <w:rFonts w:ascii="Arial Black" w:hAnsi="Arial Black"/>
                              <w:b/>
                              <w:bCs/>
                              <w:sz w:val="28"/>
                              <w:szCs w:val="28"/>
                            </w:rPr>
                            <w:t>CÂMARA MUNICIPAL DE BELO JARDIM</w:t>
                          </w:r>
                          <w:r>
                            <w:rPr>
                              <w:rFonts w:ascii="Constantia" w:hAnsi="Constantia"/>
                              <w:b/>
                              <w:bCs/>
                              <w:sz w:val="28"/>
                              <w:szCs w:val="28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t>PODER LEGISLATIVO</w:t>
                          </w:r>
                          <w:r w:rsidRPr="008E1B98">
                            <w:rPr>
                              <w:rFonts w:ascii="Arial" w:hAnsi="Arial" w:cs="Arial"/>
                              <w:b/>
                              <w:bCs/>
                              <w:sz w:val="24"/>
                              <w:szCs w:val="24"/>
                            </w:rPr>
                            <w:br/>
                          </w:r>
                          <w:r w:rsidRPr="008E1B98">
                            <w:rPr>
                              <w:rFonts w:ascii="Arial" w:hAnsi="Arial" w:cs="Arial"/>
                              <w:sz w:val="24"/>
                              <w:szCs w:val="24"/>
                            </w:rPr>
                            <w:t>CASA CUSTÓDIO FERREIRA MERGULHÃO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4F578CE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83.7pt;margin-top:6.6pt;width:327pt;height:60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" fillcolor="window" stroked="f" strokeweight=".5pt">
              <v:textbox>
                <w:txbxContent>
                  <w:p w14:paraId="34F578D2" w14:textId="77777777" w:rsidR="00772A83" w:rsidRPr="008E1B98" w:rsidRDefault="00772A83" w:rsidP="00772A83">
                    <w:pPr>
                      <w:jc w:val="center"/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</w:pPr>
                    <w:r w:rsidRPr="008E1B98">
                      <w:rPr>
                        <w:rFonts w:ascii="Arial Black" w:hAnsi="Arial Black"/>
                        <w:b/>
                        <w:bCs/>
                        <w:sz w:val="28"/>
                        <w:szCs w:val="28"/>
                      </w:rPr>
                      <w:t>CÂMARA MUNICIPAL DE BELO JARDIM</w:t>
                    </w:r>
                    <w:r>
                      <w:rPr>
                        <w:rFonts w:ascii="Constantia" w:hAnsi="Constantia"/>
                        <w:b/>
                        <w:bCs/>
                        <w:sz w:val="28"/>
                        <w:szCs w:val="28"/>
                      </w:rPr>
                      <w:br/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t>PODER LEGISLATIVO</w:t>
                    </w:r>
                    <w:r w:rsidRPr="008E1B98">
                      <w:rPr>
                        <w:rFonts w:ascii="Arial" w:hAnsi="Arial" w:cs="Arial"/>
                        <w:b/>
                        <w:bCs/>
                        <w:sz w:val="24"/>
                        <w:szCs w:val="24"/>
                      </w:rPr>
                      <w:br/>
                    </w:r>
                    <w:r w:rsidRPr="008E1B98">
                      <w:rPr>
                        <w:rFonts w:ascii="Arial" w:hAnsi="Arial" w:cs="Arial"/>
                        <w:sz w:val="24"/>
                        <w:szCs w:val="24"/>
                      </w:rPr>
                      <w:t>CASA CUSTÓDIO FERREIRA MERGULHÃO</w:t>
                    </w:r>
                  </w:p>
                </w:txbxContent>
              </v:textbox>
            </v:shape>
          </w:pict>
        </mc:Fallback>
      </mc:AlternateContent>
    </w:r>
    <w:r w:rsidRPr="00E050F3">
      <w:rPr>
        <w:noProof/>
      </w:rPr>
      <w:drawing>
        <wp:inline distT="0" distB="0" distL="0" distR="0" wp14:anchorId="34F578D0" wp14:editId="34F578D1">
          <wp:extent cx="952500" cy="828675"/>
          <wp:effectExtent l="0" t="0" r="0" b="0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F578CB" w14:textId="77777777" w:rsidR="00930D0C" w:rsidRPr="00772A83" w:rsidRDefault="00930D0C" w:rsidP="00772A8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482"/>
    <w:rsid w:val="00003200"/>
    <w:rsid w:val="000265B4"/>
    <w:rsid w:val="00026DFE"/>
    <w:rsid w:val="0003053F"/>
    <w:rsid w:val="00053F4E"/>
    <w:rsid w:val="000546D0"/>
    <w:rsid w:val="00073CD1"/>
    <w:rsid w:val="0008192B"/>
    <w:rsid w:val="00094AA2"/>
    <w:rsid w:val="000A122A"/>
    <w:rsid w:val="000B6F8C"/>
    <w:rsid w:val="00110BCD"/>
    <w:rsid w:val="0013635A"/>
    <w:rsid w:val="001448BD"/>
    <w:rsid w:val="00176671"/>
    <w:rsid w:val="00187527"/>
    <w:rsid w:val="0019598E"/>
    <w:rsid w:val="001A23E6"/>
    <w:rsid w:val="001B098C"/>
    <w:rsid w:val="001F1904"/>
    <w:rsid w:val="00215CAF"/>
    <w:rsid w:val="00240FB2"/>
    <w:rsid w:val="002466E5"/>
    <w:rsid w:val="002652B1"/>
    <w:rsid w:val="0027613A"/>
    <w:rsid w:val="00293066"/>
    <w:rsid w:val="00294167"/>
    <w:rsid w:val="002A40B4"/>
    <w:rsid w:val="002B2B02"/>
    <w:rsid w:val="002D0118"/>
    <w:rsid w:val="002D239E"/>
    <w:rsid w:val="002F3355"/>
    <w:rsid w:val="002F573D"/>
    <w:rsid w:val="00311770"/>
    <w:rsid w:val="00323737"/>
    <w:rsid w:val="0036745A"/>
    <w:rsid w:val="0037047C"/>
    <w:rsid w:val="0039012D"/>
    <w:rsid w:val="00392118"/>
    <w:rsid w:val="003977A6"/>
    <w:rsid w:val="003A1B40"/>
    <w:rsid w:val="003A5DB7"/>
    <w:rsid w:val="003C3EE4"/>
    <w:rsid w:val="003D278C"/>
    <w:rsid w:val="00411B83"/>
    <w:rsid w:val="00416164"/>
    <w:rsid w:val="0044710C"/>
    <w:rsid w:val="0045067C"/>
    <w:rsid w:val="00487684"/>
    <w:rsid w:val="004901A9"/>
    <w:rsid w:val="004E0FCB"/>
    <w:rsid w:val="00514C2D"/>
    <w:rsid w:val="0051581D"/>
    <w:rsid w:val="005320BC"/>
    <w:rsid w:val="005614B8"/>
    <w:rsid w:val="0056556E"/>
    <w:rsid w:val="005A0FB2"/>
    <w:rsid w:val="005C2ADB"/>
    <w:rsid w:val="005D2D9C"/>
    <w:rsid w:val="005E303D"/>
    <w:rsid w:val="005F2195"/>
    <w:rsid w:val="006233DA"/>
    <w:rsid w:val="00653B5B"/>
    <w:rsid w:val="006D2A10"/>
    <w:rsid w:val="0071780B"/>
    <w:rsid w:val="00772A83"/>
    <w:rsid w:val="007C2267"/>
    <w:rsid w:val="007C3D9B"/>
    <w:rsid w:val="007C655C"/>
    <w:rsid w:val="007C767C"/>
    <w:rsid w:val="007D2800"/>
    <w:rsid w:val="007D3CF6"/>
    <w:rsid w:val="007E2101"/>
    <w:rsid w:val="007F1A18"/>
    <w:rsid w:val="007F3667"/>
    <w:rsid w:val="00803A58"/>
    <w:rsid w:val="0081765C"/>
    <w:rsid w:val="00840D5F"/>
    <w:rsid w:val="0084123A"/>
    <w:rsid w:val="00853B10"/>
    <w:rsid w:val="00854C6C"/>
    <w:rsid w:val="0086769F"/>
    <w:rsid w:val="00885D6A"/>
    <w:rsid w:val="00895973"/>
    <w:rsid w:val="008B2996"/>
    <w:rsid w:val="008D3066"/>
    <w:rsid w:val="0091641E"/>
    <w:rsid w:val="00930D0C"/>
    <w:rsid w:val="00946A2D"/>
    <w:rsid w:val="00952482"/>
    <w:rsid w:val="00963ECE"/>
    <w:rsid w:val="00996556"/>
    <w:rsid w:val="00997B1F"/>
    <w:rsid w:val="009A18DD"/>
    <w:rsid w:val="009B5165"/>
    <w:rsid w:val="009C4A8E"/>
    <w:rsid w:val="009C528F"/>
    <w:rsid w:val="009D164C"/>
    <w:rsid w:val="009F5EEC"/>
    <w:rsid w:val="00A02B2C"/>
    <w:rsid w:val="00A06AA3"/>
    <w:rsid w:val="00A12BB9"/>
    <w:rsid w:val="00A159AE"/>
    <w:rsid w:val="00A15E74"/>
    <w:rsid w:val="00A27C3F"/>
    <w:rsid w:val="00A45048"/>
    <w:rsid w:val="00A53C9B"/>
    <w:rsid w:val="00A53E84"/>
    <w:rsid w:val="00A5660E"/>
    <w:rsid w:val="00A64B63"/>
    <w:rsid w:val="00A734D2"/>
    <w:rsid w:val="00A76DA0"/>
    <w:rsid w:val="00AB6F2D"/>
    <w:rsid w:val="00AC4235"/>
    <w:rsid w:val="00AC770C"/>
    <w:rsid w:val="00AE32CB"/>
    <w:rsid w:val="00AF6CA3"/>
    <w:rsid w:val="00B0171F"/>
    <w:rsid w:val="00B127D2"/>
    <w:rsid w:val="00B53EAD"/>
    <w:rsid w:val="00B71ABE"/>
    <w:rsid w:val="00B838F0"/>
    <w:rsid w:val="00B97A1B"/>
    <w:rsid w:val="00B97A8F"/>
    <w:rsid w:val="00BA0A67"/>
    <w:rsid w:val="00BA3C54"/>
    <w:rsid w:val="00BB6197"/>
    <w:rsid w:val="00BC1B19"/>
    <w:rsid w:val="00BC38CA"/>
    <w:rsid w:val="00BD3481"/>
    <w:rsid w:val="00BE1376"/>
    <w:rsid w:val="00BF1E7A"/>
    <w:rsid w:val="00BF526E"/>
    <w:rsid w:val="00C41959"/>
    <w:rsid w:val="00C42CB0"/>
    <w:rsid w:val="00C52B27"/>
    <w:rsid w:val="00C63547"/>
    <w:rsid w:val="00C6720D"/>
    <w:rsid w:val="00C93983"/>
    <w:rsid w:val="00C966E5"/>
    <w:rsid w:val="00CA3FDC"/>
    <w:rsid w:val="00CA5E7D"/>
    <w:rsid w:val="00CB567D"/>
    <w:rsid w:val="00CD1E85"/>
    <w:rsid w:val="00D149EF"/>
    <w:rsid w:val="00D322E4"/>
    <w:rsid w:val="00D47507"/>
    <w:rsid w:val="00D51619"/>
    <w:rsid w:val="00D76CB3"/>
    <w:rsid w:val="00D8195B"/>
    <w:rsid w:val="00DA22C3"/>
    <w:rsid w:val="00DA2870"/>
    <w:rsid w:val="00DE4483"/>
    <w:rsid w:val="00E13DF0"/>
    <w:rsid w:val="00E4016F"/>
    <w:rsid w:val="00E6632D"/>
    <w:rsid w:val="00EA2930"/>
    <w:rsid w:val="00EB062C"/>
    <w:rsid w:val="00ED1C24"/>
    <w:rsid w:val="00F00993"/>
    <w:rsid w:val="00F2041C"/>
    <w:rsid w:val="00F20D4A"/>
    <w:rsid w:val="00F24F70"/>
    <w:rsid w:val="00F25A90"/>
    <w:rsid w:val="00F34288"/>
    <w:rsid w:val="00F35F97"/>
    <w:rsid w:val="00F4512B"/>
    <w:rsid w:val="00F75BF0"/>
    <w:rsid w:val="00F847A1"/>
    <w:rsid w:val="00F858DE"/>
    <w:rsid w:val="00F96FF0"/>
    <w:rsid w:val="00FA48BA"/>
    <w:rsid w:val="00FD68AA"/>
    <w:rsid w:val="00FE2F3B"/>
    <w:rsid w:val="00FF599E"/>
    <w:rsid w:val="00FF5A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F578B8"/>
  <w15:docId w15:val="{0C6DB63A-4814-4446-BFF7-FBA70B0EB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248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link w:val="Cabealho"/>
    <w:uiPriority w:val="99"/>
    <w:rsid w:val="00952482"/>
    <w:rPr>
      <w:lang w:val="pt-BR"/>
    </w:rPr>
  </w:style>
  <w:style w:type="paragraph" w:styleId="Rodap">
    <w:name w:val="footer"/>
    <w:basedOn w:val="Normal"/>
    <w:link w:val="RodapChar"/>
    <w:uiPriority w:val="99"/>
    <w:unhideWhenUsed/>
    <w:rsid w:val="0095248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link w:val="Rodap"/>
    <w:uiPriority w:val="99"/>
    <w:rsid w:val="00952482"/>
    <w:rPr>
      <w:lang w:val="pt-BR"/>
    </w:rPr>
  </w:style>
  <w:style w:type="table" w:customStyle="1" w:styleId="Tabelacomgrade1">
    <w:name w:val="Tabela com grade1"/>
    <w:basedOn w:val="Tabelanormal"/>
    <w:next w:val="Tabelacomgrade"/>
    <w:uiPriority w:val="59"/>
    <w:rsid w:val="008959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comgrade">
    <w:name w:val="Table Grid"/>
    <w:basedOn w:val="Tabelanormal"/>
    <w:uiPriority w:val="59"/>
    <w:rsid w:val="008959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03A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803A58"/>
    <w:rPr>
      <w:rFonts w:ascii="Segoe UI" w:eastAsia="Calibri" w:hAnsi="Segoe UI" w:cs="Segoe UI"/>
      <w:sz w:val="18"/>
      <w:szCs w:val="18"/>
      <w:lang w:val="pt-BR"/>
    </w:rPr>
  </w:style>
  <w:style w:type="paragraph" w:styleId="PargrafodaLista">
    <w:name w:val="List Paragraph"/>
    <w:basedOn w:val="Normal"/>
    <w:uiPriority w:val="34"/>
    <w:qFormat/>
    <w:rsid w:val="00D322E4"/>
    <w:pPr>
      <w:ind w:left="720"/>
      <w:contextualSpacing/>
    </w:pPr>
  </w:style>
  <w:style w:type="character" w:styleId="Refdecomentrio">
    <w:name w:val="annotation reference"/>
    <w:uiPriority w:val="99"/>
    <w:semiHidden/>
    <w:unhideWhenUsed/>
    <w:rsid w:val="0045067C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5067C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45067C"/>
    <w:rPr>
      <w:rFonts w:ascii="Calibri" w:eastAsia="Calibri" w:hAnsi="Calibri" w:cs="Times New Roman"/>
      <w:sz w:val="20"/>
      <w:szCs w:val="20"/>
      <w:lang w:val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5067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45067C"/>
    <w:rPr>
      <w:rFonts w:ascii="Calibri" w:eastAsia="Calibri" w:hAnsi="Calibri" w:cs="Times New Roman"/>
      <w:b/>
      <w:bCs/>
      <w:sz w:val="20"/>
      <w:szCs w:val="20"/>
      <w:lang w:val="pt-BR"/>
    </w:rPr>
  </w:style>
  <w:style w:type="paragraph" w:styleId="SemEspaamento">
    <w:name w:val="No Spacing"/>
    <w:uiPriority w:val="1"/>
    <w:qFormat/>
    <w:rsid w:val="00CB567D"/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85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124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SOUZA</dc:creator>
  <cp:keywords/>
  <cp:lastModifiedBy>Câmara de Vereadores de Belo Jardim</cp:lastModifiedBy>
  <cp:revision>4</cp:revision>
  <cp:lastPrinted>2025-02-06T13:49:00Z</cp:lastPrinted>
  <dcterms:created xsi:type="dcterms:W3CDTF">2025-02-13T11:32:00Z</dcterms:created>
  <dcterms:modified xsi:type="dcterms:W3CDTF">2025-02-13T11:34:00Z</dcterms:modified>
</cp:coreProperties>
</file>