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7C9C" w:rsidRDefault="00867C9C" w:rsidP="00635D49">
      <w:pPr>
        <w:spacing w:after="240"/>
        <w:ind w:firstLine="708"/>
        <w:jc w:val="center"/>
        <w:rPr>
          <w:rFonts w:ascii="Times New Roman" w:hAnsi="Times New Roman"/>
          <w:b/>
          <w:color w:val="000000"/>
          <w:sz w:val="32"/>
        </w:rPr>
      </w:pPr>
      <w:r w:rsidRPr="00582547">
        <w:rPr>
          <w:rFonts w:ascii="Times New Roman" w:hAnsi="Times New Roman"/>
          <w:b/>
          <w:color w:val="000000"/>
          <w:sz w:val="32"/>
        </w:rPr>
        <w:t xml:space="preserve">Indicação </w:t>
      </w:r>
      <w:r w:rsidR="005F099A">
        <w:rPr>
          <w:rFonts w:ascii="Times New Roman" w:hAnsi="Times New Roman"/>
          <w:b/>
          <w:color w:val="000000"/>
          <w:sz w:val="32"/>
        </w:rPr>
        <w:t xml:space="preserve">n. </w:t>
      </w:r>
      <w:r w:rsidR="00A64847">
        <w:rPr>
          <w:rFonts w:ascii="Times New Roman" w:hAnsi="Times New Roman"/>
          <w:b/>
          <w:color w:val="000000"/>
          <w:sz w:val="32"/>
        </w:rPr>
        <w:t xml:space="preserve">º </w:t>
      </w:r>
      <w:r w:rsidR="00010A81">
        <w:rPr>
          <w:rFonts w:ascii="Times New Roman" w:hAnsi="Times New Roman"/>
          <w:b/>
          <w:color w:val="000000"/>
          <w:sz w:val="32"/>
        </w:rPr>
        <w:t>103</w:t>
      </w:r>
      <w:r w:rsidR="00DE2BA5">
        <w:rPr>
          <w:rFonts w:ascii="Times New Roman" w:hAnsi="Times New Roman"/>
          <w:b/>
          <w:color w:val="000000"/>
          <w:sz w:val="32"/>
        </w:rPr>
        <w:t>/2</w:t>
      </w:r>
      <w:r w:rsidR="00493345">
        <w:rPr>
          <w:rFonts w:ascii="Times New Roman" w:hAnsi="Times New Roman"/>
          <w:b/>
          <w:color w:val="000000"/>
          <w:sz w:val="32"/>
        </w:rPr>
        <w:t>0</w:t>
      </w:r>
      <w:r w:rsidR="00A64847">
        <w:rPr>
          <w:rFonts w:ascii="Times New Roman" w:hAnsi="Times New Roman"/>
          <w:b/>
          <w:color w:val="000000"/>
          <w:sz w:val="32"/>
        </w:rPr>
        <w:t>2</w:t>
      </w:r>
      <w:r w:rsidR="005F099A">
        <w:rPr>
          <w:rFonts w:ascii="Times New Roman" w:hAnsi="Times New Roman"/>
          <w:b/>
          <w:color w:val="000000"/>
          <w:sz w:val="32"/>
        </w:rPr>
        <w:t>1</w:t>
      </w:r>
    </w:p>
    <w:p w:rsidR="005F099A" w:rsidRPr="005F099A" w:rsidRDefault="005F099A" w:rsidP="00F60784">
      <w:pPr>
        <w:spacing w:after="24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Senhor presidente,</w:t>
      </w:r>
    </w:p>
    <w:tbl>
      <w:tblPr>
        <w:tblpPr w:leftFromText="141" w:rightFromText="141" w:bottomFromText="160" w:vertAnchor="text" w:horzAnchor="margin" w:tblpY="8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61"/>
      </w:tblGrid>
      <w:tr w:rsidR="007C5A8D" w:rsidTr="002D3E85">
        <w:trPr>
          <w:trHeight w:val="834"/>
        </w:trPr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5A8D" w:rsidRDefault="007C5A8D" w:rsidP="002D3E85">
            <w:pPr>
              <w:spacing w:after="120"/>
              <w:jc w:val="center"/>
              <w:rPr>
                <w:rFonts w:ascii="Times New Roman" w:hAnsi="Times New Roman"/>
                <w:sz w:val="16"/>
                <w:szCs w:val="16"/>
              </w:rPr>
            </w:pPr>
            <w:bookmarkStart w:id="0" w:name="_GoBack"/>
            <w:r>
              <w:rPr>
                <w:rFonts w:ascii="Times New Roman" w:hAnsi="Times New Roman"/>
                <w:sz w:val="16"/>
                <w:szCs w:val="16"/>
              </w:rPr>
              <w:t xml:space="preserve">Aprovada unanimemente por todos os edis presente, na Sessão Ordinária realizada em </w:t>
            </w:r>
            <w:r>
              <w:rPr>
                <w:rFonts w:ascii="Times New Roman" w:hAnsi="Times New Roman"/>
                <w:sz w:val="16"/>
                <w:szCs w:val="16"/>
              </w:rPr>
              <w:t>16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de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agosto </w:t>
            </w:r>
            <w:r>
              <w:rPr>
                <w:rFonts w:ascii="Times New Roman" w:hAnsi="Times New Roman"/>
                <w:sz w:val="16"/>
                <w:szCs w:val="16"/>
              </w:rPr>
              <w:t>de 2021.</w:t>
            </w:r>
          </w:p>
          <w:p w:rsidR="007C5A8D" w:rsidRDefault="007C5A8D" w:rsidP="002D3E85">
            <w:pPr>
              <w:spacing w:line="36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Publique-se, registre-se e cumpra-se.</w:t>
            </w:r>
          </w:p>
          <w:p w:rsidR="007C5A8D" w:rsidRDefault="007C5A8D" w:rsidP="002D3E85">
            <w:pPr>
              <w:tabs>
                <w:tab w:val="left" w:pos="240"/>
              </w:tabs>
              <w:spacing w:before="24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Fernandes Nascimento dos Santos </w:t>
            </w:r>
          </w:p>
          <w:p w:rsidR="007C5A8D" w:rsidRDefault="007C5A8D" w:rsidP="002D3E85">
            <w:pPr>
              <w:tabs>
                <w:tab w:val="left" w:pos="126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Presidente</w:t>
            </w:r>
          </w:p>
        </w:tc>
      </w:tr>
    </w:tbl>
    <w:bookmarkEnd w:id="0"/>
    <w:p w:rsidR="00867C9C" w:rsidRPr="00F06381" w:rsidRDefault="005F099A" w:rsidP="005F099A">
      <w:pPr>
        <w:spacing w:line="276" w:lineRule="auto"/>
        <w:jc w:val="both"/>
        <w:rPr>
          <w:rFonts w:ascii="Times New Roman" w:hAnsi="Times New Roman"/>
          <w:b/>
          <w:bCs/>
          <w:color w:val="000000"/>
          <w:sz w:val="24"/>
        </w:rPr>
      </w:pPr>
      <w:r w:rsidRPr="00867C9C">
        <w:rPr>
          <w:rFonts w:ascii="Times New Roman" w:hAnsi="Times New Roman"/>
          <w:b/>
          <w:color w:val="000000"/>
          <w:sz w:val="24"/>
        </w:rPr>
        <w:t>Indico</w:t>
      </w:r>
      <w:r w:rsidR="00867C9C" w:rsidRPr="00867C9C">
        <w:rPr>
          <w:rFonts w:ascii="Times New Roman" w:hAnsi="Times New Roman"/>
          <w:color w:val="000000"/>
          <w:sz w:val="24"/>
        </w:rPr>
        <w:t xml:space="preserve"> regimentalmente a </w:t>
      </w:r>
      <w:r w:rsidRPr="00867C9C">
        <w:rPr>
          <w:rFonts w:ascii="Times New Roman" w:hAnsi="Times New Roman"/>
          <w:color w:val="000000"/>
          <w:sz w:val="24"/>
        </w:rPr>
        <w:t>Exm</w:t>
      </w:r>
      <w:r>
        <w:rPr>
          <w:rFonts w:ascii="Times New Roman" w:hAnsi="Times New Roman"/>
          <w:color w:val="000000"/>
          <w:sz w:val="24"/>
        </w:rPr>
        <w:t>a.</w:t>
      </w:r>
      <w:r w:rsidR="00F06381">
        <w:rPr>
          <w:rFonts w:ascii="Times New Roman" w:hAnsi="Times New Roman"/>
          <w:color w:val="000000"/>
          <w:sz w:val="24"/>
        </w:rPr>
        <w:t xml:space="preserve"> </w:t>
      </w:r>
      <w:r>
        <w:rPr>
          <w:rFonts w:ascii="Times New Roman" w:hAnsi="Times New Roman"/>
          <w:color w:val="000000"/>
          <w:sz w:val="24"/>
        </w:rPr>
        <w:t>P</w:t>
      </w:r>
      <w:r w:rsidR="00F06381">
        <w:rPr>
          <w:rFonts w:ascii="Times New Roman" w:hAnsi="Times New Roman"/>
          <w:color w:val="000000"/>
          <w:sz w:val="24"/>
        </w:rPr>
        <w:t>refeita</w:t>
      </w:r>
      <w:r>
        <w:rPr>
          <w:rFonts w:ascii="Times New Roman" w:hAnsi="Times New Roman"/>
          <w:color w:val="000000"/>
          <w:sz w:val="24"/>
        </w:rPr>
        <w:t xml:space="preserve">, ouvido Plenário, a </w:t>
      </w:r>
      <w:r w:rsidR="00FE2D93">
        <w:rPr>
          <w:rFonts w:ascii="Times New Roman" w:hAnsi="Times New Roman"/>
          <w:color w:val="000000"/>
          <w:sz w:val="24"/>
        </w:rPr>
        <w:t xml:space="preserve">ampliação da rede de distribuição </w:t>
      </w:r>
      <w:r w:rsidR="00E82C60">
        <w:rPr>
          <w:rFonts w:ascii="Times New Roman" w:hAnsi="Times New Roman"/>
          <w:color w:val="000000"/>
          <w:sz w:val="24"/>
        </w:rPr>
        <w:t xml:space="preserve">de água </w:t>
      </w:r>
      <w:r w:rsidR="00010A81">
        <w:rPr>
          <w:rFonts w:ascii="Times New Roman" w:hAnsi="Times New Roman"/>
          <w:color w:val="000000"/>
          <w:sz w:val="24"/>
        </w:rPr>
        <w:t xml:space="preserve">do Pov. Salgado, </w:t>
      </w:r>
      <w:r w:rsidR="00FE2D93">
        <w:rPr>
          <w:rFonts w:ascii="Times New Roman" w:hAnsi="Times New Roman"/>
          <w:color w:val="000000"/>
          <w:sz w:val="24"/>
        </w:rPr>
        <w:t xml:space="preserve">para atender a propriedades ao logo do corredor de </w:t>
      </w:r>
      <w:proofErr w:type="spellStart"/>
      <w:r w:rsidR="00FE2D93">
        <w:rPr>
          <w:rFonts w:ascii="Times New Roman" w:hAnsi="Times New Roman"/>
          <w:color w:val="000000"/>
          <w:sz w:val="24"/>
        </w:rPr>
        <w:t>Valdi</w:t>
      </w:r>
      <w:proofErr w:type="spellEnd"/>
      <w:r w:rsidR="00FE2D93">
        <w:rPr>
          <w:rFonts w:ascii="Times New Roman" w:hAnsi="Times New Roman"/>
          <w:color w:val="000000"/>
          <w:sz w:val="24"/>
        </w:rPr>
        <w:t>, igualmente o terreno da Associação Comunitária do Povoado</w:t>
      </w:r>
      <w:r w:rsidR="00DE2582">
        <w:rPr>
          <w:rFonts w:ascii="Times New Roman" w:hAnsi="Times New Roman"/>
          <w:color w:val="000000"/>
          <w:sz w:val="24"/>
        </w:rPr>
        <w:t>.</w:t>
      </w:r>
    </w:p>
    <w:p w:rsidR="00867C9C" w:rsidRDefault="00867C9C" w:rsidP="008C18DE">
      <w:pPr>
        <w:spacing w:line="360" w:lineRule="auto"/>
        <w:ind w:firstLine="708"/>
        <w:jc w:val="both"/>
        <w:rPr>
          <w:rFonts w:ascii="Times New Roman" w:hAnsi="Times New Roman"/>
          <w:b/>
          <w:bCs/>
          <w:color w:val="000000"/>
          <w:sz w:val="24"/>
        </w:rPr>
      </w:pPr>
    </w:p>
    <w:p w:rsidR="00867C9C" w:rsidRDefault="00D934AD" w:rsidP="00D94FFF">
      <w:pPr>
        <w:spacing w:line="360" w:lineRule="auto"/>
        <w:rPr>
          <w:rFonts w:ascii="Times New Roman" w:hAnsi="Times New Roman"/>
          <w:b/>
          <w:bCs/>
          <w:color w:val="000000"/>
          <w:sz w:val="24"/>
        </w:rPr>
      </w:pPr>
      <w:r>
        <w:rPr>
          <w:rFonts w:ascii="Times New Roman" w:hAnsi="Times New Roman"/>
          <w:b/>
          <w:bCs/>
          <w:color w:val="000000"/>
          <w:sz w:val="24"/>
        </w:rPr>
        <w:t>JUSTIFICATIVA</w:t>
      </w:r>
    </w:p>
    <w:p w:rsidR="000A469D" w:rsidRPr="00C760B7" w:rsidRDefault="000A469D" w:rsidP="00D94FFF">
      <w:pPr>
        <w:spacing w:line="360" w:lineRule="auto"/>
        <w:rPr>
          <w:rFonts w:ascii="Times New Roman" w:hAnsi="Times New Roman"/>
          <w:b/>
          <w:bCs/>
          <w:color w:val="000000"/>
          <w:sz w:val="24"/>
        </w:rPr>
      </w:pPr>
    </w:p>
    <w:p w:rsidR="008874A9" w:rsidRDefault="00E82C60" w:rsidP="00461248">
      <w:pPr>
        <w:spacing w:after="120" w:line="360" w:lineRule="auto"/>
        <w:ind w:firstLine="141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falta de </w:t>
      </w:r>
      <w:r w:rsidR="00473695">
        <w:rPr>
          <w:rFonts w:ascii="Times New Roman" w:hAnsi="Times New Roman"/>
          <w:sz w:val="24"/>
        </w:rPr>
        <w:t xml:space="preserve">abastecimento de </w:t>
      </w:r>
      <w:r>
        <w:rPr>
          <w:rFonts w:ascii="Times New Roman" w:hAnsi="Times New Roman"/>
          <w:sz w:val="24"/>
        </w:rPr>
        <w:t>água potável</w:t>
      </w:r>
      <w:r w:rsidR="00473695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em propriedades rurais</w:t>
      </w:r>
      <w:r w:rsidR="00473695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dificulta a produção de alimentos</w:t>
      </w:r>
      <w:r w:rsidR="0033420A">
        <w:rPr>
          <w:rFonts w:ascii="Times New Roman" w:hAnsi="Times New Roman"/>
          <w:sz w:val="24"/>
        </w:rPr>
        <w:t xml:space="preserve">, a criação de animais </w:t>
      </w:r>
      <w:r>
        <w:rPr>
          <w:rFonts w:ascii="Times New Roman" w:hAnsi="Times New Roman"/>
          <w:sz w:val="24"/>
        </w:rPr>
        <w:t xml:space="preserve">e a manutenção do trabalhador na </w:t>
      </w:r>
      <w:r w:rsidR="0033420A">
        <w:rPr>
          <w:rFonts w:ascii="Times New Roman" w:hAnsi="Times New Roman"/>
          <w:sz w:val="24"/>
        </w:rPr>
        <w:t>propriedade</w:t>
      </w:r>
      <w:r w:rsidR="008874A9">
        <w:rPr>
          <w:rFonts w:ascii="Times New Roman" w:hAnsi="Times New Roman"/>
          <w:sz w:val="24"/>
        </w:rPr>
        <w:t>, que por vezes é obriga</w:t>
      </w:r>
      <w:r w:rsidR="00C93D63">
        <w:rPr>
          <w:rFonts w:ascii="Times New Roman" w:hAnsi="Times New Roman"/>
          <w:sz w:val="24"/>
        </w:rPr>
        <w:t>do</w:t>
      </w:r>
      <w:r w:rsidR="008874A9">
        <w:rPr>
          <w:rFonts w:ascii="Times New Roman" w:hAnsi="Times New Roman"/>
          <w:sz w:val="24"/>
        </w:rPr>
        <w:t xml:space="preserve"> a consumir água impr</w:t>
      </w:r>
      <w:r w:rsidR="00C93D63">
        <w:rPr>
          <w:rFonts w:ascii="Times New Roman" w:hAnsi="Times New Roman"/>
          <w:sz w:val="24"/>
        </w:rPr>
        <w:t>ó</w:t>
      </w:r>
      <w:r w:rsidR="008874A9">
        <w:rPr>
          <w:rFonts w:ascii="Times New Roman" w:hAnsi="Times New Roman"/>
          <w:sz w:val="24"/>
        </w:rPr>
        <w:t>pria ao consumo humano</w:t>
      </w:r>
      <w:r w:rsidR="00364D7F">
        <w:rPr>
          <w:rFonts w:ascii="Times New Roman" w:hAnsi="Times New Roman"/>
          <w:sz w:val="24"/>
        </w:rPr>
        <w:t xml:space="preserve">. </w:t>
      </w:r>
      <w:r w:rsidR="00C93D63">
        <w:rPr>
          <w:rFonts w:ascii="Times New Roman" w:hAnsi="Times New Roman"/>
          <w:sz w:val="24"/>
        </w:rPr>
        <w:t xml:space="preserve">Considerando ainda que </w:t>
      </w:r>
      <w:r w:rsidR="008874A9">
        <w:rPr>
          <w:rFonts w:ascii="Times New Roman" w:hAnsi="Times New Roman"/>
          <w:sz w:val="24"/>
        </w:rPr>
        <w:t xml:space="preserve">a produção rural demanda por água. </w:t>
      </w:r>
    </w:p>
    <w:p w:rsidR="00A36A2A" w:rsidRDefault="0033420A" w:rsidP="00461248">
      <w:pPr>
        <w:spacing w:after="240" w:line="360" w:lineRule="auto"/>
        <w:ind w:firstLine="141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Dessa forma, moradores do Pov. Salgado</w:t>
      </w:r>
      <w:r w:rsidR="006B3966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proprietários de terras </w:t>
      </w:r>
      <w:r w:rsidR="006B3966">
        <w:rPr>
          <w:rFonts w:ascii="Times New Roman" w:hAnsi="Times New Roman"/>
          <w:sz w:val="24"/>
        </w:rPr>
        <w:t xml:space="preserve">ao longo do corredor de </w:t>
      </w:r>
      <w:proofErr w:type="spellStart"/>
      <w:r w:rsidR="006B3966">
        <w:rPr>
          <w:rFonts w:ascii="Times New Roman" w:hAnsi="Times New Roman"/>
          <w:sz w:val="24"/>
        </w:rPr>
        <w:t>Valdi</w:t>
      </w:r>
      <w:proofErr w:type="spellEnd"/>
      <w:r w:rsidR="006B3966">
        <w:rPr>
          <w:rFonts w:ascii="Times New Roman" w:hAnsi="Times New Roman"/>
          <w:sz w:val="24"/>
        </w:rPr>
        <w:t xml:space="preserve">, próximo </w:t>
      </w:r>
      <w:r w:rsidR="00A36A2A">
        <w:rPr>
          <w:rFonts w:ascii="Times New Roman" w:hAnsi="Times New Roman"/>
          <w:sz w:val="24"/>
        </w:rPr>
        <w:t>à</w:t>
      </w:r>
      <w:r w:rsidR="006B3966">
        <w:rPr>
          <w:rFonts w:ascii="Times New Roman" w:hAnsi="Times New Roman"/>
          <w:sz w:val="24"/>
        </w:rPr>
        <w:t xml:space="preserve"> antiga Casa de Farinha, reclamam da falta de abastecimento público de água, </w:t>
      </w:r>
      <w:r w:rsidR="00A36A2A">
        <w:rPr>
          <w:rFonts w:ascii="Times New Roman" w:hAnsi="Times New Roman"/>
          <w:sz w:val="24"/>
        </w:rPr>
        <w:t xml:space="preserve">tanto para consumo humano, como para os animais de criação. Por conta disso, enfrentam </w:t>
      </w:r>
      <w:r w:rsidR="006D0903">
        <w:rPr>
          <w:rFonts w:ascii="Times New Roman" w:hAnsi="Times New Roman"/>
          <w:sz w:val="24"/>
        </w:rPr>
        <w:t>(</w:t>
      </w:r>
      <w:r w:rsidR="00A36A2A">
        <w:rPr>
          <w:rFonts w:ascii="Times New Roman" w:hAnsi="Times New Roman"/>
          <w:sz w:val="24"/>
        </w:rPr>
        <w:t>diuturnamente</w:t>
      </w:r>
      <w:r w:rsidR="006D0903">
        <w:rPr>
          <w:rFonts w:ascii="Times New Roman" w:hAnsi="Times New Roman"/>
          <w:sz w:val="24"/>
        </w:rPr>
        <w:t>)</w:t>
      </w:r>
      <w:r w:rsidR="00A36A2A">
        <w:rPr>
          <w:rFonts w:ascii="Times New Roman" w:hAnsi="Times New Roman"/>
          <w:sz w:val="24"/>
        </w:rPr>
        <w:t xml:space="preserve"> muitas privações, sobretudo em épocas de estiagens, o que é frequente ao longo do ano. </w:t>
      </w:r>
    </w:p>
    <w:p w:rsidR="00D94FFF" w:rsidRDefault="006D0903" w:rsidP="00461248">
      <w:pPr>
        <w:spacing w:after="240" w:line="360" w:lineRule="auto"/>
        <w:ind w:firstLine="141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À vista disso, </w:t>
      </w:r>
      <w:r w:rsidR="00EB5527">
        <w:rPr>
          <w:rFonts w:ascii="Times New Roman" w:hAnsi="Times New Roman"/>
          <w:sz w:val="24"/>
        </w:rPr>
        <w:t>considerando o compromi</w:t>
      </w:r>
      <w:r>
        <w:rPr>
          <w:rFonts w:ascii="Times New Roman" w:hAnsi="Times New Roman"/>
          <w:sz w:val="24"/>
        </w:rPr>
        <w:t xml:space="preserve">sso do Legislativo com os </w:t>
      </w:r>
      <w:proofErr w:type="spellStart"/>
      <w:r>
        <w:rPr>
          <w:rFonts w:ascii="Times New Roman" w:hAnsi="Times New Roman"/>
          <w:sz w:val="24"/>
        </w:rPr>
        <w:t>Banzae</w:t>
      </w:r>
      <w:r w:rsidR="00EB5527">
        <w:rPr>
          <w:rFonts w:ascii="Times New Roman" w:hAnsi="Times New Roman"/>
          <w:sz w:val="24"/>
        </w:rPr>
        <w:t>enses</w:t>
      </w:r>
      <w:proofErr w:type="spellEnd"/>
      <w:r w:rsidR="00EB5527"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>soli</w:t>
      </w:r>
      <w:r w:rsidR="00EB5527">
        <w:rPr>
          <w:rFonts w:ascii="Times New Roman" w:hAnsi="Times New Roman"/>
          <w:sz w:val="24"/>
        </w:rPr>
        <w:t>cito apoio e aprovação</w:t>
      </w:r>
      <w:r>
        <w:rPr>
          <w:rFonts w:ascii="Times New Roman" w:hAnsi="Times New Roman"/>
          <w:sz w:val="24"/>
        </w:rPr>
        <w:t xml:space="preserve"> do </w:t>
      </w:r>
      <w:r w:rsidR="00EB5527">
        <w:rPr>
          <w:rFonts w:ascii="Times New Roman" w:hAnsi="Times New Roman"/>
          <w:sz w:val="24"/>
        </w:rPr>
        <w:t>Plenário</w:t>
      </w:r>
      <w:r w:rsidR="00C93D63">
        <w:rPr>
          <w:rFonts w:ascii="Times New Roman" w:hAnsi="Times New Roman"/>
          <w:sz w:val="24"/>
        </w:rPr>
        <w:t xml:space="preserve">. Com igualdade, </w:t>
      </w:r>
      <w:r w:rsidR="00EB5527">
        <w:rPr>
          <w:rFonts w:ascii="Times New Roman" w:hAnsi="Times New Roman"/>
          <w:sz w:val="24"/>
        </w:rPr>
        <w:t>ciência e providência</w:t>
      </w:r>
      <w:r w:rsidR="00C93D63">
        <w:rPr>
          <w:rFonts w:ascii="Times New Roman" w:hAnsi="Times New Roman"/>
          <w:sz w:val="24"/>
        </w:rPr>
        <w:t xml:space="preserve"> do Poder Executivo</w:t>
      </w:r>
      <w:r w:rsidR="00EB5527">
        <w:rPr>
          <w:rFonts w:ascii="Times New Roman" w:hAnsi="Times New Roman"/>
          <w:sz w:val="24"/>
        </w:rPr>
        <w:t xml:space="preserve">.      </w:t>
      </w:r>
    </w:p>
    <w:p w:rsidR="00867C9C" w:rsidRPr="00C760B7" w:rsidRDefault="00635D49" w:rsidP="00D94FFF">
      <w:pPr>
        <w:spacing w:after="240" w:line="360" w:lineRule="auto"/>
        <w:ind w:firstLine="708"/>
        <w:jc w:val="right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Plenário, </w:t>
      </w:r>
      <w:r w:rsidR="00C93D63">
        <w:rPr>
          <w:rFonts w:ascii="Times New Roman" w:hAnsi="Times New Roman"/>
          <w:color w:val="000000"/>
          <w:sz w:val="24"/>
        </w:rPr>
        <w:t xml:space="preserve">13 </w:t>
      </w:r>
      <w:r w:rsidR="00493345">
        <w:rPr>
          <w:rFonts w:ascii="Times New Roman" w:hAnsi="Times New Roman"/>
          <w:color w:val="000000"/>
          <w:sz w:val="24"/>
        </w:rPr>
        <w:t>de</w:t>
      </w:r>
      <w:r w:rsidR="00BF25D4">
        <w:rPr>
          <w:rFonts w:ascii="Times New Roman" w:hAnsi="Times New Roman"/>
          <w:color w:val="000000"/>
          <w:sz w:val="24"/>
        </w:rPr>
        <w:t xml:space="preserve"> </w:t>
      </w:r>
      <w:r w:rsidR="00C93D63">
        <w:rPr>
          <w:rFonts w:ascii="Times New Roman" w:hAnsi="Times New Roman"/>
          <w:color w:val="000000"/>
          <w:sz w:val="24"/>
        </w:rPr>
        <w:t xml:space="preserve">agosto </w:t>
      </w:r>
      <w:r w:rsidR="00BF25D4">
        <w:rPr>
          <w:rFonts w:ascii="Times New Roman" w:hAnsi="Times New Roman"/>
          <w:color w:val="000000"/>
          <w:sz w:val="24"/>
        </w:rPr>
        <w:t>de 2021</w:t>
      </w:r>
      <w:r w:rsidR="00867C9C" w:rsidRPr="00C760B7">
        <w:rPr>
          <w:rFonts w:ascii="Times New Roman" w:hAnsi="Times New Roman"/>
          <w:color w:val="000000"/>
          <w:sz w:val="24"/>
        </w:rPr>
        <w:t>.</w:t>
      </w:r>
    </w:p>
    <w:p w:rsidR="00867C9C" w:rsidRPr="00C760B7" w:rsidRDefault="00867C9C" w:rsidP="00867C9C">
      <w:pPr>
        <w:tabs>
          <w:tab w:val="left" w:pos="3360"/>
        </w:tabs>
        <w:ind w:firstLine="708"/>
        <w:jc w:val="center"/>
        <w:rPr>
          <w:rFonts w:ascii="Times New Roman" w:hAnsi="Times New Roman"/>
          <w:color w:val="000000"/>
          <w:sz w:val="24"/>
        </w:rPr>
      </w:pPr>
      <w:r w:rsidRPr="00C760B7">
        <w:rPr>
          <w:rFonts w:ascii="Times New Roman" w:hAnsi="Times New Roman"/>
          <w:color w:val="000000"/>
          <w:sz w:val="24"/>
        </w:rPr>
        <w:t>__________________________________________</w:t>
      </w:r>
    </w:p>
    <w:p w:rsidR="00F06381" w:rsidRDefault="00BF25D4" w:rsidP="00D94FFF">
      <w:pPr>
        <w:jc w:val="center"/>
      </w:pPr>
      <w:r>
        <w:rPr>
          <w:rFonts w:ascii="Times New Roman" w:hAnsi="Times New Roman"/>
          <w:b/>
          <w:sz w:val="24"/>
        </w:rPr>
        <w:t xml:space="preserve">João Souza Nascimento </w:t>
      </w:r>
      <w:r w:rsidR="00867C9C" w:rsidRPr="00C760B7">
        <w:rPr>
          <w:rFonts w:ascii="Times New Roman" w:hAnsi="Times New Roman"/>
          <w:b/>
          <w:sz w:val="24"/>
        </w:rPr>
        <w:br/>
      </w:r>
      <w:r w:rsidR="007D407F">
        <w:rPr>
          <w:rFonts w:ascii="Times New Roman" w:hAnsi="Times New Roman"/>
          <w:sz w:val="24"/>
        </w:rPr>
        <w:t>Vereador</w:t>
      </w:r>
    </w:p>
    <w:sectPr w:rsidR="00F06381" w:rsidSect="00635D49">
      <w:headerReference w:type="default" r:id="rId6"/>
      <w:footerReference w:type="default" r:id="rId7"/>
      <w:pgSz w:w="11906" w:h="16838"/>
      <w:pgMar w:top="1701" w:right="1134" w:bottom="1134" w:left="1701" w:header="708" w:footer="1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2478" w:rsidRDefault="00FC2478" w:rsidP="0040315F">
      <w:r>
        <w:separator/>
      </w:r>
    </w:p>
  </w:endnote>
  <w:endnote w:type="continuationSeparator" w:id="0">
    <w:p w:rsidR="00FC2478" w:rsidRDefault="00FC2478" w:rsidP="00403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5D49" w:rsidRDefault="00635D49" w:rsidP="00635D49">
    <w:pPr>
      <w:pStyle w:val="Rodap"/>
      <w:jc w:val="center"/>
      <w:rPr>
        <w:rFonts w:ascii="Times New Roman" w:hAnsi="Times New Roman"/>
        <w:b/>
        <w:sz w:val="24"/>
      </w:rPr>
    </w:pPr>
    <w:r>
      <w:rPr>
        <w:rFonts w:ascii="Times New Roman" w:hAnsi="Times New Roman"/>
        <w:b/>
        <w:sz w:val="24"/>
      </w:rPr>
      <w:t xml:space="preserve">Plenário Sebastião Joaquim de Santana  </w:t>
    </w:r>
  </w:p>
  <w:p w:rsidR="00635D49" w:rsidRDefault="00635D49" w:rsidP="00635D49">
    <w:pPr>
      <w:pStyle w:val="Rodap"/>
      <w:rPr>
        <w:rFonts w:ascii="Courier New" w:hAnsi="Courier New"/>
      </w:rPr>
    </w:pPr>
  </w:p>
  <w:p w:rsidR="008C18DE" w:rsidRPr="00635D49" w:rsidRDefault="008C18DE" w:rsidP="00635D4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2478" w:rsidRDefault="00FC2478" w:rsidP="0040315F">
      <w:r>
        <w:separator/>
      </w:r>
    </w:p>
  </w:footnote>
  <w:footnote w:type="continuationSeparator" w:id="0">
    <w:p w:rsidR="00FC2478" w:rsidRDefault="00FC2478" w:rsidP="00403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18DE" w:rsidRDefault="008C18DE" w:rsidP="008C18DE">
    <w:pPr>
      <w:jc w:val="center"/>
      <w:rPr>
        <w:rFonts w:ascii="Times New Roman" w:hAnsi="Times New Roman"/>
        <w:b/>
        <w:spacing w:val="30"/>
        <w:sz w:val="24"/>
      </w:rPr>
    </w:pPr>
  </w:p>
  <w:p w:rsidR="005F099A" w:rsidRDefault="005F099A" w:rsidP="008C18DE">
    <w:pPr>
      <w:jc w:val="center"/>
      <w:rPr>
        <w:rFonts w:ascii="Times New Roman" w:hAnsi="Times New Roman"/>
        <w:b/>
        <w:spacing w:val="30"/>
        <w:sz w:val="24"/>
      </w:rPr>
    </w:pPr>
  </w:p>
  <w:p w:rsidR="005F099A" w:rsidRDefault="005F099A" w:rsidP="008C18DE">
    <w:pPr>
      <w:jc w:val="center"/>
      <w:rPr>
        <w:rFonts w:ascii="Times New Roman" w:hAnsi="Times New Roman"/>
        <w:b/>
        <w:spacing w:val="30"/>
        <w:sz w:val="24"/>
      </w:rPr>
    </w:pPr>
  </w:p>
  <w:p w:rsidR="008C18DE" w:rsidRDefault="008C18DE" w:rsidP="008C18DE">
    <w:pPr>
      <w:jc w:val="center"/>
      <w:rPr>
        <w:rFonts w:ascii="Times New Roman" w:hAnsi="Times New Roman"/>
        <w:b/>
        <w:spacing w:val="30"/>
        <w:sz w:val="24"/>
      </w:rPr>
    </w:pPr>
  </w:p>
  <w:p w:rsidR="008C18DE" w:rsidRPr="009B1432" w:rsidRDefault="008C18DE" w:rsidP="008C18DE">
    <w:pPr>
      <w:jc w:val="center"/>
      <w:rPr>
        <w:rFonts w:ascii="Times New Roman" w:hAnsi="Times New Roman"/>
        <w:b/>
        <w:spacing w:val="30"/>
        <w:sz w:val="24"/>
      </w:rPr>
    </w:pPr>
    <w:r w:rsidRPr="009B1432">
      <w:rPr>
        <w:noProof/>
        <w:sz w:val="24"/>
      </w:rPr>
      <w:drawing>
        <wp:anchor distT="0" distB="0" distL="114300" distR="114300" simplePos="0" relativeHeight="251658240" behindDoc="1" locked="0" layoutInCell="0" allowOverlap="1" wp14:anchorId="59430FE2" wp14:editId="7CC52E75">
          <wp:simplePos x="0" y="0"/>
          <wp:positionH relativeFrom="column">
            <wp:posOffset>-112981</wp:posOffset>
          </wp:positionH>
          <wp:positionV relativeFrom="paragraph">
            <wp:posOffset>16412</wp:posOffset>
          </wp:positionV>
          <wp:extent cx="1090246" cy="1143000"/>
          <wp:effectExtent l="0" t="0" r="0" b="0"/>
          <wp:wrapNone/>
          <wp:docPr id="6" name="Imagem 6" descr="Descrição: BrasaoBanza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aoBanza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0246" cy="1143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B1432">
      <w:rPr>
        <w:rFonts w:ascii="Times New Roman" w:hAnsi="Times New Roman"/>
        <w:b/>
        <w:spacing w:val="30"/>
        <w:sz w:val="24"/>
      </w:rPr>
      <w:t>ESTADO DA BAHIA</w:t>
    </w:r>
  </w:p>
  <w:p w:rsidR="008C18DE" w:rsidRPr="009B1432" w:rsidRDefault="008C18DE" w:rsidP="008C18DE">
    <w:pPr>
      <w:jc w:val="center"/>
      <w:rPr>
        <w:rFonts w:ascii="Times New Roman" w:hAnsi="Times New Roman"/>
        <w:b/>
        <w:spacing w:val="30"/>
        <w:sz w:val="24"/>
      </w:rPr>
    </w:pPr>
    <w:r w:rsidRPr="009B1432">
      <w:rPr>
        <w:rFonts w:ascii="Times New Roman" w:hAnsi="Times New Roman"/>
        <w:b/>
        <w:spacing w:val="30"/>
        <w:sz w:val="24"/>
      </w:rPr>
      <w:t>PODER LEGISLATIVO</w:t>
    </w:r>
  </w:p>
  <w:p w:rsidR="008C18DE" w:rsidRPr="009B1432" w:rsidRDefault="008C18DE" w:rsidP="008C18DE">
    <w:pPr>
      <w:pStyle w:val="Cabealho"/>
      <w:tabs>
        <w:tab w:val="center" w:pos="-3300"/>
        <w:tab w:val="right" w:pos="-3190"/>
      </w:tabs>
      <w:jc w:val="center"/>
      <w:rPr>
        <w:rFonts w:ascii="Times New Roman" w:hAnsi="Times New Roman" w:cs="Times New Roman"/>
        <w:spacing w:val="26"/>
        <w:sz w:val="24"/>
        <w:szCs w:val="24"/>
      </w:rPr>
    </w:pPr>
    <w:r w:rsidRPr="009B1432">
      <w:rPr>
        <w:rFonts w:ascii="Times New Roman" w:hAnsi="Times New Roman" w:cs="Times New Roman"/>
        <w:spacing w:val="26"/>
        <w:sz w:val="24"/>
        <w:szCs w:val="24"/>
      </w:rPr>
      <w:t>CÂMARA MUNICIPAL DE BANZAÊ</w:t>
    </w:r>
  </w:p>
  <w:p w:rsidR="008C18DE" w:rsidRPr="009B1432" w:rsidRDefault="008C18DE" w:rsidP="008C18DE">
    <w:pPr>
      <w:pStyle w:val="Cabealho"/>
      <w:tabs>
        <w:tab w:val="center" w:pos="-3300"/>
        <w:tab w:val="right" w:pos="-3190"/>
      </w:tabs>
      <w:jc w:val="center"/>
      <w:rPr>
        <w:rFonts w:ascii="Times New Roman" w:hAnsi="Times New Roman" w:cs="Times New Roman"/>
        <w:spacing w:val="26"/>
        <w:sz w:val="24"/>
        <w:szCs w:val="24"/>
      </w:rPr>
    </w:pPr>
    <w:r w:rsidRPr="009B1432">
      <w:rPr>
        <w:rFonts w:ascii="Times New Roman" w:hAnsi="Times New Roman" w:cs="Times New Roman"/>
        <w:spacing w:val="26"/>
        <w:sz w:val="24"/>
        <w:szCs w:val="24"/>
      </w:rPr>
      <w:t xml:space="preserve">Av. Emancipação, s/n, </w:t>
    </w:r>
    <w:r>
      <w:rPr>
        <w:rFonts w:ascii="Times New Roman" w:hAnsi="Times New Roman" w:cs="Times New Roman"/>
        <w:spacing w:val="26"/>
        <w:sz w:val="24"/>
        <w:szCs w:val="24"/>
      </w:rPr>
      <w:t>Centro – CEP: 48405-000</w:t>
    </w:r>
  </w:p>
  <w:p w:rsidR="008C18DE" w:rsidRPr="009B1432" w:rsidRDefault="008C18DE" w:rsidP="008C18DE">
    <w:pPr>
      <w:pStyle w:val="Cabealho"/>
      <w:tabs>
        <w:tab w:val="center" w:pos="-3300"/>
        <w:tab w:val="right" w:pos="-3190"/>
      </w:tabs>
      <w:ind w:left="1210"/>
      <w:jc w:val="center"/>
      <w:rPr>
        <w:rFonts w:ascii="Times New Roman" w:hAnsi="Times New Roman" w:cs="Times New Roman"/>
        <w:spacing w:val="26"/>
        <w:sz w:val="24"/>
        <w:szCs w:val="24"/>
      </w:rPr>
    </w:pPr>
    <w:r w:rsidRPr="009B1432">
      <w:rPr>
        <w:rFonts w:ascii="Times New Roman" w:hAnsi="Times New Roman" w:cs="Times New Roman"/>
        <w:spacing w:val="26"/>
        <w:sz w:val="24"/>
        <w:szCs w:val="24"/>
      </w:rPr>
      <w:t>Tel.: (75) 3213-2</w:t>
    </w:r>
    <w:r>
      <w:rPr>
        <w:rFonts w:ascii="Times New Roman" w:hAnsi="Times New Roman" w:cs="Times New Roman"/>
        <w:spacing w:val="26"/>
        <w:sz w:val="24"/>
        <w:szCs w:val="24"/>
      </w:rPr>
      <w:t>1</w:t>
    </w:r>
    <w:r w:rsidRPr="009B1432">
      <w:rPr>
        <w:rFonts w:ascii="Times New Roman" w:hAnsi="Times New Roman" w:cs="Times New Roman"/>
        <w:spacing w:val="26"/>
        <w:sz w:val="24"/>
        <w:szCs w:val="24"/>
      </w:rPr>
      <w:t xml:space="preserve">42 – </w:t>
    </w:r>
    <w:hyperlink r:id="rId2" w:history="1">
      <w:r w:rsidRPr="009B1432">
        <w:rPr>
          <w:rStyle w:val="Hyperlink"/>
          <w:rFonts w:ascii="Times New Roman" w:hAnsi="Times New Roman" w:cs="Times New Roman"/>
          <w:spacing w:val="26"/>
          <w:sz w:val="24"/>
          <w:szCs w:val="24"/>
        </w:rPr>
        <w:t>camarabanzae@hotmail.com</w:t>
      </w:r>
    </w:hyperlink>
  </w:p>
  <w:p w:rsidR="008C18DE" w:rsidRDefault="008C18DE" w:rsidP="008C18DE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9B1432">
      <w:rPr>
        <w:rFonts w:ascii="Times New Roman" w:hAnsi="Times New Roman" w:cs="Times New Roman"/>
        <w:sz w:val="24"/>
        <w:szCs w:val="24"/>
      </w:rPr>
      <w:t>CNPJ.: 16.298.671/0001-10</w:t>
    </w:r>
  </w:p>
  <w:p w:rsidR="008C18DE" w:rsidRPr="009B1432" w:rsidRDefault="008C18DE" w:rsidP="008C18DE">
    <w:pPr>
      <w:pStyle w:val="Cabealho"/>
      <w:jc w:val="center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EE1"/>
    <w:rsid w:val="000070B1"/>
    <w:rsid w:val="000079F3"/>
    <w:rsid w:val="00010A81"/>
    <w:rsid w:val="000A469D"/>
    <w:rsid w:val="001124AA"/>
    <w:rsid w:val="001945AF"/>
    <w:rsid w:val="00195C21"/>
    <w:rsid w:val="00247524"/>
    <w:rsid w:val="002802F0"/>
    <w:rsid w:val="002810A6"/>
    <w:rsid w:val="00286AAE"/>
    <w:rsid w:val="0033420A"/>
    <w:rsid w:val="003372C0"/>
    <w:rsid w:val="00364D7F"/>
    <w:rsid w:val="003812D0"/>
    <w:rsid w:val="0040315F"/>
    <w:rsid w:val="00461248"/>
    <w:rsid w:val="00472F11"/>
    <w:rsid w:val="00473695"/>
    <w:rsid w:val="00475707"/>
    <w:rsid w:val="00487F66"/>
    <w:rsid w:val="00493345"/>
    <w:rsid w:val="004A5109"/>
    <w:rsid w:val="004E42D4"/>
    <w:rsid w:val="005F099A"/>
    <w:rsid w:val="005F41D0"/>
    <w:rsid w:val="00635A3A"/>
    <w:rsid w:val="00635D49"/>
    <w:rsid w:val="006B3966"/>
    <w:rsid w:val="006D0903"/>
    <w:rsid w:val="0070183B"/>
    <w:rsid w:val="00716D8E"/>
    <w:rsid w:val="00777381"/>
    <w:rsid w:val="007C5A8D"/>
    <w:rsid w:val="007D407F"/>
    <w:rsid w:val="00865CDC"/>
    <w:rsid w:val="00867C9C"/>
    <w:rsid w:val="008874A9"/>
    <w:rsid w:val="00891D0F"/>
    <w:rsid w:val="008C18DE"/>
    <w:rsid w:val="009036EF"/>
    <w:rsid w:val="00973DC6"/>
    <w:rsid w:val="00A0792A"/>
    <w:rsid w:val="00A26ED6"/>
    <w:rsid w:val="00A36A2A"/>
    <w:rsid w:val="00A64847"/>
    <w:rsid w:val="00A9453C"/>
    <w:rsid w:val="00B93134"/>
    <w:rsid w:val="00BB4A4F"/>
    <w:rsid w:val="00BF25D4"/>
    <w:rsid w:val="00C93D63"/>
    <w:rsid w:val="00CA4FD3"/>
    <w:rsid w:val="00D45BB2"/>
    <w:rsid w:val="00D87807"/>
    <w:rsid w:val="00D934AD"/>
    <w:rsid w:val="00D94FFF"/>
    <w:rsid w:val="00DA0D77"/>
    <w:rsid w:val="00DE2582"/>
    <w:rsid w:val="00DE2BA5"/>
    <w:rsid w:val="00DE6759"/>
    <w:rsid w:val="00E2243C"/>
    <w:rsid w:val="00E82C60"/>
    <w:rsid w:val="00EB11AA"/>
    <w:rsid w:val="00EB5527"/>
    <w:rsid w:val="00ED2DD1"/>
    <w:rsid w:val="00ED7850"/>
    <w:rsid w:val="00EF2164"/>
    <w:rsid w:val="00F01EE1"/>
    <w:rsid w:val="00F06381"/>
    <w:rsid w:val="00F14448"/>
    <w:rsid w:val="00F60784"/>
    <w:rsid w:val="00F75CBF"/>
    <w:rsid w:val="00FA3515"/>
    <w:rsid w:val="00FC2478"/>
    <w:rsid w:val="00FE2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DC467D"/>
  <w15:docId w15:val="{79F5C7DD-A321-41F8-B626-8195DC50A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315F"/>
    <w:pPr>
      <w:spacing w:after="0" w:line="240" w:lineRule="auto"/>
    </w:pPr>
    <w:rPr>
      <w:rFonts w:ascii="Courier New" w:eastAsia="Times New Roman" w:hAnsi="Courier New" w:cs="Times New Roman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0315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0315F"/>
  </w:style>
  <w:style w:type="paragraph" w:styleId="Rodap">
    <w:name w:val="footer"/>
    <w:basedOn w:val="Normal"/>
    <w:link w:val="RodapChar"/>
    <w:uiPriority w:val="99"/>
    <w:unhideWhenUsed/>
    <w:rsid w:val="0040315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0315F"/>
  </w:style>
  <w:style w:type="paragraph" w:styleId="NormalWeb">
    <w:name w:val="Normal (Web)"/>
    <w:basedOn w:val="Normal"/>
    <w:uiPriority w:val="99"/>
    <w:unhideWhenUsed/>
    <w:rsid w:val="00635A3A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Hyperlink">
    <w:name w:val="Hyperlink"/>
    <w:basedOn w:val="Fontepargpadro"/>
    <w:uiPriority w:val="99"/>
    <w:unhideWhenUsed/>
    <w:rsid w:val="008C18D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18D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18DE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9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banzae@hot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Atayde Forasteiro </cp:lastModifiedBy>
  <cp:revision>3</cp:revision>
  <cp:lastPrinted>2021-08-23T15:02:00Z</cp:lastPrinted>
  <dcterms:created xsi:type="dcterms:W3CDTF">2021-08-16T22:07:00Z</dcterms:created>
  <dcterms:modified xsi:type="dcterms:W3CDTF">2021-08-23T15:03:00Z</dcterms:modified>
</cp:coreProperties>
</file>