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4F3A0683" w:rsidR="00EF3CB2" w:rsidRDefault="00EF55D9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>
        <w:rPr>
          <w:b/>
          <w:bCs/>
          <w:kern w:val="36"/>
          <w:szCs w:val="24"/>
        </w:rPr>
        <w:t xml:space="preserve"> </w:t>
      </w:r>
      <w:r w:rsidR="00EF3CB2" w:rsidRPr="00EF3CB2">
        <w:rPr>
          <w:b/>
          <w:bCs/>
          <w:kern w:val="36"/>
          <w:szCs w:val="24"/>
        </w:rPr>
        <w:t xml:space="preserve">LEI Nº </w:t>
      </w:r>
      <w:r w:rsidR="004B376D">
        <w:rPr>
          <w:b/>
          <w:bCs/>
          <w:kern w:val="36"/>
          <w:szCs w:val="24"/>
        </w:rPr>
        <w:t>COMPLEMENTAR Nº 1</w:t>
      </w:r>
      <w:r w:rsidR="008F685D">
        <w:rPr>
          <w:b/>
          <w:bCs/>
          <w:kern w:val="36"/>
          <w:szCs w:val="24"/>
        </w:rPr>
        <w:t>4</w:t>
      </w:r>
      <w:r w:rsidR="0044051B">
        <w:rPr>
          <w:b/>
          <w:bCs/>
          <w:kern w:val="36"/>
          <w:szCs w:val="24"/>
        </w:rPr>
        <w:t>2</w:t>
      </w:r>
      <w:r w:rsidR="004B376D">
        <w:rPr>
          <w:b/>
          <w:bCs/>
          <w:kern w:val="36"/>
          <w:szCs w:val="24"/>
        </w:rPr>
        <w:t>/2025</w:t>
      </w:r>
    </w:p>
    <w:p w14:paraId="0018A5FD" w14:textId="77777777" w:rsidR="0044051B" w:rsidRPr="00425549" w:rsidRDefault="0044051B" w:rsidP="0044051B">
      <w:pPr>
        <w:ind w:left="2127" w:firstLine="9"/>
        <w:rPr>
          <w:rFonts w:eastAsia="Arial Unicode MS"/>
          <w:b/>
          <w:bCs/>
        </w:rPr>
      </w:pPr>
      <w:bookmarkStart w:id="1" w:name="_Hlk213317391"/>
      <w:r w:rsidRPr="00425549">
        <w:rPr>
          <w:rFonts w:eastAsia="Arial Unicode MS"/>
          <w:b/>
          <w:bCs/>
        </w:rPr>
        <w:t xml:space="preserve">DECLARA COMO ÁREA DE EXPANSÃO URBANA E INCLUI COMO PERÍMETRO URBANO DO MUNICÍPIO DE ANCHIETA/SC O IMÓVEL QUE ESPECIFICA E DÁ OUTRAS PROVIDÊNCIAS. </w:t>
      </w:r>
    </w:p>
    <w:p w14:paraId="4CA47895" w14:textId="77777777" w:rsidR="0044051B" w:rsidRPr="00425549" w:rsidRDefault="0044051B" w:rsidP="0044051B">
      <w:pPr>
        <w:spacing w:line="360" w:lineRule="auto"/>
      </w:pPr>
    </w:p>
    <w:bookmarkEnd w:id="1"/>
    <w:p w14:paraId="5CB2C345" w14:textId="713D1B00" w:rsidR="0044051B" w:rsidRDefault="0044051B" w:rsidP="0044051B">
      <w:pPr>
        <w:spacing w:after="120" w:line="360" w:lineRule="auto"/>
        <w:ind w:left="0"/>
        <w:rPr>
          <w:b/>
          <w:bCs/>
          <w:caps/>
        </w:rPr>
      </w:pPr>
      <w:r w:rsidRPr="00425549">
        <w:rPr>
          <w:b/>
          <w:bCs/>
        </w:rPr>
        <w:t xml:space="preserve">             </w:t>
      </w:r>
      <w:r>
        <w:t>O PREFEITO DO MUNICÍPIO DE ANCHIETA, Estado de Santa Catarina, no uso de suas atribuições legais, faz saber a todos os habitantes do Município que a Câmara Municipal de vereadores aprovou e eu sanciono a seguinte Lei:</w:t>
      </w:r>
      <w:r w:rsidRPr="005F3D76">
        <w:rPr>
          <w:b/>
          <w:bCs/>
          <w:caps/>
        </w:rPr>
        <w:t xml:space="preserve"> </w:t>
      </w:r>
    </w:p>
    <w:p w14:paraId="50FA1F0F" w14:textId="77777777" w:rsidR="0044051B" w:rsidRPr="00425549" w:rsidRDefault="0044051B" w:rsidP="0044051B">
      <w:pPr>
        <w:spacing w:after="120" w:line="360" w:lineRule="auto"/>
        <w:ind w:left="0"/>
        <w:rPr>
          <w:b/>
          <w:bCs/>
          <w:caps/>
        </w:rPr>
      </w:pPr>
      <w:r>
        <w:rPr>
          <w:b/>
          <w:bCs/>
          <w:caps/>
        </w:rPr>
        <w:t xml:space="preserve">            </w:t>
      </w:r>
      <w:r w:rsidRPr="00425549">
        <w:rPr>
          <w:b/>
        </w:rPr>
        <w:t xml:space="preserve">Art. 1º. </w:t>
      </w:r>
      <w:r w:rsidRPr="00425549">
        <w:t xml:space="preserve">Fica declarada área de expansão urbana e passa a integrar o perímetro urbano do Município de Anchieta/SC, para fins de loteamento, o imóvel de Parte do Bloco nº. 33, denominado de 033-B, com área de 33.673,43 (trinta e três mil, seiscentos e setenta e três metros e quarenta e três centímetros quadrados), constante da matrícula nº. 8.075 – CRI de Anchieta/SC. </w:t>
      </w:r>
    </w:p>
    <w:p w14:paraId="268658FE" w14:textId="77777777" w:rsidR="0044051B" w:rsidRPr="00425549" w:rsidRDefault="0044051B" w:rsidP="0044051B">
      <w:pPr>
        <w:ind w:left="0"/>
      </w:pPr>
      <w:r>
        <w:t xml:space="preserve">            </w:t>
      </w:r>
      <w:r w:rsidRPr="00425549">
        <w:rPr>
          <w:b/>
        </w:rPr>
        <w:t>Art. 2º.</w:t>
      </w:r>
      <w:r w:rsidRPr="00425549">
        <w:t xml:space="preserve"> Revogam-se as disposições em contrário.</w:t>
      </w:r>
    </w:p>
    <w:p w14:paraId="0B10DA40" w14:textId="77777777" w:rsidR="0044051B" w:rsidRPr="00425549" w:rsidRDefault="0044051B" w:rsidP="0044051B">
      <w:pPr>
        <w:ind w:left="0"/>
      </w:pPr>
    </w:p>
    <w:p w14:paraId="209171CA" w14:textId="77777777" w:rsidR="0044051B" w:rsidRDefault="0044051B" w:rsidP="0044051B">
      <w:pPr>
        <w:ind w:left="0" w:firstLine="708"/>
      </w:pPr>
      <w:r w:rsidRPr="00425549">
        <w:rPr>
          <w:b/>
        </w:rPr>
        <w:t>Art. 3º</w:t>
      </w:r>
      <w:r w:rsidRPr="00425549">
        <w:t xml:space="preserve">. Esta Lei Complementar entrará em vigor na data de sua publicação. </w:t>
      </w:r>
    </w:p>
    <w:p w14:paraId="06C71021" w14:textId="77777777" w:rsidR="0044051B" w:rsidRPr="00425549" w:rsidRDefault="0044051B" w:rsidP="0044051B">
      <w:pPr>
        <w:ind w:left="0" w:firstLine="708"/>
      </w:pPr>
    </w:p>
    <w:p w14:paraId="1DC268E1" w14:textId="77777777" w:rsidR="0044051B" w:rsidRPr="00425549" w:rsidRDefault="0044051B" w:rsidP="0044051B">
      <w:pPr>
        <w:ind w:left="0"/>
      </w:pPr>
    </w:p>
    <w:p w14:paraId="463E3DA1" w14:textId="77777777" w:rsidR="0044051B" w:rsidRDefault="0044051B" w:rsidP="0044051B">
      <w:pPr>
        <w:ind w:left="0"/>
        <w:rPr>
          <w:spacing w:val="-3"/>
        </w:rPr>
      </w:pPr>
      <w:r>
        <w:rPr>
          <w:rFonts w:eastAsia="SimSun"/>
          <w:b/>
          <w:bCs/>
          <w:lang w:eastAsia="en-US"/>
        </w:rPr>
        <w:t xml:space="preserve">                                                                                                </w:t>
      </w:r>
      <w:r w:rsidRPr="004A7381">
        <w:t>Anchieta,</w:t>
      </w:r>
      <w:r w:rsidRPr="004A7381">
        <w:rPr>
          <w:spacing w:val="-3"/>
        </w:rPr>
        <w:t xml:space="preserve"> </w:t>
      </w:r>
      <w:r>
        <w:rPr>
          <w:spacing w:val="-3"/>
        </w:rPr>
        <w:t>10</w:t>
      </w:r>
      <w:r w:rsidRPr="004A7381">
        <w:rPr>
          <w:spacing w:val="-3"/>
        </w:rPr>
        <w:t xml:space="preserve"> de </w:t>
      </w:r>
      <w:r>
        <w:rPr>
          <w:spacing w:val="-3"/>
        </w:rPr>
        <w:t>novembro</w:t>
      </w:r>
      <w:r w:rsidRPr="004A7381">
        <w:rPr>
          <w:spacing w:val="-3"/>
        </w:rPr>
        <w:t xml:space="preserve"> de 2025.</w:t>
      </w:r>
    </w:p>
    <w:p w14:paraId="48997922" w14:textId="574EBF84" w:rsidR="00EF3CB2" w:rsidRDefault="00EF3CB2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5B9B1887" w14:textId="77777777" w:rsidR="008F685D" w:rsidRDefault="008F685D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1D6B93A3" w14:textId="77777777" w:rsidR="00234A41" w:rsidRDefault="00234A41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3909D956" w14:textId="77777777" w:rsidR="008F685D" w:rsidRPr="008F685D" w:rsidRDefault="008F685D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4592A8B3" w14:textId="77777777" w:rsidR="00E31F6E" w:rsidRDefault="00E31F6E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70B420EF" w14:textId="77777777" w:rsidR="00C96E32" w:rsidRPr="008F685D" w:rsidRDefault="00C96E32" w:rsidP="000B318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6E4FA913" w14:textId="77777777" w:rsidR="00EF3CB2" w:rsidRPr="008F685D" w:rsidRDefault="00EF3CB2" w:rsidP="000B3183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85D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6B10013C" w14:textId="7AA199B6" w:rsidR="008152AF" w:rsidRPr="008F685D" w:rsidRDefault="00EF3CB2" w:rsidP="000B3183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8F685D">
        <w:rPr>
          <w:rFonts w:ascii="Times New Roman" w:hAnsi="Times New Roman"/>
          <w:i/>
          <w:iCs/>
          <w:sz w:val="24"/>
          <w:szCs w:val="24"/>
        </w:rPr>
        <w:t>Prefeito</w:t>
      </w:r>
    </w:p>
    <w:p w14:paraId="3205BE53" w14:textId="77777777" w:rsidR="008F685D" w:rsidRDefault="008F685D" w:rsidP="000B3183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4FFE5AF1" w14:textId="77777777" w:rsidR="008152AF" w:rsidRDefault="008152AF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1BA1149" w14:textId="77777777" w:rsidR="007A48AA" w:rsidRDefault="007A48AA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B300E4E" w14:textId="77777777" w:rsidR="007A48AA" w:rsidRDefault="007A48AA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B73DC90" w14:textId="77777777" w:rsidR="007A48AA" w:rsidRDefault="007A48AA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0A520D0" w14:textId="77777777" w:rsidR="007A48AA" w:rsidRDefault="007A48AA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D694EC5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AB435E6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59C719E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BBD61DB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24BA7866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27FB5151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482A798" w14:textId="77777777" w:rsidR="0044051B" w:rsidRDefault="0044051B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32FAE8F" w14:textId="77777777" w:rsidR="007A48AA" w:rsidRDefault="007A48AA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7C0FFD8" w14:textId="77777777" w:rsidR="00E31F6E" w:rsidRDefault="00E31F6E" w:rsidP="008F685D">
      <w:pPr>
        <w:pStyle w:val="SemEspaamen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8F685D" w:rsidRDefault="00BB3F08" w:rsidP="008F685D">
      <w:pPr>
        <w:pStyle w:val="SemEspaamento"/>
        <w:jc w:val="both"/>
        <w:rPr>
          <w:rFonts w:ascii="Times New Roman" w:hAnsi="Times New Roman"/>
          <w:i/>
          <w:iCs/>
          <w:sz w:val="20"/>
          <w:szCs w:val="20"/>
        </w:rPr>
      </w:pPr>
      <w:r w:rsidRPr="008F685D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8F685D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7C2FADE2" w14:textId="77777777" w:rsidR="00615217" w:rsidRPr="008F685D" w:rsidRDefault="00BB3F08" w:rsidP="008F685D">
      <w:pPr>
        <w:ind w:left="0" w:firstLine="0"/>
        <w:rPr>
          <w:i/>
          <w:iCs/>
          <w:sz w:val="20"/>
          <w:szCs w:val="20"/>
        </w:rPr>
      </w:pPr>
      <w:r w:rsidRPr="008F685D">
        <w:rPr>
          <w:b/>
          <w:bCs/>
          <w:i/>
          <w:iCs/>
          <w:sz w:val="20"/>
          <w:szCs w:val="20"/>
        </w:rPr>
        <w:t>Ari Prestes de Oliveira -</w:t>
      </w:r>
      <w:r w:rsidRPr="008F685D">
        <w:rPr>
          <w:b/>
          <w:i/>
          <w:iCs/>
          <w:sz w:val="20"/>
          <w:szCs w:val="20"/>
        </w:rPr>
        <w:t xml:space="preserve"> </w:t>
      </w:r>
      <w:r w:rsidRPr="008F685D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8F685D">
        <w:rPr>
          <w:bCs/>
          <w:i/>
          <w:iCs/>
          <w:sz w:val="20"/>
          <w:szCs w:val="20"/>
          <w:lang w:eastAsia="x-none"/>
        </w:rPr>
        <w:t>e Gestão.</w:t>
      </w:r>
      <w:r w:rsidRPr="008F685D">
        <w:rPr>
          <w:i/>
          <w:iCs/>
          <w:sz w:val="20"/>
          <w:szCs w:val="20"/>
        </w:rPr>
        <w:t xml:space="preserve"> </w:t>
      </w:r>
    </w:p>
    <w:sectPr w:rsidR="00615217" w:rsidRPr="008F685D" w:rsidSect="00BD5D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1134" w:left="1134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13B1F" w14:textId="77777777" w:rsidR="000A3BBE" w:rsidRDefault="000A3BBE">
      <w:pPr>
        <w:spacing w:after="0" w:line="240" w:lineRule="auto"/>
      </w:pPr>
      <w:r>
        <w:separator/>
      </w:r>
    </w:p>
  </w:endnote>
  <w:endnote w:type="continuationSeparator" w:id="0">
    <w:p w14:paraId="78A5B4EE" w14:textId="77777777" w:rsidR="000A3BBE" w:rsidRDefault="000A3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76569306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23252207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7D5AA" w14:textId="77777777" w:rsidR="000A3BBE" w:rsidRDefault="000A3BBE">
      <w:pPr>
        <w:spacing w:after="0" w:line="240" w:lineRule="auto"/>
      </w:pPr>
      <w:r>
        <w:separator/>
      </w:r>
    </w:p>
  </w:footnote>
  <w:footnote w:type="continuationSeparator" w:id="0">
    <w:p w14:paraId="62E56BBB" w14:textId="77777777" w:rsidR="000A3BBE" w:rsidRDefault="000A3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904452798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0F42EAAD">
          <wp:simplePos x="0" y="0"/>
          <wp:positionH relativeFrom="page">
            <wp:posOffset>342900</wp:posOffset>
          </wp:positionH>
          <wp:positionV relativeFrom="page">
            <wp:posOffset>180975</wp:posOffset>
          </wp:positionV>
          <wp:extent cx="6891020" cy="857250"/>
          <wp:effectExtent l="0" t="0" r="5080" b="0"/>
          <wp:wrapSquare wrapText="bothSides"/>
          <wp:docPr id="164925418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25923" cy="8615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352689092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B04FA"/>
    <w:multiLevelType w:val="hybridMultilevel"/>
    <w:tmpl w:val="C3FE6744"/>
    <w:lvl w:ilvl="0" w:tplc="18B07894">
      <w:start w:val="1"/>
      <w:numFmt w:val="decimal"/>
      <w:lvlText w:val="%1)"/>
      <w:lvlJc w:val="left"/>
      <w:pPr>
        <w:ind w:left="1020" w:hanging="360"/>
      </w:pPr>
      <w:rPr>
        <w:rFonts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B0FB2"/>
    <w:multiLevelType w:val="hybridMultilevel"/>
    <w:tmpl w:val="1D2EC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901EF"/>
    <w:multiLevelType w:val="hybridMultilevel"/>
    <w:tmpl w:val="398283B4"/>
    <w:lvl w:ilvl="0" w:tplc="6E2C1E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2"/>
  </w:num>
  <w:num w:numId="12">
    <w:abstractNumId w:val="6"/>
  </w:num>
  <w:num w:numId="13">
    <w:abstractNumId w:val="1"/>
  </w:num>
  <w:num w:numId="14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3BBE"/>
    <w:rsid w:val="000A5240"/>
    <w:rsid w:val="000B248C"/>
    <w:rsid w:val="000B3183"/>
    <w:rsid w:val="000B34FE"/>
    <w:rsid w:val="000C0203"/>
    <w:rsid w:val="000E34B4"/>
    <w:rsid w:val="0010636B"/>
    <w:rsid w:val="00117D80"/>
    <w:rsid w:val="0015377E"/>
    <w:rsid w:val="0016118D"/>
    <w:rsid w:val="0018480E"/>
    <w:rsid w:val="00195216"/>
    <w:rsid w:val="00195CCA"/>
    <w:rsid w:val="001964ED"/>
    <w:rsid w:val="001D3795"/>
    <w:rsid w:val="002037FD"/>
    <w:rsid w:val="00215C8C"/>
    <w:rsid w:val="00234A41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44B47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51B"/>
    <w:rsid w:val="0044077F"/>
    <w:rsid w:val="00441E60"/>
    <w:rsid w:val="004468AF"/>
    <w:rsid w:val="00450FB0"/>
    <w:rsid w:val="00451DE2"/>
    <w:rsid w:val="00454148"/>
    <w:rsid w:val="00457CF7"/>
    <w:rsid w:val="004654C0"/>
    <w:rsid w:val="004716EF"/>
    <w:rsid w:val="00487916"/>
    <w:rsid w:val="004A1A5F"/>
    <w:rsid w:val="004A625C"/>
    <w:rsid w:val="004B2897"/>
    <w:rsid w:val="004B376D"/>
    <w:rsid w:val="004C7F6B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216C"/>
    <w:rsid w:val="005C5B70"/>
    <w:rsid w:val="005D33B5"/>
    <w:rsid w:val="005E2373"/>
    <w:rsid w:val="00615217"/>
    <w:rsid w:val="00621DC1"/>
    <w:rsid w:val="0064056D"/>
    <w:rsid w:val="006564B8"/>
    <w:rsid w:val="00673439"/>
    <w:rsid w:val="0067470E"/>
    <w:rsid w:val="00691443"/>
    <w:rsid w:val="006A28BB"/>
    <w:rsid w:val="006A5051"/>
    <w:rsid w:val="006B796E"/>
    <w:rsid w:val="006C1B8D"/>
    <w:rsid w:val="006C2DEB"/>
    <w:rsid w:val="00701A06"/>
    <w:rsid w:val="00712472"/>
    <w:rsid w:val="00713C68"/>
    <w:rsid w:val="0071786A"/>
    <w:rsid w:val="00717AC7"/>
    <w:rsid w:val="00723658"/>
    <w:rsid w:val="00724BF4"/>
    <w:rsid w:val="00725F31"/>
    <w:rsid w:val="00734FCF"/>
    <w:rsid w:val="007351E7"/>
    <w:rsid w:val="0074051C"/>
    <w:rsid w:val="0074115C"/>
    <w:rsid w:val="00743765"/>
    <w:rsid w:val="00747ABC"/>
    <w:rsid w:val="007A48AA"/>
    <w:rsid w:val="007C2656"/>
    <w:rsid w:val="007E237D"/>
    <w:rsid w:val="007E6419"/>
    <w:rsid w:val="007F3126"/>
    <w:rsid w:val="008122E7"/>
    <w:rsid w:val="008152AF"/>
    <w:rsid w:val="008200BF"/>
    <w:rsid w:val="00826350"/>
    <w:rsid w:val="0082727F"/>
    <w:rsid w:val="00867128"/>
    <w:rsid w:val="00874A4A"/>
    <w:rsid w:val="00877D8E"/>
    <w:rsid w:val="008856B5"/>
    <w:rsid w:val="008D41C6"/>
    <w:rsid w:val="008F685D"/>
    <w:rsid w:val="008F6E63"/>
    <w:rsid w:val="00905BC4"/>
    <w:rsid w:val="00966FF2"/>
    <w:rsid w:val="00971D4D"/>
    <w:rsid w:val="00973305"/>
    <w:rsid w:val="009743F7"/>
    <w:rsid w:val="009B0AE2"/>
    <w:rsid w:val="009F7B64"/>
    <w:rsid w:val="00A41389"/>
    <w:rsid w:val="00A67E7C"/>
    <w:rsid w:val="00A72F88"/>
    <w:rsid w:val="00A7767F"/>
    <w:rsid w:val="00A840C1"/>
    <w:rsid w:val="00A858CD"/>
    <w:rsid w:val="00AA3F85"/>
    <w:rsid w:val="00AC73B9"/>
    <w:rsid w:val="00AE5981"/>
    <w:rsid w:val="00B01D38"/>
    <w:rsid w:val="00B26818"/>
    <w:rsid w:val="00B32994"/>
    <w:rsid w:val="00B32A72"/>
    <w:rsid w:val="00B33F84"/>
    <w:rsid w:val="00B521FE"/>
    <w:rsid w:val="00B62BF3"/>
    <w:rsid w:val="00B7699B"/>
    <w:rsid w:val="00B84F87"/>
    <w:rsid w:val="00B85B29"/>
    <w:rsid w:val="00B95578"/>
    <w:rsid w:val="00BB3F08"/>
    <w:rsid w:val="00BB52B0"/>
    <w:rsid w:val="00BD3435"/>
    <w:rsid w:val="00BD5D62"/>
    <w:rsid w:val="00BE3247"/>
    <w:rsid w:val="00BF0656"/>
    <w:rsid w:val="00C04115"/>
    <w:rsid w:val="00C12ECC"/>
    <w:rsid w:val="00C24640"/>
    <w:rsid w:val="00C60AA6"/>
    <w:rsid w:val="00C96E32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DC6361"/>
    <w:rsid w:val="00DD1B27"/>
    <w:rsid w:val="00E1544A"/>
    <w:rsid w:val="00E20E9E"/>
    <w:rsid w:val="00E3159C"/>
    <w:rsid w:val="00E31F6E"/>
    <w:rsid w:val="00E3674C"/>
    <w:rsid w:val="00E61F9B"/>
    <w:rsid w:val="00E7482B"/>
    <w:rsid w:val="00E7490F"/>
    <w:rsid w:val="00E82641"/>
    <w:rsid w:val="00E927EB"/>
    <w:rsid w:val="00EA65B8"/>
    <w:rsid w:val="00EC4936"/>
    <w:rsid w:val="00EF3CB2"/>
    <w:rsid w:val="00EF55D9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E6F38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MenoPendente">
    <w:name w:val="Unresolved Mention"/>
    <w:basedOn w:val="Fontepargpadro"/>
    <w:uiPriority w:val="99"/>
    <w:semiHidden/>
    <w:unhideWhenUsed/>
    <w:rsid w:val="00815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C4864-FC7E-4747-8D2A-1B50D834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2025-11-07T11:29:00Z</cp:lastPrinted>
  <dcterms:created xsi:type="dcterms:W3CDTF">2025-11-12T19:31:00Z</dcterms:created>
  <dcterms:modified xsi:type="dcterms:W3CDTF">2025-11-12T19:31:00Z</dcterms:modified>
</cp:coreProperties>
</file>