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</w:t>
      </w:r>
      <w:r>
        <w:rPr>
          <w:rFonts w:ascii="Verdana" w:hAnsi="Verdana" w:cs="Arial"/>
          <w:sz w:val="20"/>
          <w:szCs w:val="20"/>
        </w:rPr>
        <w:t xml:space="preserve">   </w:t>
      </w:r>
      <w:r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0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</w:p>
    <w:p>
      <w:pPr>
        <w:pStyle w:val="910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0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0"/>
        <w:jc w:val="both"/>
        <w:tabs>
          <w:tab w:val="left" w:pos="9356" w:leader="none"/>
        </w:tabs>
        <w:rPr>
          <w:rFonts w:ascii="Arial" w:hAnsi="Arial" w:cs="Arial"/>
          <w:b/>
          <w:bCs/>
          <w:sz w:val="16"/>
          <w:szCs w:val="16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16"/>
          <w:szCs w:val="16"/>
        </w:rPr>
      </w:r>
      <w:r>
        <w:rPr>
          <w:rFonts w:ascii="Arial" w:hAnsi="Arial" w:cs="Arial"/>
          <w:b/>
          <w:bCs/>
          <w:sz w:val="16"/>
          <w:szCs w:val="16"/>
        </w:rPr>
      </w:r>
    </w:p>
    <w:p>
      <w:pPr>
        <w:pStyle w:val="910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0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infra-firmado,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98/2023 </w:t>
      </w:r>
      <w:r>
        <w:rPr>
          <w:rFonts w:ascii="Arial" w:hAnsi="Arial" w:cs="Arial"/>
          <w:b/>
          <w:sz w:val="22"/>
          <w:szCs w:val="22"/>
        </w:rPr>
        <w:t xml:space="preserve">- LOA</w:t>
      </w:r>
      <w:r/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  <w:t xml:space="preserve">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0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</w:t>
      </w:r>
      <w:r>
        <w:rPr>
          <w:rFonts w:ascii="Arial" w:hAnsi="Arial" w:cs="Arial"/>
          <w:sz w:val="22"/>
          <w:szCs w:val="22"/>
        </w:rPr>
        <w:t xml:space="preserve">a Fazenda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0228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– </w:t>
      </w:r>
      <w:r>
        <w:rPr>
          <w:rFonts w:ascii="Arial" w:hAnsi="Arial" w:cs="Arial"/>
          <w:sz w:val="22"/>
          <w:szCs w:val="22"/>
        </w:rPr>
        <w:t xml:space="preserve">2344</w:t>
      </w:r>
      <w:r>
        <w:rPr>
          <w:rFonts w:ascii="Arial" w:hAnsi="Arial" w:cs="Arial"/>
          <w:sz w:val="22"/>
          <w:szCs w:val="22"/>
        </w:rPr>
        <w:t xml:space="preserve"> – Manutenção das Atividades</w:t>
      </w:r>
      <w:r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 xml:space="preserve">a Secretaria</w:t>
      </w:r>
      <w:r>
        <w:rPr>
          <w:rFonts w:ascii="Arial" w:hAnsi="Arial" w:cs="Arial"/>
          <w:sz w:val="22"/>
          <w:szCs w:val="22"/>
        </w:rPr>
        <w:t xml:space="preserve"> da Secretaria da Fazenda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Serviços Pessoa Jurídica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R$= </w:t>
      </w:r>
      <w:r>
        <w:rPr>
          <w:rFonts w:ascii="Arial" w:hAnsi="Arial" w:cs="Arial"/>
          <w:sz w:val="22"/>
          <w:szCs w:val="22"/>
        </w:rPr>
        <w:t xml:space="preserve">30</w:t>
      </w:r>
      <w:r>
        <w:rPr>
          <w:rFonts w:ascii="Arial" w:hAnsi="Arial" w:cs="Arial"/>
          <w:sz w:val="22"/>
          <w:szCs w:val="22"/>
        </w:rPr>
        <w:t xml:space="preserve">.000,00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10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 d</w:t>
      </w:r>
      <w:r>
        <w:rPr>
          <w:rFonts w:ascii="Arial" w:hAnsi="Arial" w:cs="Arial"/>
          <w:sz w:val="22"/>
          <w:szCs w:val="22"/>
        </w:rPr>
        <w:t xml:space="preserve">e Obras Públicas, Trânsito e Serviços Urbanos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0228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left="850" w:right="0" w:firstLine="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– </w:t>
      </w:r>
      <w:r>
        <w:rPr>
          <w:rFonts w:ascii="Arial" w:hAnsi="Arial" w:cs="Arial"/>
          <w:sz w:val="22"/>
          <w:szCs w:val="22"/>
        </w:rPr>
        <w:t xml:space="preserve">2347</w:t>
      </w:r>
      <w:r>
        <w:rPr>
          <w:rFonts w:ascii="Arial" w:hAnsi="Arial" w:cs="Arial"/>
          <w:sz w:val="22"/>
          <w:szCs w:val="22"/>
        </w:rPr>
        <w:t xml:space="preserve"> – Manutenção das Atividades</w:t>
      </w:r>
      <w:r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 xml:space="preserve">a Secretaria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</w:t>
      </w:r>
      <w:r>
        <w:rPr>
          <w:rFonts w:ascii="Arial" w:hAnsi="Arial" w:cs="Arial"/>
          <w:sz w:val="22"/>
          <w:szCs w:val="22"/>
        </w:rPr>
        <w:t xml:space="preserve">e Obras Públicas, Trânsito e  Serviços Urbanos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Serviços Pessoa Jurídica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R$= </w:t>
      </w:r>
      <w:r>
        <w:rPr>
          <w:rFonts w:ascii="Arial" w:hAnsi="Arial" w:cs="Arial"/>
          <w:sz w:val="22"/>
          <w:szCs w:val="22"/>
        </w:rPr>
        <w:t xml:space="preserve">20</w:t>
      </w:r>
      <w:r>
        <w:rPr>
          <w:rFonts w:ascii="Arial" w:hAnsi="Arial" w:cs="Arial"/>
          <w:sz w:val="22"/>
          <w:szCs w:val="22"/>
        </w:rPr>
        <w:t xml:space="preserve">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Educação e Esportes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0253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Apoio a qualificação </w:t>
      </w:r>
      <w:r>
        <w:rPr>
          <w:rFonts w:ascii="Arial" w:hAnsi="Arial" w:cs="Arial"/>
          <w:sz w:val="22"/>
          <w:szCs w:val="22"/>
        </w:rPr>
        <w:t xml:space="preserve">Educacional e profissional.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0E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00</w:t>
      </w:r>
      <w:r>
        <w:rPr>
          <w:rFonts w:ascii="Arial" w:hAnsi="Arial" w:cs="Arial"/>
          <w:sz w:val="22"/>
          <w:szCs w:val="22"/>
        </w:rPr>
        <w:t xml:space="preserve">50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Auxilio a entidades estudantis e educacionais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R$= </w:t>
      </w:r>
      <w:r>
        <w:rPr>
          <w:rFonts w:ascii="Arial" w:hAnsi="Arial" w:cs="Arial"/>
          <w:sz w:val="22"/>
          <w:szCs w:val="22"/>
        </w:rPr>
        <w:t xml:space="preserve">50</w:t>
      </w:r>
      <w:r>
        <w:rPr>
          <w:rFonts w:ascii="Arial" w:hAnsi="Arial" w:cs="Arial"/>
          <w:sz w:val="22"/>
          <w:szCs w:val="22"/>
        </w:rPr>
        <w:t xml:space="preserve">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R$= </w:t>
      </w:r>
      <w:r>
        <w:rPr>
          <w:rFonts w:ascii="Arial" w:hAnsi="Arial" w:cs="Arial"/>
          <w:sz w:val="22"/>
          <w:szCs w:val="22"/>
        </w:rPr>
        <w:t xml:space="preserve">350.0</w:t>
      </w:r>
      <w:r>
        <w:rPr>
          <w:rFonts w:ascii="Arial" w:hAnsi="Arial" w:cs="Arial"/>
          <w:sz w:val="22"/>
          <w:szCs w:val="22"/>
        </w:rPr>
        <w:t xml:space="preserve">00</w:t>
      </w:r>
      <w:r>
        <w:rPr>
          <w:rFonts w:ascii="Arial" w:hAnsi="Arial" w:cs="Arial"/>
          <w:sz w:val="22"/>
          <w:szCs w:val="22"/>
        </w:rPr>
        <w:t xml:space="preserve">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7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669"/>
        <w:gridCol w:w="1276"/>
        <w:gridCol w:w="1701"/>
      </w:tblGrid>
      <w:tr>
        <w:trPr>
          <w:trHeight w:val="164"/>
        </w:trPr>
        <w:tc>
          <w:tcPr>
            <w:tcW w:w="1100" w:type="dxa"/>
            <w:textDirection w:val="lrTb"/>
            <w:noWrap w:val="false"/>
          </w:tcPr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695"/>
        </w:trPr>
        <w:tc>
          <w:tcPr>
            <w:tcW w:w="1100" w:type="dxa"/>
            <w:textDirection w:val="lrTb"/>
            <w:noWrap w:val="false"/>
          </w:tcPr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OE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0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0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0050 – Auxilio a entidades estudantis e educacionais 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0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Manter as atividades de Convênios com</w:t>
            </w:r>
            <w:r>
              <w:rPr>
                <w:rFonts w:ascii="Arial" w:hAnsi="Arial" w:cs="Arial"/>
                <w:sz w:val="22"/>
                <w:szCs w:val="22"/>
              </w:rPr>
              <w:t xml:space="preserve"> objetivo de qualificar o aperfeiçoamento profissional, Convênio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d</w:t>
            </w:r>
            <w:r>
              <w:rPr>
                <w:rFonts w:ascii="Arial" w:hAnsi="Arial" w:cs="Arial"/>
                <w:sz w:val="22"/>
                <w:szCs w:val="22"/>
              </w:rPr>
              <w:t xml:space="preserve">a COOESC – Cooper</w:t>
            </w:r>
            <w:r>
              <w:rPr>
                <w:rFonts w:ascii="Arial" w:hAnsi="Arial" w:cs="Arial"/>
                <w:sz w:val="22"/>
                <w:szCs w:val="22"/>
              </w:rPr>
              <w:t xml:space="preserve">ativa dos Estudantes de Canguçu.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Livre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1100" w:type="dxa"/>
            <w:textDirection w:val="lrTb"/>
            <w:noWrap w:val="false"/>
          </w:tcPr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0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0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350.000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,00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</w:tbl>
    <w:p>
      <w:pPr>
        <w:pStyle w:val="910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jc w:val="righ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jc w:val="righ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dezembro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0"/>
        <w:tabs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0"/>
        <w:tabs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18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“DOE SANGUE, DOE ÓRGÃOS, SALVE UMA VIDA!”</w:t>
    </w:r>
    <w:r>
      <w:rPr>
        <w:rFonts w:ascii="Arial" w:hAnsi="Arial" w:cs="Arial"/>
        <w:sz w:val="20"/>
        <w:szCs w:val="20"/>
      </w:rPr>
    </w:r>
    <w:r>
      <w:rPr>
        <w:rFonts w:ascii="Arial" w:hAnsi="Arial" w:cs="Arial"/>
        <w:sz w:val="20"/>
        <w:szCs w:val="20"/>
      </w:rPr>
    </w:r>
  </w:p>
  <w:p>
    <w:pPr>
      <w:pStyle w:val="918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49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49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49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2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0">
    <w:name w:val="Heading 1"/>
    <w:basedOn w:val="906"/>
    <w:next w:val="906"/>
    <w:link w:val="73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1">
    <w:name w:val="Heading 1 Char"/>
    <w:basedOn w:val="907"/>
    <w:link w:val="730"/>
    <w:uiPriority w:val="9"/>
    <w:rPr>
      <w:rFonts w:ascii="Arial" w:hAnsi="Arial" w:eastAsia="Arial" w:cs="Arial"/>
      <w:sz w:val="40"/>
      <w:szCs w:val="40"/>
    </w:rPr>
  </w:style>
  <w:style w:type="paragraph" w:styleId="732">
    <w:name w:val="Heading 2"/>
    <w:basedOn w:val="906"/>
    <w:next w:val="906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3">
    <w:name w:val="Heading 2 Char"/>
    <w:basedOn w:val="907"/>
    <w:link w:val="732"/>
    <w:uiPriority w:val="9"/>
    <w:rPr>
      <w:rFonts w:ascii="Arial" w:hAnsi="Arial" w:eastAsia="Arial" w:cs="Arial"/>
      <w:sz w:val="34"/>
    </w:rPr>
  </w:style>
  <w:style w:type="paragraph" w:styleId="734">
    <w:name w:val="Heading 3"/>
    <w:basedOn w:val="906"/>
    <w:next w:val="906"/>
    <w:link w:val="73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5">
    <w:name w:val="Heading 3 Char"/>
    <w:basedOn w:val="907"/>
    <w:link w:val="734"/>
    <w:uiPriority w:val="9"/>
    <w:rPr>
      <w:rFonts w:ascii="Arial" w:hAnsi="Arial" w:eastAsia="Arial" w:cs="Arial"/>
      <w:sz w:val="30"/>
      <w:szCs w:val="30"/>
    </w:rPr>
  </w:style>
  <w:style w:type="paragraph" w:styleId="736">
    <w:name w:val="Heading 4"/>
    <w:basedOn w:val="906"/>
    <w:next w:val="906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7">
    <w:name w:val="Heading 4 Char"/>
    <w:basedOn w:val="907"/>
    <w:link w:val="736"/>
    <w:uiPriority w:val="9"/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906"/>
    <w:next w:val="906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9">
    <w:name w:val="Heading 5 Char"/>
    <w:basedOn w:val="907"/>
    <w:link w:val="738"/>
    <w:uiPriority w:val="9"/>
    <w:rPr>
      <w:rFonts w:ascii="Arial" w:hAnsi="Arial" w:eastAsia="Arial" w:cs="Arial"/>
      <w:b/>
      <w:bCs/>
      <w:sz w:val="24"/>
      <w:szCs w:val="24"/>
    </w:rPr>
  </w:style>
  <w:style w:type="paragraph" w:styleId="740">
    <w:name w:val="Heading 6"/>
    <w:basedOn w:val="906"/>
    <w:next w:val="906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1">
    <w:name w:val="Heading 6 Char"/>
    <w:basedOn w:val="907"/>
    <w:link w:val="740"/>
    <w:uiPriority w:val="9"/>
    <w:rPr>
      <w:rFonts w:ascii="Arial" w:hAnsi="Arial" w:eastAsia="Arial" w:cs="Arial"/>
      <w:b/>
      <w:bCs/>
      <w:sz w:val="22"/>
      <w:szCs w:val="22"/>
    </w:rPr>
  </w:style>
  <w:style w:type="paragraph" w:styleId="742">
    <w:name w:val="Heading 7"/>
    <w:basedOn w:val="906"/>
    <w:next w:val="906"/>
    <w:link w:val="74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3">
    <w:name w:val="Heading 7 Char"/>
    <w:basedOn w:val="907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906"/>
    <w:next w:val="906"/>
    <w:link w:val="74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5">
    <w:name w:val="Heading 8 Char"/>
    <w:basedOn w:val="907"/>
    <w:link w:val="744"/>
    <w:uiPriority w:val="9"/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906"/>
    <w:next w:val="906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>
    <w:name w:val="Heading 9 Char"/>
    <w:basedOn w:val="90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paragraph" w:styleId="748">
    <w:name w:val="List Paragraph"/>
    <w:basedOn w:val="906"/>
    <w:uiPriority w:val="34"/>
    <w:qFormat/>
    <w:pPr>
      <w:contextualSpacing/>
      <w:ind w:left="720"/>
    </w:pPr>
  </w:style>
  <w:style w:type="paragraph" w:styleId="749">
    <w:name w:val="No Spacing"/>
    <w:uiPriority w:val="1"/>
    <w:qFormat/>
    <w:pPr>
      <w:spacing w:before="0" w:after="0" w:line="240" w:lineRule="auto"/>
    </w:pPr>
  </w:style>
  <w:style w:type="paragraph" w:styleId="750">
    <w:name w:val="Title"/>
    <w:basedOn w:val="906"/>
    <w:next w:val="906"/>
    <w:link w:val="75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1">
    <w:name w:val="Title Char"/>
    <w:basedOn w:val="907"/>
    <w:link w:val="750"/>
    <w:uiPriority w:val="10"/>
    <w:rPr>
      <w:sz w:val="48"/>
      <w:szCs w:val="48"/>
    </w:rPr>
  </w:style>
  <w:style w:type="paragraph" w:styleId="752">
    <w:name w:val="Subtitle"/>
    <w:basedOn w:val="906"/>
    <w:next w:val="906"/>
    <w:link w:val="753"/>
    <w:uiPriority w:val="11"/>
    <w:qFormat/>
    <w:pPr>
      <w:spacing w:before="200" w:after="200"/>
    </w:pPr>
    <w:rPr>
      <w:sz w:val="24"/>
      <w:szCs w:val="24"/>
    </w:rPr>
  </w:style>
  <w:style w:type="character" w:styleId="753">
    <w:name w:val="Subtitle Char"/>
    <w:basedOn w:val="907"/>
    <w:link w:val="752"/>
    <w:uiPriority w:val="11"/>
    <w:rPr>
      <w:sz w:val="24"/>
      <w:szCs w:val="24"/>
    </w:rPr>
  </w:style>
  <w:style w:type="paragraph" w:styleId="754">
    <w:name w:val="Quote"/>
    <w:basedOn w:val="906"/>
    <w:next w:val="906"/>
    <w:link w:val="755"/>
    <w:uiPriority w:val="29"/>
    <w:qFormat/>
    <w:pPr>
      <w:ind w:left="720" w:right="720"/>
    </w:pPr>
    <w:rPr>
      <w:i/>
    </w:rPr>
  </w:style>
  <w:style w:type="character" w:styleId="755">
    <w:name w:val="Quote Char"/>
    <w:link w:val="754"/>
    <w:uiPriority w:val="29"/>
    <w:rPr>
      <w:i/>
    </w:rPr>
  </w:style>
  <w:style w:type="paragraph" w:styleId="756">
    <w:name w:val="Intense Quote"/>
    <w:basedOn w:val="906"/>
    <w:next w:val="906"/>
    <w:link w:val="75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>
    <w:name w:val="Intense Quote Char"/>
    <w:link w:val="756"/>
    <w:uiPriority w:val="30"/>
    <w:rPr>
      <w:i/>
    </w:rPr>
  </w:style>
  <w:style w:type="character" w:styleId="758">
    <w:name w:val="Header Char"/>
    <w:basedOn w:val="907"/>
    <w:link w:val="912"/>
    <w:uiPriority w:val="99"/>
  </w:style>
  <w:style w:type="character" w:styleId="759">
    <w:name w:val="Footer Char"/>
    <w:basedOn w:val="907"/>
    <w:link w:val="914"/>
    <w:uiPriority w:val="99"/>
  </w:style>
  <w:style w:type="paragraph" w:styleId="760">
    <w:name w:val="Caption"/>
    <w:basedOn w:val="906"/>
    <w:next w:val="9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1">
    <w:name w:val="Caption Char"/>
    <w:basedOn w:val="760"/>
    <w:link w:val="914"/>
    <w:uiPriority w:val="99"/>
  </w:style>
  <w:style w:type="table" w:styleId="762">
    <w:name w:val="Table Grid"/>
    <w:basedOn w:val="90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>
    <w:name w:val="Table Grid Light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Plain Table 1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>
    <w:name w:val="Plain Table 2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4 - Accent 1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2">
    <w:name w:val="Grid Table 4 - Accent 2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Grid Table 4 - Accent 3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4">
    <w:name w:val="Grid Table 4 - Accent 4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Grid Table 4 - Accent 5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6">
    <w:name w:val="Grid Table 4 - Accent 6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7">
    <w:name w:val="Grid Table 5 Dark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8">
    <w:name w:val="Grid Table 5 Dark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4">
    <w:name w:val="Grid Table 6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5">
    <w:name w:val="Grid Table 6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6">
    <w:name w:val="Grid Table 6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7">
    <w:name w:val="Grid Table 6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8">
    <w:name w:val="Grid Table 6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9">
    <w:name w:val="Grid Table 6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0">
    <w:name w:val="Grid Table 6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7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6">
    <w:name w:val="List Table 2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7">
    <w:name w:val="List Table 2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8">
    <w:name w:val="List Table 2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9">
    <w:name w:val="List Table 2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0">
    <w:name w:val="List Table 2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1">
    <w:name w:val="List Table 2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6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4">
    <w:name w:val="List Table 6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5">
    <w:name w:val="List Table 6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6">
    <w:name w:val="List Table 6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7">
    <w:name w:val="List Table 6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8">
    <w:name w:val="List Table 6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9">
    <w:name w:val="List Table 6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0">
    <w:name w:val="List Table 7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1">
    <w:name w:val="List Table 7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2">
    <w:name w:val="List Table 7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3">
    <w:name w:val="List Table 7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4">
    <w:name w:val="List Table 7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5">
    <w:name w:val="List Table 7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6">
    <w:name w:val="List Table 7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7">
    <w:name w:val="Lined - Accent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8">
    <w:name w:val="Lined - Accent 1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9">
    <w:name w:val="Lined - Accent 2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0">
    <w:name w:val="Lined - Accent 3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1">
    <w:name w:val="Lined - Accent 4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2">
    <w:name w:val="Lined - Accent 5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3">
    <w:name w:val="Lined - Accent 6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4">
    <w:name w:val="Bordered &amp; Lined - Accent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Bordered &amp; Lined - Accent 1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Bordered &amp; Lined - Accent 2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Bordered &amp; Lined - Accent 3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Bordered &amp; Lined - Accent 4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Bordered &amp; Lined - Accent 5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Bordered &amp; Lined - Accent 6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2">
    <w:name w:val="Bordered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3">
    <w:name w:val="Bordered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4">
    <w:name w:val="Bordered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5">
    <w:name w:val="Bordered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6">
    <w:name w:val="Bordered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7">
    <w:name w:val="Bordered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8">
    <w:name w:val="Hyperlink"/>
    <w:uiPriority w:val="99"/>
    <w:unhideWhenUsed/>
    <w:rPr>
      <w:color w:val="0000ff" w:themeColor="hyperlink"/>
      <w:u w:val="single"/>
    </w:rPr>
  </w:style>
  <w:style w:type="paragraph" w:styleId="889">
    <w:name w:val="footnote text"/>
    <w:basedOn w:val="906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>
    <w:name w:val="Footnote Text Char"/>
    <w:link w:val="889"/>
    <w:uiPriority w:val="99"/>
    <w:rPr>
      <w:sz w:val="18"/>
    </w:rPr>
  </w:style>
  <w:style w:type="character" w:styleId="891">
    <w:name w:val="footnote reference"/>
    <w:basedOn w:val="907"/>
    <w:uiPriority w:val="99"/>
    <w:unhideWhenUsed/>
    <w:rPr>
      <w:vertAlign w:val="superscript"/>
    </w:rPr>
  </w:style>
  <w:style w:type="paragraph" w:styleId="892">
    <w:name w:val="endnote text"/>
    <w:basedOn w:val="906"/>
    <w:link w:val="893"/>
    <w:uiPriority w:val="99"/>
    <w:semiHidden/>
    <w:unhideWhenUsed/>
    <w:pPr>
      <w:spacing w:after="0" w:line="240" w:lineRule="auto"/>
    </w:pPr>
    <w:rPr>
      <w:sz w:val="20"/>
    </w:rPr>
  </w:style>
  <w:style w:type="character" w:styleId="893">
    <w:name w:val="Endnote Text Char"/>
    <w:link w:val="892"/>
    <w:uiPriority w:val="99"/>
    <w:rPr>
      <w:sz w:val="20"/>
    </w:rPr>
  </w:style>
  <w:style w:type="character" w:styleId="894">
    <w:name w:val="endnote reference"/>
    <w:basedOn w:val="907"/>
    <w:uiPriority w:val="99"/>
    <w:semiHidden/>
    <w:unhideWhenUsed/>
    <w:rPr>
      <w:vertAlign w:val="superscript"/>
    </w:rPr>
  </w:style>
  <w:style w:type="paragraph" w:styleId="895">
    <w:name w:val="toc 1"/>
    <w:basedOn w:val="906"/>
    <w:next w:val="906"/>
    <w:uiPriority w:val="39"/>
    <w:unhideWhenUsed/>
    <w:pPr>
      <w:ind w:left="0" w:right="0" w:firstLine="0"/>
      <w:spacing w:after="57"/>
    </w:pPr>
  </w:style>
  <w:style w:type="paragraph" w:styleId="896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7">
    <w:name w:val="toc 3"/>
    <w:basedOn w:val="906"/>
    <w:next w:val="906"/>
    <w:uiPriority w:val="39"/>
    <w:unhideWhenUsed/>
    <w:pPr>
      <w:ind w:left="567" w:right="0" w:firstLine="0"/>
      <w:spacing w:after="57"/>
    </w:pPr>
  </w:style>
  <w:style w:type="paragraph" w:styleId="898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899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0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1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2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3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07" w:default="1">
    <w:name w:val="Default Paragraph Font"/>
    <w:uiPriority w:val="1"/>
    <w:semiHidden/>
    <w:unhideWhenUsed/>
  </w:style>
  <w:style w:type="table" w:styleId="90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9" w:default="1">
    <w:name w:val="No List"/>
    <w:uiPriority w:val="99"/>
    <w:semiHidden/>
    <w:unhideWhenUsed/>
  </w:style>
  <w:style w:type="paragraph" w:styleId="910">
    <w:name w:val="Body Text 2"/>
    <w:basedOn w:val="906"/>
    <w:link w:val="911"/>
    <w:pPr>
      <w:jc w:val="center"/>
    </w:pPr>
    <w:rPr>
      <w:szCs w:val="20"/>
    </w:rPr>
  </w:style>
  <w:style w:type="character" w:styleId="911" w:customStyle="1">
    <w:name w:val="Corpo de texto 2 Char"/>
    <w:basedOn w:val="907"/>
    <w:link w:val="910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2">
    <w:name w:val="Header"/>
    <w:basedOn w:val="906"/>
    <w:link w:val="913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3" w:customStyle="1">
    <w:name w:val="Cabeçalho Char"/>
    <w:basedOn w:val="907"/>
    <w:link w:val="912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4">
    <w:name w:val="Footer"/>
    <w:basedOn w:val="906"/>
    <w:link w:val="915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5" w:customStyle="1">
    <w:name w:val="Rodapé Char"/>
    <w:basedOn w:val="907"/>
    <w:link w:val="914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6">
    <w:name w:val="Balloon Text"/>
    <w:basedOn w:val="906"/>
    <w:link w:val="917"/>
    <w:uiPriority w:val="99"/>
    <w:semiHidden/>
    <w:unhideWhenUsed/>
    <w:rPr>
      <w:rFonts w:ascii="Tahoma" w:hAnsi="Tahoma" w:cs="Tahoma"/>
      <w:sz w:val="16"/>
      <w:szCs w:val="16"/>
    </w:rPr>
  </w:style>
  <w:style w:type="character" w:styleId="917" w:customStyle="1">
    <w:name w:val="Texto de balão Char"/>
    <w:basedOn w:val="907"/>
    <w:link w:val="916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18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14</cp:revision>
  <dcterms:created xsi:type="dcterms:W3CDTF">2017-11-08T12:14:00Z</dcterms:created>
  <dcterms:modified xsi:type="dcterms:W3CDTF">2023-12-13T16:24:11Z</dcterms:modified>
</cp:coreProperties>
</file>