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16318ADC" w:rsidR="00083537" w:rsidRPr="004C5157" w:rsidRDefault="00A24AF1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3249F004" wp14:editId="6256DC53">
            <wp:simplePos x="0" y="0"/>
            <wp:positionH relativeFrom="column">
              <wp:posOffset>3919219</wp:posOffset>
            </wp:positionH>
            <wp:positionV relativeFrom="paragraph">
              <wp:posOffset>-125730</wp:posOffset>
            </wp:positionV>
            <wp:extent cx="1857375" cy="80541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1560" cy="80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CB42E9">
        <w:rPr>
          <w:rFonts w:ascii="Arial" w:hAnsi="Arial" w:cs="Arial"/>
          <w:b/>
          <w:color w:val="000000"/>
          <w:sz w:val="24"/>
          <w:szCs w:val="24"/>
          <w:lang w:val="pt-BR"/>
        </w:rPr>
        <w:t>27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BF1F32">
        <w:rPr>
          <w:noProof/>
        </w:rPr>
        <w:t xml:space="preserve"> </w:t>
      </w:r>
    </w:p>
    <w:bookmarkEnd w:id="0"/>
    <w:p w14:paraId="639232EE" w14:textId="3CDB14BF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462ABBE1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CE7D5B">
        <w:rPr>
          <w:noProof/>
        </w:rPr>
        <w:t xml:space="preserve"> </w:t>
      </w:r>
    </w:p>
    <w:p w14:paraId="1DB2673A" w14:textId="12E4D83B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proofErr w:type="spellStart"/>
      <w:r>
        <w:rPr>
          <w:rFonts w:ascii="Arial" w:hAnsi="Arial" w:cs="Arial"/>
          <w:b/>
          <w:sz w:val="24"/>
          <w:szCs w:val="24"/>
          <w:lang w:val="pt-BR"/>
        </w:rPr>
        <w:t>Cidney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Barbiero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36BABB54" w:rsidR="00727562" w:rsidRDefault="008D17FA" w:rsidP="00727562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8D17FA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>
        <w:rPr>
          <w:rFonts w:ascii="Arial" w:hAnsi="Arial" w:cs="Arial"/>
          <w:sz w:val="24"/>
          <w:szCs w:val="24"/>
          <w:lang w:val="pt-BR"/>
        </w:rPr>
        <w:t xml:space="preserve">, </w:t>
      </w:r>
      <w:r w:rsidR="00B04BE0">
        <w:rPr>
          <w:rFonts w:ascii="Arial" w:hAnsi="Arial" w:cs="Arial"/>
          <w:sz w:val="24"/>
          <w:szCs w:val="24"/>
          <w:lang w:val="pt-BR"/>
        </w:rPr>
        <w:t xml:space="preserve">para que realize a reconstrução do bueiro da rua que faz esquina com da Rua das Hortênsias com Rua das Azaleias. </w:t>
      </w:r>
    </w:p>
    <w:p w14:paraId="4BAC6A87" w14:textId="3943CAD0" w:rsidR="008D17FA" w:rsidRDefault="008D17FA" w:rsidP="0072756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7756D09B" w14:textId="77777777" w:rsidR="00A24AF1" w:rsidRDefault="00A24AF1" w:rsidP="004A014A">
      <w:pPr>
        <w:pStyle w:val="NormalWeb"/>
        <w:spacing w:line="360" w:lineRule="auto"/>
        <w:jc w:val="both"/>
        <w:rPr>
          <w:rFonts w:ascii="Arial" w:hAnsi="Arial" w:cs="Arial"/>
        </w:rPr>
      </w:pPr>
      <w:r w:rsidRPr="00A24AF1">
        <w:rPr>
          <w:rFonts w:ascii="Arial" w:hAnsi="Arial" w:cs="Arial"/>
        </w:rPr>
        <w:t>O referido bueiro encontra-se em condições precárias, obrigando a drenagem pluvial e ocasionando alagamentos frequentes na região, o que causa transtornos aos moradores e usuários dessas vias. A barreira da estrutura também representa riscos à segurança de pedestres, motoristas e ciclistas, especialmente em períodos de chuvas intensas.</w:t>
      </w:r>
    </w:p>
    <w:p w14:paraId="54D44829" w14:textId="52489937" w:rsidR="00BF1F32" w:rsidRPr="0002736E" w:rsidRDefault="008D17FA" w:rsidP="004A014A">
      <w:pPr>
        <w:pStyle w:val="NormalWeb"/>
        <w:spacing w:line="360" w:lineRule="auto"/>
        <w:jc w:val="both"/>
        <w:rPr>
          <w:rFonts w:ascii="Arial" w:hAnsi="Arial" w:cs="Arial"/>
        </w:rPr>
      </w:pPr>
      <w:r w:rsidRPr="0002736E">
        <w:rPr>
          <w:rFonts w:ascii="Arial" w:hAnsi="Arial" w:cs="Arial"/>
        </w:rPr>
        <w:t xml:space="preserve">Sala das Sessões da Câmara Municipal de Vereadores de Francisco Beltrão, em </w:t>
      </w:r>
      <w:r w:rsidR="00727562" w:rsidRPr="0002736E">
        <w:rPr>
          <w:rFonts w:ascii="Arial" w:hAnsi="Arial" w:cs="Arial"/>
        </w:rPr>
        <w:t>2</w:t>
      </w:r>
      <w:r w:rsidR="00A24AF1">
        <w:rPr>
          <w:rFonts w:ascii="Arial" w:hAnsi="Arial" w:cs="Arial"/>
        </w:rPr>
        <w:t>7</w:t>
      </w:r>
      <w:r w:rsidR="00727562" w:rsidRPr="0002736E">
        <w:rPr>
          <w:rFonts w:ascii="Arial" w:hAnsi="Arial" w:cs="Arial"/>
        </w:rPr>
        <w:t xml:space="preserve"> </w:t>
      </w:r>
      <w:r w:rsidRPr="0002736E">
        <w:rPr>
          <w:rFonts w:ascii="Arial" w:hAnsi="Arial" w:cs="Arial"/>
        </w:rPr>
        <w:t xml:space="preserve">de </w:t>
      </w:r>
      <w:r w:rsidR="008E2C12" w:rsidRPr="0002736E">
        <w:rPr>
          <w:rFonts w:ascii="Arial" w:hAnsi="Arial" w:cs="Arial"/>
        </w:rPr>
        <w:t>janeiro</w:t>
      </w:r>
      <w:r w:rsidRPr="0002736E">
        <w:rPr>
          <w:rFonts w:ascii="Arial" w:hAnsi="Arial" w:cs="Arial"/>
        </w:rPr>
        <w:t xml:space="preserve"> de 202</w:t>
      </w:r>
      <w:r w:rsidR="00BF1F32" w:rsidRPr="0002736E">
        <w:rPr>
          <w:rFonts w:ascii="Arial" w:hAnsi="Arial" w:cs="Arial"/>
        </w:rPr>
        <w:t>5.</w:t>
      </w:r>
    </w:p>
    <w:p w14:paraId="0601C7F1" w14:textId="0D600B19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Default="00727562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Default="00BF1F32" w:rsidP="00BF1F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53B3A536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2736E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40235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6F88"/>
    <w:rsid w:val="00435621"/>
    <w:rsid w:val="004639D9"/>
    <w:rsid w:val="00470A15"/>
    <w:rsid w:val="00470B9D"/>
    <w:rsid w:val="00472A2C"/>
    <w:rsid w:val="004A014A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8040A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4AF1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04BE0"/>
    <w:rsid w:val="00B14C9F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42E9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3</cp:revision>
  <cp:lastPrinted>2025-01-22T13:19:00Z</cp:lastPrinted>
  <dcterms:created xsi:type="dcterms:W3CDTF">2025-01-27T19:34:00Z</dcterms:created>
  <dcterms:modified xsi:type="dcterms:W3CDTF">2025-02-04T16:08:00Z</dcterms:modified>
</cp:coreProperties>
</file>