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F604B3" w14:textId="77777777" w:rsidR="00AA16BB" w:rsidRPr="00257073" w:rsidRDefault="00AA16BB" w:rsidP="00AA16BB">
      <w:pPr>
        <w:jc w:val="center"/>
        <w:rPr>
          <w:rFonts w:ascii="Arial" w:hAnsi="Arial" w:cs="Arial"/>
          <w:b/>
          <w:sz w:val="28"/>
          <w:szCs w:val="28"/>
        </w:rPr>
      </w:pPr>
      <w:r>
        <w:rPr>
          <w:rFonts w:ascii="Arial" w:hAnsi="Arial" w:cs="Arial"/>
          <w:b/>
          <w:sz w:val="28"/>
          <w:szCs w:val="28"/>
        </w:rPr>
        <w:t xml:space="preserve">Projeto de Lei nº </w:t>
      </w:r>
      <w:r w:rsidR="002A62C5">
        <w:rPr>
          <w:rFonts w:ascii="Arial" w:hAnsi="Arial" w:cs="Arial"/>
          <w:b/>
          <w:sz w:val="28"/>
          <w:szCs w:val="28"/>
        </w:rPr>
        <w:t>08</w:t>
      </w:r>
      <w:r w:rsidRPr="00257073">
        <w:rPr>
          <w:rFonts w:ascii="Arial" w:hAnsi="Arial" w:cs="Arial"/>
          <w:b/>
          <w:sz w:val="28"/>
          <w:szCs w:val="28"/>
        </w:rPr>
        <w:t xml:space="preserve"> de</w:t>
      </w:r>
      <w:r>
        <w:rPr>
          <w:rFonts w:ascii="Arial" w:hAnsi="Arial" w:cs="Arial"/>
          <w:b/>
          <w:sz w:val="28"/>
          <w:szCs w:val="28"/>
        </w:rPr>
        <w:t xml:space="preserve"> </w:t>
      </w:r>
      <w:r w:rsidR="000F6FBA">
        <w:rPr>
          <w:rFonts w:ascii="Arial" w:hAnsi="Arial" w:cs="Arial"/>
          <w:b/>
          <w:sz w:val="28"/>
          <w:szCs w:val="28"/>
        </w:rPr>
        <w:t>28</w:t>
      </w:r>
      <w:r w:rsidRPr="00257073">
        <w:rPr>
          <w:rFonts w:ascii="Arial" w:hAnsi="Arial" w:cs="Arial"/>
          <w:b/>
          <w:sz w:val="28"/>
          <w:szCs w:val="28"/>
        </w:rPr>
        <w:t xml:space="preserve"> de</w:t>
      </w:r>
      <w:r>
        <w:rPr>
          <w:rFonts w:ascii="Arial" w:hAnsi="Arial" w:cs="Arial"/>
          <w:b/>
          <w:sz w:val="28"/>
          <w:szCs w:val="28"/>
        </w:rPr>
        <w:t xml:space="preserve"> </w:t>
      </w:r>
      <w:r w:rsidR="000F6FBA">
        <w:rPr>
          <w:rFonts w:ascii="Arial" w:hAnsi="Arial" w:cs="Arial"/>
          <w:b/>
          <w:sz w:val="28"/>
          <w:szCs w:val="28"/>
        </w:rPr>
        <w:t>março</w:t>
      </w:r>
      <w:r>
        <w:rPr>
          <w:rFonts w:ascii="Arial" w:hAnsi="Arial" w:cs="Arial"/>
          <w:b/>
          <w:sz w:val="28"/>
          <w:szCs w:val="28"/>
        </w:rPr>
        <w:t xml:space="preserve"> </w:t>
      </w:r>
      <w:r w:rsidRPr="00257073">
        <w:rPr>
          <w:rFonts w:ascii="Arial" w:hAnsi="Arial" w:cs="Arial"/>
          <w:b/>
          <w:sz w:val="28"/>
          <w:szCs w:val="28"/>
        </w:rPr>
        <w:t>de 20</w:t>
      </w:r>
      <w:r w:rsidR="00477DF2">
        <w:rPr>
          <w:rFonts w:ascii="Arial" w:hAnsi="Arial" w:cs="Arial"/>
          <w:b/>
          <w:sz w:val="28"/>
          <w:szCs w:val="28"/>
        </w:rPr>
        <w:t>2</w:t>
      </w:r>
      <w:r w:rsidR="00B67EB5">
        <w:rPr>
          <w:rFonts w:ascii="Arial" w:hAnsi="Arial" w:cs="Arial"/>
          <w:b/>
          <w:sz w:val="28"/>
          <w:szCs w:val="28"/>
        </w:rPr>
        <w:t>2</w:t>
      </w:r>
    </w:p>
    <w:p w14:paraId="0C1F1C4D" w14:textId="77777777" w:rsidR="00BD1059" w:rsidRDefault="00BD1059" w:rsidP="00AA16BB">
      <w:pPr>
        <w:pStyle w:val="NormalWeb"/>
        <w:ind w:left="4956"/>
        <w:jc w:val="both"/>
        <w:rPr>
          <w:rFonts w:ascii="Arial" w:hAnsi="Arial" w:cs="Arial"/>
          <w:b/>
        </w:rPr>
      </w:pPr>
    </w:p>
    <w:p w14:paraId="208D5E36" w14:textId="77777777" w:rsidR="00AA16BB" w:rsidRPr="002454D4" w:rsidRDefault="00AA16BB" w:rsidP="00AA16BB">
      <w:pPr>
        <w:pStyle w:val="NormalWeb"/>
        <w:ind w:left="4956"/>
        <w:jc w:val="both"/>
        <w:rPr>
          <w:rFonts w:ascii="Arial" w:hAnsi="Arial" w:cs="Arial"/>
          <w:b/>
        </w:rPr>
      </w:pPr>
      <w:r w:rsidRPr="002454D4">
        <w:rPr>
          <w:rFonts w:ascii="Arial" w:hAnsi="Arial" w:cs="Arial"/>
          <w:b/>
        </w:rPr>
        <w:t>“</w:t>
      </w:r>
      <w:r w:rsidR="000F6FBA" w:rsidRPr="000F6FBA">
        <w:rPr>
          <w:rFonts w:ascii="Arial" w:hAnsi="Arial" w:cs="Arial"/>
          <w:b/>
        </w:rPr>
        <w:t>Dispõe sobre a criação do Conselho Municipal dos Direitos da Pessoa Idosa, CMDPI e do Fundo Municipal do Idoso, FMI, de Santana do Deserto/MG</w:t>
      </w:r>
      <w:r w:rsidRPr="006F0BD5">
        <w:rPr>
          <w:rFonts w:ascii="Arial" w:hAnsi="Arial" w:cs="Arial"/>
          <w:b/>
        </w:rPr>
        <w:t>”</w:t>
      </w:r>
    </w:p>
    <w:p w14:paraId="6A6405D9" w14:textId="77777777" w:rsidR="00AA16BB" w:rsidRDefault="00AA16BB" w:rsidP="00AA16BB">
      <w:pPr>
        <w:pStyle w:val="NormalWeb"/>
        <w:ind w:firstLine="708"/>
        <w:jc w:val="both"/>
        <w:rPr>
          <w:rFonts w:ascii="Arial" w:hAnsi="Arial" w:cs="Arial"/>
        </w:rPr>
      </w:pPr>
      <w:r>
        <w:rPr>
          <w:rFonts w:ascii="Arial" w:hAnsi="Arial" w:cs="Arial"/>
        </w:rPr>
        <w:t>A Câmara Municipal de Santana do Deserto aprova e o Prefeito sanciona a seguinte Lei:</w:t>
      </w:r>
    </w:p>
    <w:p w14:paraId="1A413392" w14:textId="77777777" w:rsidR="000F6FBA" w:rsidRDefault="000F6FBA" w:rsidP="00386C53">
      <w:pPr>
        <w:pStyle w:val="NormalWeb"/>
        <w:ind w:firstLine="708"/>
        <w:jc w:val="both"/>
        <w:rPr>
          <w:rFonts w:ascii="Arial" w:hAnsi="Arial" w:cs="Arial"/>
        </w:rPr>
      </w:pPr>
    </w:p>
    <w:p w14:paraId="5264246E" w14:textId="77777777" w:rsidR="00386C53" w:rsidRPr="000F6FBA" w:rsidRDefault="00386C53" w:rsidP="000F6FBA">
      <w:pPr>
        <w:pStyle w:val="NormalWeb"/>
        <w:jc w:val="center"/>
        <w:rPr>
          <w:rFonts w:ascii="Arial" w:hAnsi="Arial" w:cs="Arial"/>
          <w:b/>
        </w:rPr>
      </w:pPr>
      <w:r w:rsidRPr="000F6FBA">
        <w:rPr>
          <w:rFonts w:ascii="Arial" w:hAnsi="Arial" w:cs="Arial"/>
          <w:b/>
        </w:rPr>
        <w:t>CAPÍTULO I</w:t>
      </w:r>
    </w:p>
    <w:p w14:paraId="66D6793C" w14:textId="77777777" w:rsidR="00386C53" w:rsidRPr="000F6FBA" w:rsidRDefault="00386C53" w:rsidP="00386C53">
      <w:pPr>
        <w:pStyle w:val="NormalWeb"/>
        <w:ind w:firstLine="708"/>
        <w:jc w:val="both"/>
        <w:rPr>
          <w:rFonts w:ascii="Arial" w:hAnsi="Arial" w:cs="Arial"/>
          <w:b/>
        </w:rPr>
      </w:pPr>
      <w:r w:rsidRPr="000F6FBA">
        <w:rPr>
          <w:rFonts w:ascii="Arial" w:hAnsi="Arial" w:cs="Arial"/>
          <w:b/>
        </w:rPr>
        <w:t>DO CONSELHO MUNICIPAL DE DIREITOS DA PESSOA IDOSA</w:t>
      </w:r>
    </w:p>
    <w:p w14:paraId="4CF5D481" w14:textId="77777777" w:rsidR="00386C53" w:rsidRPr="00386C53" w:rsidRDefault="00386C53" w:rsidP="00386C53">
      <w:pPr>
        <w:pStyle w:val="NormalWeb"/>
        <w:ind w:firstLine="708"/>
        <w:jc w:val="both"/>
        <w:rPr>
          <w:rFonts w:ascii="Arial" w:hAnsi="Arial" w:cs="Arial"/>
        </w:rPr>
      </w:pPr>
      <w:r w:rsidRPr="000F6FBA">
        <w:rPr>
          <w:rFonts w:ascii="Arial" w:hAnsi="Arial" w:cs="Arial"/>
          <w:b/>
        </w:rPr>
        <w:t>Art. 1º</w:t>
      </w:r>
      <w:r w:rsidR="005B3D98">
        <w:rPr>
          <w:rFonts w:ascii="Arial" w:hAnsi="Arial" w:cs="Arial"/>
          <w:b/>
        </w:rPr>
        <w:t xml:space="preserve"> -</w:t>
      </w:r>
      <w:r w:rsidRPr="00386C53">
        <w:rPr>
          <w:rFonts w:ascii="Arial" w:hAnsi="Arial" w:cs="Arial"/>
        </w:rPr>
        <w:t xml:space="preserve"> Fica criado o Conselho Municipal de Direitos da Pessoa Idosa, </w:t>
      </w:r>
      <w:proofErr w:type="gramStart"/>
      <w:r w:rsidRPr="00386C53">
        <w:rPr>
          <w:rFonts w:ascii="Arial" w:hAnsi="Arial" w:cs="Arial"/>
        </w:rPr>
        <w:t>CMDPI,  órgão</w:t>
      </w:r>
      <w:proofErr w:type="gramEnd"/>
      <w:r w:rsidRPr="00386C53">
        <w:rPr>
          <w:rFonts w:ascii="Arial" w:hAnsi="Arial" w:cs="Arial"/>
        </w:rPr>
        <w:t xml:space="preserve"> permanente, paritário, consultivo, deliberativo, formulador e controlador das políticas públicas e ações voltadas para a pessoa Idosa no âmbito do Município de Santana do Deserto, sendo acompanhado pela Secretaria Municipal de Assistência Social.</w:t>
      </w:r>
    </w:p>
    <w:p w14:paraId="0DE62D50" w14:textId="77777777" w:rsidR="00386C53" w:rsidRPr="00386C53" w:rsidRDefault="00386C53" w:rsidP="00386C53">
      <w:pPr>
        <w:pStyle w:val="NormalWeb"/>
        <w:ind w:firstLine="708"/>
        <w:jc w:val="both"/>
        <w:rPr>
          <w:rFonts w:ascii="Arial" w:hAnsi="Arial" w:cs="Arial"/>
        </w:rPr>
      </w:pPr>
      <w:r w:rsidRPr="000F6FBA">
        <w:rPr>
          <w:rFonts w:ascii="Arial" w:hAnsi="Arial" w:cs="Arial"/>
          <w:b/>
        </w:rPr>
        <w:t>Art. 2º</w:t>
      </w:r>
      <w:r w:rsidR="005B3D98">
        <w:rPr>
          <w:rFonts w:ascii="Arial" w:hAnsi="Arial" w:cs="Arial"/>
          <w:b/>
        </w:rPr>
        <w:t xml:space="preserve"> -</w:t>
      </w:r>
      <w:r w:rsidRPr="00386C53">
        <w:rPr>
          <w:rFonts w:ascii="Arial" w:hAnsi="Arial" w:cs="Arial"/>
        </w:rPr>
        <w:t xml:space="preserve"> Compete ao Conselho Municipal de Direitos da Pessoa Idosa:</w:t>
      </w:r>
    </w:p>
    <w:p w14:paraId="5264FE60" w14:textId="77777777" w:rsidR="00386C53" w:rsidRPr="00386C53" w:rsidRDefault="00386C53" w:rsidP="00386C53">
      <w:pPr>
        <w:pStyle w:val="NormalWeb"/>
        <w:ind w:firstLine="708"/>
        <w:jc w:val="both"/>
        <w:rPr>
          <w:rFonts w:ascii="Arial" w:hAnsi="Arial" w:cs="Arial"/>
        </w:rPr>
      </w:pPr>
      <w:r w:rsidRPr="000F6FBA">
        <w:rPr>
          <w:rFonts w:ascii="Arial" w:hAnsi="Arial" w:cs="Arial"/>
          <w:b/>
        </w:rPr>
        <w:t xml:space="preserve">I - </w:t>
      </w:r>
      <w:proofErr w:type="gramStart"/>
      <w:r w:rsidRPr="00386C53">
        <w:rPr>
          <w:rFonts w:ascii="Arial" w:hAnsi="Arial" w:cs="Arial"/>
        </w:rPr>
        <w:t>promover</w:t>
      </w:r>
      <w:proofErr w:type="gramEnd"/>
      <w:r w:rsidRPr="00386C53">
        <w:rPr>
          <w:rFonts w:ascii="Arial" w:hAnsi="Arial" w:cs="Arial"/>
        </w:rPr>
        <w:t xml:space="preserve"> a cooperação entre o poder público municipal e a sociedade civil organizada na formulação e na execução de políticas municipais em atendimento aos direitos da pessoa idosa;</w:t>
      </w:r>
    </w:p>
    <w:p w14:paraId="077F7814" w14:textId="77777777" w:rsidR="00386C53" w:rsidRPr="00386C53" w:rsidRDefault="00386C53" w:rsidP="00386C53">
      <w:pPr>
        <w:pStyle w:val="NormalWeb"/>
        <w:ind w:firstLine="708"/>
        <w:jc w:val="both"/>
        <w:rPr>
          <w:rFonts w:ascii="Arial" w:hAnsi="Arial" w:cs="Arial"/>
        </w:rPr>
      </w:pPr>
      <w:r w:rsidRPr="000F6FBA">
        <w:rPr>
          <w:rFonts w:ascii="Arial" w:hAnsi="Arial" w:cs="Arial"/>
          <w:b/>
        </w:rPr>
        <w:t>II -</w:t>
      </w:r>
      <w:r w:rsidRPr="00386C53">
        <w:rPr>
          <w:rFonts w:ascii="Arial" w:hAnsi="Arial" w:cs="Arial"/>
        </w:rPr>
        <w:t xml:space="preserve"> </w:t>
      </w:r>
      <w:proofErr w:type="gramStart"/>
      <w:r w:rsidRPr="00386C53">
        <w:rPr>
          <w:rFonts w:ascii="Arial" w:hAnsi="Arial" w:cs="Arial"/>
        </w:rPr>
        <w:t>zelar</w:t>
      </w:r>
      <w:proofErr w:type="gramEnd"/>
      <w:r w:rsidRPr="00386C53">
        <w:rPr>
          <w:rFonts w:ascii="Arial" w:hAnsi="Arial" w:cs="Arial"/>
        </w:rPr>
        <w:t xml:space="preserve"> e fazer cumprir o Estatuto do Idoso, instituído pela Lei nº 10.741, de 1º de outubro de 2003 e pela aplicação das políticas nacional, estadual e municipal voltadas à pessoa idosa;</w:t>
      </w:r>
    </w:p>
    <w:p w14:paraId="402E4A84" w14:textId="77777777" w:rsidR="00386C53" w:rsidRPr="00386C53" w:rsidRDefault="00386C53" w:rsidP="00386C53">
      <w:pPr>
        <w:pStyle w:val="NormalWeb"/>
        <w:ind w:firstLine="708"/>
        <w:jc w:val="both"/>
        <w:rPr>
          <w:rFonts w:ascii="Arial" w:hAnsi="Arial" w:cs="Arial"/>
        </w:rPr>
      </w:pPr>
      <w:r w:rsidRPr="004A4715">
        <w:rPr>
          <w:rFonts w:ascii="Arial" w:hAnsi="Arial" w:cs="Arial"/>
          <w:b/>
        </w:rPr>
        <w:t>III -</w:t>
      </w:r>
      <w:r w:rsidRPr="00386C53">
        <w:rPr>
          <w:rFonts w:ascii="Arial" w:hAnsi="Arial" w:cs="Arial"/>
        </w:rPr>
        <w:t xml:space="preserve"> acompanhar a elaboração e a execução de proposta orçamentária municipal, referentes a políticas públicas destinadas à pessoa idosa;</w:t>
      </w:r>
    </w:p>
    <w:p w14:paraId="4AED8D15" w14:textId="77777777" w:rsidR="00386C53" w:rsidRPr="00386C53" w:rsidRDefault="00386C53" w:rsidP="00386C53">
      <w:pPr>
        <w:pStyle w:val="NormalWeb"/>
        <w:ind w:firstLine="708"/>
        <w:jc w:val="both"/>
        <w:rPr>
          <w:rFonts w:ascii="Arial" w:hAnsi="Arial" w:cs="Arial"/>
        </w:rPr>
      </w:pPr>
      <w:r w:rsidRPr="004A4715">
        <w:rPr>
          <w:rFonts w:ascii="Arial" w:hAnsi="Arial" w:cs="Arial"/>
          <w:b/>
        </w:rPr>
        <w:t>IV -</w:t>
      </w:r>
      <w:r w:rsidRPr="00386C53">
        <w:rPr>
          <w:rFonts w:ascii="Arial" w:hAnsi="Arial" w:cs="Arial"/>
        </w:rPr>
        <w:t xml:space="preserve"> </w:t>
      </w:r>
      <w:proofErr w:type="gramStart"/>
      <w:r w:rsidRPr="00386C53">
        <w:rPr>
          <w:rFonts w:ascii="Arial" w:hAnsi="Arial" w:cs="Arial"/>
        </w:rPr>
        <w:t>avaliar e deliberar</w:t>
      </w:r>
      <w:proofErr w:type="gramEnd"/>
      <w:r w:rsidRPr="00386C53">
        <w:rPr>
          <w:rFonts w:ascii="Arial" w:hAnsi="Arial" w:cs="Arial"/>
        </w:rPr>
        <w:t xml:space="preserve"> sobre a aplicação de recursos oriundos do Fundo Municipal do Idoso;</w:t>
      </w:r>
    </w:p>
    <w:p w14:paraId="164A4462" w14:textId="77777777" w:rsidR="00386C53" w:rsidRPr="00386C53" w:rsidRDefault="00386C53" w:rsidP="00386C53">
      <w:pPr>
        <w:pStyle w:val="NormalWeb"/>
        <w:ind w:firstLine="708"/>
        <w:jc w:val="both"/>
        <w:rPr>
          <w:rFonts w:ascii="Arial" w:hAnsi="Arial" w:cs="Arial"/>
        </w:rPr>
      </w:pPr>
      <w:r w:rsidRPr="004A4715">
        <w:rPr>
          <w:rFonts w:ascii="Arial" w:hAnsi="Arial" w:cs="Arial"/>
          <w:b/>
        </w:rPr>
        <w:t>V -</w:t>
      </w:r>
      <w:r w:rsidRPr="00386C53">
        <w:rPr>
          <w:rFonts w:ascii="Arial" w:hAnsi="Arial" w:cs="Arial"/>
        </w:rPr>
        <w:t xml:space="preserve"> </w:t>
      </w:r>
      <w:proofErr w:type="gramStart"/>
      <w:r w:rsidRPr="00386C53">
        <w:rPr>
          <w:rFonts w:ascii="Arial" w:hAnsi="Arial" w:cs="Arial"/>
        </w:rPr>
        <w:t>acompanhar e fiscalizar</w:t>
      </w:r>
      <w:proofErr w:type="gramEnd"/>
      <w:r w:rsidRPr="00386C53">
        <w:rPr>
          <w:rFonts w:ascii="Arial" w:hAnsi="Arial" w:cs="Arial"/>
        </w:rPr>
        <w:t xml:space="preserve"> as atividades dos órgãos e entidades dos setores públicos e privados com atuação na área de atendimento, promoção e defesa dos direitos da pessoa idosa;</w:t>
      </w:r>
    </w:p>
    <w:p w14:paraId="3A2E30B4" w14:textId="77777777" w:rsidR="00386C53" w:rsidRPr="00386C53" w:rsidRDefault="00386C53" w:rsidP="00386C53">
      <w:pPr>
        <w:pStyle w:val="NormalWeb"/>
        <w:ind w:firstLine="708"/>
        <w:jc w:val="both"/>
        <w:rPr>
          <w:rFonts w:ascii="Arial" w:hAnsi="Arial" w:cs="Arial"/>
        </w:rPr>
      </w:pPr>
      <w:r w:rsidRPr="004A4715">
        <w:rPr>
          <w:rFonts w:ascii="Arial" w:hAnsi="Arial" w:cs="Arial"/>
          <w:b/>
        </w:rPr>
        <w:lastRenderedPageBreak/>
        <w:t xml:space="preserve">VI </w:t>
      </w:r>
      <w:r w:rsidRPr="00386C53">
        <w:rPr>
          <w:rFonts w:ascii="Arial" w:hAnsi="Arial" w:cs="Arial"/>
        </w:rPr>
        <w:t xml:space="preserve">- </w:t>
      </w:r>
      <w:proofErr w:type="gramStart"/>
      <w:r w:rsidRPr="00386C53">
        <w:rPr>
          <w:rFonts w:ascii="Arial" w:hAnsi="Arial" w:cs="Arial"/>
        </w:rPr>
        <w:t>proceder</w:t>
      </w:r>
      <w:proofErr w:type="gramEnd"/>
      <w:r w:rsidRPr="00386C53">
        <w:rPr>
          <w:rFonts w:ascii="Arial" w:hAnsi="Arial" w:cs="Arial"/>
        </w:rPr>
        <w:t xml:space="preserve"> registro de entidades, organizações e programas governamentais e não governamentais referentes ao atendimento à pessoa idosa;</w:t>
      </w:r>
    </w:p>
    <w:p w14:paraId="190F3FB6" w14:textId="77777777" w:rsidR="00386C53" w:rsidRPr="00386C53" w:rsidRDefault="00386C53" w:rsidP="00386C53">
      <w:pPr>
        <w:pStyle w:val="NormalWeb"/>
        <w:ind w:firstLine="708"/>
        <w:jc w:val="both"/>
        <w:rPr>
          <w:rFonts w:ascii="Arial" w:hAnsi="Arial" w:cs="Arial"/>
        </w:rPr>
      </w:pPr>
      <w:r w:rsidRPr="004A4715">
        <w:rPr>
          <w:rFonts w:ascii="Arial" w:hAnsi="Arial" w:cs="Arial"/>
          <w:b/>
        </w:rPr>
        <w:t>VII -</w:t>
      </w:r>
      <w:r w:rsidRPr="00386C53">
        <w:rPr>
          <w:rFonts w:ascii="Arial" w:hAnsi="Arial" w:cs="Arial"/>
        </w:rPr>
        <w:t xml:space="preserve"> fortalecer e aprimorar a política municipal para a pessoa idosa através de articulação com os Conselhos Nacional e Estadual de Direitos da Pessoa Idosa, bem como com organismos governamentais e não governamentais;</w:t>
      </w:r>
    </w:p>
    <w:p w14:paraId="790BE62E" w14:textId="77777777" w:rsidR="00386C53" w:rsidRPr="00386C53" w:rsidRDefault="00386C53" w:rsidP="00386C53">
      <w:pPr>
        <w:pStyle w:val="NormalWeb"/>
        <w:ind w:firstLine="708"/>
        <w:jc w:val="both"/>
        <w:rPr>
          <w:rFonts w:ascii="Arial" w:hAnsi="Arial" w:cs="Arial"/>
        </w:rPr>
      </w:pPr>
      <w:r w:rsidRPr="004A4715">
        <w:rPr>
          <w:rFonts w:ascii="Arial" w:hAnsi="Arial" w:cs="Arial"/>
          <w:b/>
        </w:rPr>
        <w:t>VIII -</w:t>
      </w:r>
      <w:r w:rsidRPr="00386C53">
        <w:rPr>
          <w:rFonts w:ascii="Arial" w:hAnsi="Arial" w:cs="Arial"/>
        </w:rPr>
        <w:t xml:space="preserve"> compor, articular e promover o fortalecimento da rede municipal de atenção à Pessoa Idosa;</w:t>
      </w:r>
    </w:p>
    <w:p w14:paraId="588A7456" w14:textId="77777777" w:rsidR="00386C53" w:rsidRPr="00386C53" w:rsidRDefault="00386C53" w:rsidP="00386C53">
      <w:pPr>
        <w:pStyle w:val="NormalWeb"/>
        <w:ind w:firstLine="708"/>
        <w:jc w:val="both"/>
        <w:rPr>
          <w:rFonts w:ascii="Arial" w:hAnsi="Arial" w:cs="Arial"/>
        </w:rPr>
      </w:pPr>
      <w:r w:rsidRPr="004A4715">
        <w:rPr>
          <w:rFonts w:ascii="Arial" w:hAnsi="Arial" w:cs="Arial"/>
          <w:b/>
        </w:rPr>
        <w:t>IX -</w:t>
      </w:r>
      <w:r w:rsidRPr="00386C53">
        <w:rPr>
          <w:rFonts w:ascii="Arial" w:hAnsi="Arial" w:cs="Arial"/>
        </w:rPr>
        <w:t xml:space="preserve"> </w:t>
      </w:r>
      <w:proofErr w:type="gramStart"/>
      <w:r w:rsidRPr="00386C53">
        <w:rPr>
          <w:rFonts w:ascii="Arial" w:hAnsi="Arial" w:cs="Arial"/>
        </w:rPr>
        <w:t>promover</w:t>
      </w:r>
      <w:proofErr w:type="gramEnd"/>
      <w:r w:rsidRPr="00386C53">
        <w:rPr>
          <w:rFonts w:ascii="Arial" w:hAnsi="Arial" w:cs="Arial"/>
        </w:rPr>
        <w:t xml:space="preserve"> a conscientização e a sensibilização da sociedade acerca dos direitos da pessoa idosa;</w:t>
      </w:r>
    </w:p>
    <w:p w14:paraId="529DEA5F" w14:textId="77777777" w:rsidR="00386C53" w:rsidRPr="00386C53" w:rsidRDefault="00386C53" w:rsidP="00386C53">
      <w:pPr>
        <w:pStyle w:val="NormalWeb"/>
        <w:ind w:firstLine="708"/>
        <w:jc w:val="both"/>
        <w:rPr>
          <w:rFonts w:ascii="Arial" w:hAnsi="Arial" w:cs="Arial"/>
        </w:rPr>
      </w:pPr>
      <w:r w:rsidRPr="004A4715">
        <w:rPr>
          <w:rFonts w:ascii="Arial" w:hAnsi="Arial" w:cs="Arial"/>
          <w:b/>
        </w:rPr>
        <w:t>X -</w:t>
      </w:r>
      <w:r w:rsidRPr="00386C53">
        <w:rPr>
          <w:rFonts w:ascii="Arial" w:hAnsi="Arial" w:cs="Arial"/>
        </w:rPr>
        <w:t xml:space="preserve"> </w:t>
      </w:r>
      <w:proofErr w:type="gramStart"/>
      <w:r w:rsidRPr="00386C53">
        <w:rPr>
          <w:rFonts w:ascii="Arial" w:hAnsi="Arial" w:cs="Arial"/>
        </w:rPr>
        <w:t>promover</w:t>
      </w:r>
      <w:proofErr w:type="gramEnd"/>
      <w:r w:rsidRPr="00386C53">
        <w:rPr>
          <w:rFonts w:ascii="Arial" w:hAnsi="Arial" w:cs="Arial"/>
        </w:rPr>
        <w:t xml:space="preserve"> debates sobre a aplicação e os resultados estratégicos alcançados pelos programas e projetos de atendimento à pessoa idosa desenvolvidos pelo Executivo;</w:t>
      </w:r>
    </w:p>
    <w:p w14:paraId="0F352445" w14:textId="77777777" w:rsidR="00386C53" w:rsidRPr="00386C53" w:rsidRDefault="00386C53" w:rsidP="00386C53">
      <w:pPr>
        <w:pStyle w:val="NormalWeb"/>
        <w:ind w:firstLine="708"/>
        <w:jc w:val="both"/>
        <w:rPr>
          <w:rFonts w:ascii="Arial" w:hAnsi="Arial" w:cs="Arial"/>
        </w:rPr>
      </w:pPr>
      <w:r w:rsidRPr="004A4715">
        <w:rPr>
          <w:rFonts w:ascii="Arial" w:hAnsi="Arial" w:cs="Arial"/>
          <w:b/>
        </w:rPr>
        <w:t xml:space="preserve">XI - </w:t>
      </w:r>
      <w:r w:rsidRPr="00386C53">
        <w:rPr>
          <w:rFonts w:ascii="Arial" w:hAnsi="Arial" w:cs="Arial"/>
        </w:rPr>
        <w:t>examinar outros assuntos relativos à sua área de atuação;</w:t>
      </w:r>
    </w:p>
    <w:p w14:paraId="04BD11CF" w14:textId="77777777" w:rsidR="00386C53" w:rsidRPr="00386C53" w:rsidRDefault="00386C53" w:rsidP="00386C53">
      <w:pPr>
        <w:pStyle w:val="NormalWeb"/>
        <w:ind w:firstLine="708"/>
        <w:jc w:val="both"/>
        <w:rPr>
          <w:rFonts w:ascii="Arial" w:hAnsi="Arial" w:cs="Arial"/>
        </w:rPr>
      </w:pPr>
      <w:r w:rsidRPr="004A4715">
        <w:rPr>
          <w:rFonts w:ascii="Arial" w:hAnsi="Arial" w:cs="Arial"/>
          <w:b/>
        </w:rPr>
        <w:t>XV-</w:t>
      </w:r>
      <w:r w:rsidRPr="00386C53">
        <w:rPr>
          <w:rFonts w:ascii="Arial" w:hAnsi="Arial" w:cs="Arial"/>
        </w:rPr>
        <w:t xml:space="preserve"> </w:t>
      </w:r>
      <w:proofErr w:type="gramStart"/>
      <w:r w:rsidRPr="00386C53">
        <w:rPr>
          <w:rFonts w:ascii="Arial" w:hAnsi="Arial" w:cs="Arial"/>
        </w:rPr>
        <w:t>organizar, coordenar</w:t>
      </w:r>
      <w:proofErr w:type="gramEnd"/>
      <w:r w:rsidRPr="00386C53">
        <w:rPr>
          <w:rFonts w:ascii="Arial" w:hAnsi="Arial" w:cs="Arial"/>
        </w:rPr>
        <w:t xml:space="preserve"> e dirigir o seu processo eleitoral, convocando, a cada 3 anos, </w:t>
      </w:r>
      <w:proofErr w:type="spellStart"/>
      <w:r w:rsidRPr="00386C53">
        <w:rPr>
          <w:rFonts w:ascii="Arial" w:hAnsi="Arial" w:cs="Arial"/>
        </w:rPr>
        <w:t>assembléias</w:t>
      </w:r>
      <w:proofErr w:type="spellEnd"/>
      <w:r w:rsidRPr="00386C53">
        <w:rPr>
          <w:rFonts w:ascii="Arial" w:hAnsi="Arial" w:cs="Arial"/>
        </w:rPr>
        <w:t xml:space="preserve"> setoriais de entidades não governamentais para a escolha de candidatos a conselheiros e eleitores;</w:t>
      </w:r>
    </w:p>
    <w:p w14:paraId="6460E227" w14:textId="77777777" w:rsidR="00386C53" w:rsidRPr="00386C53" w:rsidRDefault="00386C53" w:rsidP="00386C53">
      <w:pPr>
        <w:pStyle w:val="NormalWeb"/>
        <w:ind w:firstLine="708"/>
        <w:jc w:val="both"/>
        <w:rPr>
          <w:rFonts w:ascii="Arial" w:hAnsi="Arial" w:cs="Arial"/>
        </w:rPr>
      </w:pPr>
      <w:r w:rsidRPr="004A4715">
        <w:rPr>
          <w:rFonts w:ascii="Arial" w:hAnsi="Arial" w:cs="Arial"/>
          <w:b/>
        </w:rPr>
        <w:t>XVI –</w:t>
      </w:r>
      <w:r w:rsidRPr="00386C53">
        <w:rPr>
          <w:rFonts w:ascii="Arial" w:hAnsi="Arial" w:cs="Arial"/>
        </w:rPr>
        <w:t xml:space="preserve"> outras ações direcionadas ao fortalecimento dos direitos da pessoa idosa.</w:t>
      </w:r>
    </w:p>
    <w:p w14:paraId="73D0D598" w14:textId="77777777" w:rsidR="00386C53" w:rsidRPr="00386C53" w:rsidRDefault="00386C53" w:rsidP="00386C53">
      <w:pPr>
        <w:pStyle w:val="NormalWeb"/>
        <w:ind w:firstLine="708"/>
        <w:jc w:val="both"/>
        <w:rPr>
          <w:rFonts w:ascii="Arial" w:hAnsi="Arial" w:cs="Arial"/>
        </w:rPr>
      </w:pPr>
      <w:r w:rsidRPr="004A4715">
        <w:rPr>
          <w:rFonts w:ascii="Arial" w:hAnsi="Arial" w:cs="Arial"/>
          <w:b/>
        </w:rPr>
        <w:t>Art. 3º</w:t>
      </w:r>
      <w:r w:rsidR="004A4715">
        <w:rPr>
          <w:rFonts w:ascii="Arial" w:hAnsi="Arial" w:cs="Arial"/>
        </w:rPr>
        <w:t xml:space="preserve"> -</w:t>
      </w:r>
      <w:r w:rsidRPr="00386C53">
        <w:rPr>
          <w:rFonts w:ascii="Arial" w:hAnsi="Arial" w:cs="Arial"/>
        </w:rPr>
        <w:t xml:space="preserve"> O Conselho Municipal de Direitos da Pessoa Idosa, composto de forma paritária entre o poder público municipal e a sociedade civil, será constituído por um representante Titular e um Suplente,</w:t>
      </w:r>
      <w:r w:rsidR="004A4715">
        <w:rPr>
          <w:rFonts w:ascii="Arial" w:hAnsi="Arial" w:cs="Arial"/>
        </w:rPr>
        <w:t xml:space="preserve"> </w:t>
      </w:r>
      <w:r w:rsidRPr="00386C53">
        <w:rPr>
          <w:rFonts w:ascii="Arial" w:hAnsi="Arial" w:cs="Arial"/>
        </w:rPr>
        <w:t>assim descritos:</w:t>
      </w:r>
    </w:p>
    <w:p w14:paraId="2D9F29D9" w14:textId="77777777" w:rsidR="00386C53" w:rsidRPr="00386C53" w:rsidRDefault="00386C53" w:rsidP="00386C53">
      <w:pPr>
        <w:pStyle w:val="NormalWeb"/>
        <w:ind w:firstLine="708"/>
        <w:jc w:val="both"/>
        <w:rPr>
          <w:rFonts w:ascii="Arial" w:hAnsi="Arial" w:cs="Arial"/>
        </w:rPr>
      </w:pPr>
      <w:r w:rsidRPr="004A4715">
        <w:rPr>
          <w:rFonts w:ascii="Arial" w:hAnsi="Arial" w:cs="Arial"/>
          <w:b/>
        </w:rPr>
        <w:t>I –</w:t>
      </w:r>
      <w:r w:rsidRPr="00386C53">
        <w:rPr>
          <w:rFonts w:ascii="Arial" w:hAnsi="Arial" w:cs="Arial"/>
        </w:rPr>
        <w:t xml:space="preserve"> 06 (seis) representantes de órgãos governamentais, sendo:</w:t>
      </w:r>
    </w:p>
    <w:p w14:paraId="4E152699" w14:textId="77777777" w:rsidR="00386C53" w:rsidRPr="00386C53" w:rsidRDefault="00386C53" w:rsidP="00386C53">
      <w:pPr>
        <w:pStyle w:val="NormalWeb"/>
        <w:ind w:firstLine="708"/>
        <w:jc w:val="both"/>
        <w:rPr>
          <w:rFonts w:ascii="Arial" w:hAnsi="Arial" w:cs="Arial"/>
        </w:rPr>
      </w:pPr>
      <w:r w:rsidRPr="00386C53">
        <w:rPr>
          <w:rFonts w:ascii="Arial" w:hAnsi="Arial" w:cs="Arial"/>
        </w:rPr>
        <w:t>a)</w:t>
      </w:r>
      <w:r w:rsidRPr="00386C53">
        <w:rPr>
          <w:rFonts w:ascii="Arial" w:hAnsi="Arial" w:cs="Arial"/>
        </w:rPr>
        <w:tab/>
        <w:t xml:space="preserve">02 representantes da Secretaria Municipal de Assistência </w:t>
      </w:r>
      <w:proofErr w:type="gramStart"/>
      <w:r w:rsidRPr="00386C53">
        <w:rPr>
          <w:rFonts w:ascii="Arial" w:hAnsi="Arial" w:cs="Arial"/>
        </w:rPr>
        <w:t>Social ;</w:t>
      </w:r>
      <w:proofErr w:type="gramEnd"/>
    </w:p>
    <w:p w14:paraId="1C76A156" w14:textId="77777777" w:rsidR="00386C53" w:rsidRPr="00386C53" w:rsidRDefault="00386C53" w:rsidP="00386C53">
      <w:pPr>
        <w:pStyle w:val="NormalWeb"/>
        <w:ind w:firstLine="708"/>
        <w:jc w:val="both"/>
        <w:rPr>
          <w:rFonts w:ascii="Arial" w:hAnsi="Arial" w:cs="Arial"/>
        </w:rPr>
      </w:pPr>
      <w:r w:rsidRPr="00386C53">
        <w:rPr>
          <w:rFonts w:ascii="Arial" w:hAnsi="Arial" w:cs="Arial"/>
        </w:rPr>
        <w:t>b)</w:t>
      </w:r>
      <w:r w:rsidRPr="00386C53">
        <w:rPr>
          <w:rFonts w:ascii="Arial" w:hAnsi="Arial" w:cs="Arial"/>
        </w:rPr>
        <w:tab/>
      </w:r>
      <w:proofErr w:type="gramStart"/>
      <w:r w:rsidRPr="00386C53">
        <w:rPr>
          <w:rFonts w:ascii="Arial" w:hAnsi="Arial" w:cs="Arial"/>
        </w:rPr>
        <w:t>02  representantes</w:t>
      </w:r>
      <w:proofErr w:type="gramEnd"/>
      <w:r w:rsidRPr="00386C53">
        <w:rPr>
          <w:rFonts w:ascii="Arial" w:hAnsi="Arial" w:cs="Arial"/>
        </w:rPr>
        <w:t xml:space="preserve"> da Secretaria Municipal de Saúde;</w:t>
      </w:r>
    </w:p>
    <w:p w14:paraId="0E182D59" w14:textId="77777777" w:rsidR="00386C53" w:rsidRPr="00386C53" w:rsidRDefault="00386C53" w:rsidP="00386C53">
      <w:pPr>
        <w:pStyle w:val="NormalWeb"/>
        <w:ind w:firstLine="708"/>
        <w:jc w:val="both"/>
        <w:rPr>
          <w:rFonts w:ascii="Arial" w:hAnsi="Arial" w:cs="Arial"/>
        </w:rPr>
      </w:pPr>
      <w:r w:rsidRPr="00386C53">
        <w:rPr>
          <w:rFonts w:ascii="Arial" w:hAnsi="Arial" w:cs="Arial"/>
        </w:rPr>
        <w:t>c)</w:t>
      </w:r>
      <w:r w:rsidRPr="00386C53">
        <w:rPr>
          <w:rFonts w:ascii="Arial" w:hAnsi="Arial" w:cs="Arial"/>
        </w:rPr>
        <w:tab/>
        <w:t>02 representantes da Secretaria Municipal de Educação;</w:t>
      </w:r>
    </w:p>
    <w:p w14:paraId="50905F49" w14:textId="77777777" w:rsidR="00386C53" w:rsidRPr="00386C53" w:rsidRDefault="00386C53" w:rsidP="00386C53">
      <w:pPr>
        <w:pStyle w:val="NormalWeb"/>
        <w:ind w:firstLine="708"/>
        <w:jc w:val="both"/>
        <w:rPr>
          <w:rFonts w:ascii="Arial" w:hAnsi="Arial" w:cs="Arial"/>
        </w:rPr>
      </w:pPr>
      <w:r w:rsidRPr="004A4715">
        <w:rPr>
          <w:rFonts w:ascii="Arial" w:hAnsi="Arial" w:cs="Arial"/>
          <w:b/>
        </w:rPr>
        <w:t>II –</w:t>
      </w:r>
      <w:r w:rsidRPr="00386C53">
        <w:rPr>
          <w:rFonts w:ascii="Arial" w:hAnsi="Arial" w:cs="Arial"/>
        </w:rPr>
        <w:t xml:space="preserve"> 06 (seis) representantes da sociedade civil, sendo:</w:t>
      </w:r>
    </w:p>
    <w:p w14:paraId="4DA456F3" w14:textId="77777777" w:rsidR="00386C53" w:rsidRPr="00386C53" w:rsidRDefault="00386C53" w:rsidP="00386C53">
      <w:pPr>
        <w:pStyle w:val="NormalWeb"/>
        <w:ind w:firstLine="708"/>
        <w:jc w:val="both"/>
        <w:rPr>
          <w:rFonts w:ascii="Arial" w:hAnsi="Arial" w:cs="Arial"/>
        </w:rPr>
      </w:pPr>
      <w:r w:rsidRPr="00386C53">
        <w:rPr>
          <w:rFonts w:ascii="Arial" w:hAnsi="Arial" w:cs="Arial"/>
        </w:rPr>
        <w:t>a)</w:t>
      </w:r>
      <w:r w:rsidRPr="00386C53">
        <w:rPr>
          <w:rFonts w:ascii="Arial" w:hAnsi="Arial" w:cs="Arial"/>
        </w:rPr>
        <w:tab/>
        <w:t>02 representantes que contemplem a diversidade da população idosa do município, os quais devem ser eleitos em fórum específico para esse fim;</w:t>
      </w:r>
    </w:p>
    <w:p w14:paraId="34A8838B" w14:textId="77777777" w:rsidR="00386C53" w:rsidRPr="00386C53" w:rsidRDefault="00386C53" w:rsidP="00386C53">
      <w:pPr>
        <w:pStyle w:val="NormalWeb"/>
        <w:ind w:firstLine="708"/>
        <w:jc w:val="both"/>
        <w:rPr>
          <w:rFonts w:ascii="Arial" w:hAnsi="Arial" w:cs="Arial"/>
        </w:rPr>
      </w:pPr>
      <w:r w:rsidRPr="00386C53">
        <w:rPr>
          <w:rFonts w:ascii="Arial" w:hAnsi="Arial" w:cs="Arial"/>
        </w:rPr>
        <w:t>b)</w:t>
      </w:r>
      <w:r w:rsidRPr="00386C53">
        <w:rPr>
          <w:rFonts w:ascii="Arial" w:hAnsi="Arial" w:cs="Arial"/>
        </w:rPr>
        <w:tab/>
        <w:t>02 representantes de entidades religiosas que atuem na promoção e na defesa dos direitos da pessoa idosa, indicados pelos seus respectivos dirigentes;</w:t>
      </w:r>
    </w:p>
    <w:p w14:paraId="3FCB281D" w14:textId="77777777" w:rsidR="00386C53" w:rsidRPr="00386C53" w:rsidRDefault="00386C53" w:rsidP="00386C53">
      <w:pPr>
        <w:pStyle w:val="NormalWeb"/>
        <w:ind w:firstLine="708"/>
        <w:jc w:val="both"/>
        <w:rPr>
          <w:rFonts w:ascii="Arial" w:hAnsi="Arial" w:cs="Arial"/>
        </w:rPr>
      </w:pPr>
      <w:r w:rsidRPr="00386C53">
        <w:rPr>
          <w:rFonts w:ascii="Arial" w:hAnsi="Arial" w:cs="Arial"/>
        </w:rPr>
        <w:lastRenderedPageBreak/>
        <w:t>c)</w:t>
      </w:r>
      <w:r w:rsidRPr="00386C53">
        <w:rPr>
          <w:rFonts w:ascii="Arial" w:hAnsi="Arial" w:cs="Arial"/>
        </w:rPr>
        <w:tab/>
        <w:t>02 representantes que contemplem idosos participantes de projetos sociais, oficinas e/ou atividades da terceira idade do município.</w:t>
      </w:r>
    </w:p>
    <w:p w14:paraId="6FCEB859" w14:textId="77777777" w:rsidR="00386C53" w:rsidRPr="00386C53" w:rsidRDefault="00386C53" w:rsidP="00386C53">
      <w:pPr>
        <w:pStyle w:val="NormalWeb"/>
        <w:ind w:firstLine="708"/>
        <w:jc w:val="both"/>
        <w:rPr>
          <w:rFonts w:ascii="Arial" w:hAnsi="Arial" w:cs="Arial"/>
        </w:rPr>
      </w:pPr>
    </w:p>
    <w:p w14:paraId="68832A09" w14:textId="77777777" w:rsidR="00386C53" w:rsidRPr="00386C53" w:rsidRDefault="00386C53" w:rsidP="00386C53">
      <w:pPr>
        <w:pStyle w:val="NormalWeb"/>
        <w:ind w:firstLine="708"/>
        <w:jc w:val="both"/>
        <w:rPr>
          <w:rFonts w:ascii="Arial" w:hAnsi="Arial" w:cs="Arial"/>
        </w:rPr>
      </w:pPr>
      <w:r w:rsidRPr="008E2565">
        <w:rPr>
          <w:rFonts w:ascii="Arial" w:hAnsi="Arial" w:cs="Arial"/>
          <w:b/>
        </w:rPr>
        <w:t>§1º</w:t>
      </w:r>
      <w:r w:rsidRPr="00386C53">
        <w:rPr>
          <w:rFonts w:ascii="Arial" w:hAnsi="Arial" w:cs="Arial"/>
        </w:rPr>
        <w:t xml:space="preserve"> Cada membro do Conselho Municipal de Direitos da Pessoa Idosa terá um suplente.</w:t>
      </w:r>
    </w:p>
    <w:p w14:paraId="0AF09748" w14:textId="77777777" w:rsidR="00386C53" w:rsidRPr="00386C53" w:rsidRDefault="00386C53" w:rsidP="00386C53">
      <w:pPr>
        <w:pStyle w:val="NormalWeb"/>
        <w:ind w:firstLine="708"/>
        <w:jc w:val="both"/>
        <w:rPr>
          <w:rFonts w:ascii="Arial" w:hAnsi="Arial" w:cs="Arial"/>
        </w:rPr>
      </w:pPr>
      <w:r w:rsidRPr="008E2565">
        <w:rPr>
          <w:rFonts w:ascii="Arial" w:hAnsi="Arial" w:cs="Arial"/>
          <w:b/>
        </w:rPr>
        <w:t>§ 2º</w:t>
      </w:r>
      <w:r w:rsidRPr="00386C53">
        <w:rPr>
          <w:rFonts w:ascii="Arial" w:hAnsi="Arial" w:cs="Arial"/>
        </w:rPr>
        <w:t xml:space="preserve"> Os membros do Conselho Municipal de Direitos da Pessoa Idosa e seus respectivos suplentes serão nomeados pelo Prefeito, respeitadas as indicações previstas nesta Lei.</w:t>
      </w:r>
    </w:p>
    <w:p w14:paraId="4AE849DF" w14:textId="77777777" w:rsidR="00386C53" w:rsidRPr="00386C53" w:rsidRDefault="00386C53" w:rsidP="00386C53">
      <w:pPr>
        <w:pStyle w:val="NormalWeb"/>
        <w:ind w:firstLine="708"/>
        <w:jc w:val="both"/>
        <w:rPr>
          <w:rFonts w:ascii="Arial" w:hAnsi="Arial" w:cs="Arial"/>
        </w:rPr>
      </w:pPr>
      <w:r w:rsidRPr="008E2565">
        <w:rPr>
          <w:rFonts w:ascii="Arial" w:hAnsi="Arial" w:cs="Arial"/>
          <w:b/>
        </w:rPr>
        <w:t>§ 3º</w:t>
      </w:r>
      <w:r w:rsidRPr="00386C53">
        <w:rPr>
          <w:rFonts w:ascii="Arial" w:hAnsi="Arial" w:cs="Arial"/>
        </w:rPr>
        <w:t xml:space="preserve"> Os membros do Conselho terão mandato de 03 (três) anos, podendo ser reconduzidos por um mandato de igual período, enquanto no desempenho das funções ou cargos nos quais foram nomeados ou indicados.</w:t>
      </w:r>
    </w:p>
    <w:p w14:paraId="4C66CA00" w14:textId="77777777" w:rsidR="00386C53" w:rsidRPr="00386C53" w:rsidRDefault="00386C53" w:rsidP="00386C53">
      <w:pPr>
        <w:pStyle w:val="NormalWeb"/>
        <w:ind w:firstLine="708"/>
        <w:jc w:val="both"/>
        <w:rPr>
          <w:rFonts w:ascii="Arial" w:hAnsi="Arial" w:cs="Arial"/>
        </w:rPr>
      </w:pPr>
      <w:r w:rsidRPr="008E2565">
        <w:rPr>
          <w:rFonts w:ascii="Arial" w:hAnsi="Arial" w:cs="Arial"/>
          <w:b/>
        </w:rPr>
        <w:t>§ 4º</w:t>
      </w:r>
      <w:r w:rsidRPr="00386C53">
        <w:rPr>
          <w:rFonts w:ascii="Arial" w:hAnsi="Arial" w:cs="Arial"/>
        </w:rPr>
        <w:t xml:space="preserve"> O titular de órgão ou entidade governamental indicará seu representante, que poderá ser substituído, a qualquer tempo, mediante nova indicação do representado.</w:t>
      </w:r>
    </w:p>
    <w:p w14:paraId="1E60419C" w14:textId="77777777" w:rsidR="00386C53" w:rsidRPr="00386C53" w:rsidRDefault="00386C53" w:rsidP="00386C53">
      <w:pPr>
        <w:pStyle w:val="NormalWeb"/>
        <w:ind w:firstLine="708"/>
        <w:jc w:val="both"/>
        <w:rPr>
          <w:rFonts w:ascii="Arial" w:hAnsi="Arial" w:cs="Arial"/>
        </w:rPr>
      </w:pPr>
      <w:r w:rsidRPr="008E2565">
        <w:rPr>
          <w:rFonts w:ascii="Arial" w:hAnsi="Arial" w:cs="Arial"/>
          <w:b/>
        </w:rPr>
        <w:t>§ 5º</w:t>
      </w:r>
      <w:r w:rsidRPr="00386C53">
        <w:rPr>
          <w:rFonts w:ascii="Arial" w:hAnsi="Arial" w:cs="Arial"/>
        </w:rPr>
        <w:t xml:space="preserve"> As </w:t>
      </w:r>
      <w:proofErr w:type="spellStart"/>
      <w:r w:rsidRPr="00386C53">
        <w:rPr>
          <w:rFonts w:ascii="Arial" w:hAnsi="Arial" w:cs="Arial"/>
        </w:rPr>
        <w:t>representanções</w:t>
      </w:r>
      <w:proofErr w:type="spellEnd"/>
      <w:r w:rsidRPr="00386C53">
        <w:rPr>
          <w:rFonts w:ascii="Arial" w:hAnsi="Arial" w:cs="Arial"/>
        </w:rPr>
        <w:t xml:space="preserve"> da Sociedade Civil serão eleitas em fórum próprio, especialmente convocado para este fim.</w:t>
      </w:r>
    </w:p>
    <w:p w14:paraId="6DC1CED1" w14:textId="77777777" w:rsidR="00386C53" w:rsidRPr="00386C53" w:rsidRDefault="00386C53" w:rsidP="00386C53">
      <w:pPr>
        <w:pStyle w:val="NormalWeb"/>
        <w:ind w:firstLine="708"/>
        <w:jc w:val="both"/>
        <w:rPr>
          <w:rFonts w:ascii="Arial" w:hAnsi="Arial" w:cs="Arial"/>
        </w:rPr>
      </w:pPr>
      <w:r w:rsidRPr="008E2565">
        <w:rPr>
          <w:rFonts w:ascii="Arial" w:hAnsi="Arial" w:cs="Arial"/>
          <w:b/>
        </w:rPr>
        <w:t>Art. 4º</w:t>
      </w:r>
      <w:r w:rsidR="005B3D98">
        <w:rPr>
          <w:rFonts w:ascii="Arial" w:hAnsi="Arial" w:cs="Arial"/>
          <w:b/>
        </w:rPr>
        <w:t xml:space="preserve"> -</w:t>
      </w:r>
      <w:r w:rsidRPr="00386C53">
        <w:rPr>
          <w:rFonts w:ascii="Arial" w:hAnsi="Arial" w:cs="Arial"/>
        </w:rPr>
        <w:t xml:space="preserve"> O Presidente e o Vice-Presidente do Conselho Municipal de Direitos da Pessoa Idosa serão escolhidos, mediante votação, dentre os seus membros, por maioria absoluta, devendo haver, no que tange à Presidência e à Vice-Presidência, uma alternância entre as entidades governamentais e não-governamentais.</w:t>
      </w:r>
    </w:p>
    <w:p w14:paraId="3F281D44" w14:textId="77777777" w:rsidR="00386C53" w:rsidRPr="00386C53" w:rsidRDefault="00386C53" w:rsidP="00386C53">
      <w:pPr>
        <w:pStyle w:val="NormalWeb"/>
        <w:ind w:firstLine="708"/>
        <w:jc w:val="both"/>
        <w:rPr>
          <w:rFonts w:ascii="Arial" w:hAnsi="Arial" w:cs="Arial"/>
        </w:rPr>
      </w:pPr>
      <w:r w:rsidRPr="008E2565">
        <w:rPr>
          <w:rFonts w:ascii="Arial" w:hAnsi="Arial" w:cs="Arial"/>
          <w:b/>
        </w:rPr>
        <w:t>§ 1º</w:t>
      </w:r>
      <w:r w:rsidRPr="00386C53">
        <w:rPr>
          <w:rFonts w:ascii="Arial" w:hAnsi="Arial" w:cs="Arial"/>
        </w:rPr>
        <w:t xml:space="preserve"> O Vice-Presidente do Conselho Municipal de Direitos da Pessoa Idosa substituirá o Presidente em suas ausências e em seus impedimentos, e, em caso de ocorrência simultânea em relação aos dois, a presidência será representada pelo conselheiro mais velho.</w:t>
      </w:r>
    </w:p>
    <w:p w14:paraId="00F77E91" w14:textId="77777777" w:rsidR="00386C53" w:rsidRPr="00386C53" w:rsidRDefault="00386C53" w:rsidP="00386C53">
      <w:pPr>
        <w:pStyle w:val="NormalWeb"/>
        <w:ind w:firstLine="708"/>
        <w:jc w:val="both"/>
        <w:rPr>
          <w:rFonts w:ascii="Arial" w:hAnsi="Arial" w:cs="Arial"/>
        </w:rPr>
      </w:pPr>
      <w:r w:rsidRPr="008E2565">
        <w:rPr>
          <w:rFonts w:ascii="Arial" w:hAnsi="Arial" w:cs="Arial"/>
          <w:b/>
        </w:rPr>
        <w:t>§ 2º</w:t>
      </w:r>
      <w:r w:rsidRPr="00386C53">
        <w:rPr>
          <w:rFonts w:ascii="Arial" w:hAnsi="Arial" w:cs="Arial"/>
        </w:rPr>
        <w:t xml:space="preserve"> Em caso de vacância do cargo de Presidente, o Vice-Presidente irá lhe suceder. Mas, havendo vacância de ambos os cargos deverá ser convocada nova eleição no prazo de 90 dias corridos.</w:t>
      </w:r>
    </w:p>
    <w:p w14:paraId="31BF3161" w14:textId="77777777" w:rsidR="00386C53" w:rsidRPr="00386C53" w:rsidRDefault="00386C53" w:rsidP="00386C53">
      <w:pPr>
        <w:pStyle w:val="NormalWeb"/>
        <w:ind w:firstLine="708"/>
        <w:jc w:val="both"/>
        <w:rPr>
          <w:rFonts w:ascii="Arial" w:hAnsi="Arial" w:cs="Arial"/>
        </w:rPr>
      </w:pPr>
      <w:r w:rsidRPr="008E2565">
        <w:rPr>
          <w:rFonts w:ascii="Arial" w:hAnsi="Arial" w:cs="Arial"/>
          <w:b/>
        </w:rPr>
        <w:t>§ 3º</w:t>
      </w:r>
      <w:r w:rsidRPr="00386C53">
        <w:rPr>
          <w:rFonts w:ascii="Arial" w:hAnsi="Arial" w:cs="Arial"/>
        </w:rPr>
        <w:t xml:space="preserve"> O Presidente do Conselho Municipal de Direitos da Pessoa Idosa poderá convidar para participar das reuniões ordinárias e extraordinárias membros dos poderes Executivo, </w:t>
      </w:r>
      <w:proofErr w:type="gramStart"/>
      <w:r w:rsidRPr="00386C53">
        <w:rPr>
          <w:rFonts w:ascii="Arial" w:hAnsi="Arial" w:cs="Arial"/>
        </w:rPr>
        <w:t>Legislativo</w:t>
      </w:r>
      <w:proofErr w:type="gramEnd"/>
      <w:r w:rsidRPr="00386C53">
        <w:rPr>
          <w:rFonts w:ascii="Arial" w:hAnsi="Arial" w:cs="Arial"/>
        </w:rPr>
        <w:t xml:space="preserve">, </w:t>
      </w:r>
      <w:proofErr w:type="spellStart"/>
      <w:r w:rsidRPr="00386C53">
        <w:rPr>
          <w:rFonts w:ascii="Arial" w:hAnsi="Arial" w:cs="Arial"/>
        </w:rPr>
        <w:t>udiciário</w:t>
      </w:r>
      <w:proofErr w:type="spellEnd"/>
      <w:r w:rsidRPr="00386C53">
        <w:rPr>
          <w:rFonts w:ascii="Arial" w:hAnsi="Arial" w:cs="Arial"/>
        </w:rPr>
        <w:t>, e do Ministério Público, além de pessoas de notória especialização em assuntos de interesse da pessoa idosa.</w:t>
      </w:r>
    </w:p>
    <w:p w14:paraId="0ED632A1" w14:textId="77777777" w:rsidR="00386C53" w:rsidRPr="00386C53" w:rsidRDefault="00386C53" w:rsidP="00386C53">
      <w:pPr>
        <w:pStyle w:val="NormalWeb"/>
        <w:ind w:firstLine="708"/>
        <w:jc w:val="both"/>
        <w:rPr>
          <w:rFonts w:ascii="Arial" w:hAnsi="Arial" w:cs="Arial"/>
        </w:rPr>
      </w:pPr>
      <w:r w:rsidRPr="008E2565">
        <w:rPr>
          <w:rFonts w:ascii="Arial" w:hAnsi="Arial" w:cs="Arial"/>
          <w:b/>
        </w:rPr>
        <w:t>Art. 5º</w:t>
      </w:r>
      <w:r w:rsidR="005B3D98">
        <w:rPr>
          <w:rFonts w:ascii="Arial" w:hAnsi="Arial" w:cs="Arial"/>
          <w:b/>
        </w:rPr>
        <w:t xml:space="preserve"> -</w:t>
      </w:r>
      <w:r w:rsidRPr="00386C53">
        <w:rPr>
          <w:rFonts w:ascii="Arial" w:hAnsi="Arial" w:cs="Arial"/>
        </w:rPr>
        <w:t xml:space="preserve"> Cada membro do Conselho Municipal terá direito a um único voto em sessão plenária, excetuando o Presidente que também exercerá o voto de qualidade em caso de empate.</w:t>
      </w:r>
    </w:p>
    <w:p w14:paraId="4A61080B" w14:textId="77777777" w:rsidR="00386C53" w:rsidRPr="00386C53" w:rsidRDefault="00386C53" w:rsidP="00386C53">
      <w:pPr>
        <w:pStyle w:val="NormalWeb"/>
        <w:ind w:firstLine="708"/>
        <w:jc w:val="both"/>
        <w:rPr>
          <w:rFonts w:ascii="Arial" w:hAnsi="Arial" w:cs="Arial"/>
        </w:rPr>
      </w:pPr>
    </w:p>
    <w:p w14:paraId="077E5D03" w14:textId="77777777" w:rsidR="00386C53" w:rsidRPr="00386C53" w:rsidRDefault="00386C53" w:rsidP="00386C53">
      <w:pPr>
        <w:pStyle w:val="NormalWeb"/>
        <w:ind w:firstLine="708"/>
        <w:jc w:val="both"/>
        <w:rPr>
          <w:rFonts w:ascii="Arial" w:hAnsi="Arial" w:cs="Arial"/>
        </w:rPr>
      </w:pPr>
      <w:r w:rsidRPr="008E2565">
        <w:rPr>
          <w:rFonts w:ascii="Arial" w:hAnsi="Arial" w:cs="Arial"/>
          <w:b/>
        </w:rPr>
        <w:t>Art. 6º</w:t>
      </w:r>
      <w:r w:rsidR="005B3D98">
        <w:rPr>
          <w:rFonts w:ascii="Arial" w:hAnsi="Arial" w:cs="Arial"/>
          <w:b/>
        </w:rPr>
        <w:t xml:space="preserve"> -</w:t>
      </w:r>
      <w:r w:rsidRPr="008E2565">
        <w:rPr>
          <w:rFonts w:ascii="Arial" w:hAnsi="Arial" w:cs="Arial"/>
          <w:b/>
        </w:rPr>
        <w:t xml:space="preserve"> </w:t>
      </w:r>
      <w:r w:rsidRPr="00386C53">
        <w:rPr>
          <w:rFonts w:ascii="Arial" w:hAnsi="Arial" w:cs="Arial"/>
        </w:rPr>
        <w:t>A função do membro do Conselho Municipal de Direitos da Pessoa Idosa é voluntária, sendo exercício considerado de relevante interesse público.</w:t>
      </w:r>
    </w:p>
    <w:p w14:paraId="15C2F124" w14:textId="77777777" w:rsidR="00386C53" w:rsidRPr="00386C53" w:rsidRDefault="00386C53" w:rsidP="00386C53">
      <w:pPr>
        <w:pStyle w:val="NormalWeb"/>
        <w:ind w:firstLine="708"/>
        <w:jc w:val="both"/>
        <w:rPr>
          <w:rFonts w:ascii="Arial" w:hAnsi="Arial" w:cs="Arial"/>
        </w:rPr>
      </w:pPr>
      <w:r w:rsidRPr="008E2565">
        <w:rPr>
          <w:rFonts w:ascii="Arial" w:hAnsi="Arial" w:cs="Arial"/>
          <w:b/>
        </w:rPr>
        <w:t>Art. 7º</w:t>
      </w:r>
      <w:r w:rsidR="005B3D98">
        <w:rPr>
          <w:rFonts w:ascii="Arial" w:hAnsi="Arial" w:cs="Arial"/>
          <w:b/>
        </w:rPr>
        <w:t xml:space="preserve"> </w:t>
      </w:r>
      <w:proofErr w:type="gramStart"/>
      <w:r w:rsidR="005B3D98">
        <w:rPr>
          <w:rFonts w:ascii="Arial" w:hAnsi="Arial" w:cs="Arial"/>
          <w:b/>
        </w:rPr>
        <w:t>-</w:t>
      </w:r>
      <w:r w:rsidRPr="00386C53">
        <w:rPr>
          <w:rFonts w:ascii="Arial" w:hAnsi="Arial" w:cs="Arial"/>
        </w:rPr>
        <w:t xml:space="preserve">  Perderá</w:t>
      </w:r>
      <w:proofErr w:type="gramEnd"/>
      <w:r w:rsidRPr="00386C53">
        <w:rPr>
          <w:rFonts w:ascii="Arial" w:hAnsi="Arial" w:cs="Arial"/>
        </w:rPr>
        <w:t xml:space="preserve"> o mandato o Conselheiro que:</w:t>
      </w:r>
    </w:p>
    <w:p w14:paraId="72A9BCA1" w14:textId="77777777" w:rsidR="00386C53" w:rsidRPr="00386C53" w:rsidRDefault="00386C53" w:rsidP="00386C53">
      <w:pPr>
        <w:pStyle w:val="NormalWeb"/>
        <w:ind w:firstLine="708"/>
        <w:jc w:val="both"/>
        <w:rPr>
          <w:rFonts w:ascii="Arial" w:hAnsi="Arial" w:cs="Arial"/>
        </w:rPr>
      </w:pPr>
      <w:r w:rsidRPr="008E2565">
        <w:rPr>
          <w:rFonts w:ascii="Arial" w:hAnsi="Arial" w:cs="Arial"/>
          <w:b/>
        </w:rPr>
        <w:t>I –</w:t>
      </w:r>
      <w:r w:rsidRPr="00386C53">
        <w:rPr>
          <w:rFonts w:ascii="Arial" w:hAnsi="Arial" w:cs="Arial"/>
        </w:rPr>
        <w:t xml:space="preserve"> </w:t>
      </w:r>
      <w:proofErr w:type="gramStart"/>
      <w:r w:rsidRPr="00386C53">
        <w:rPr>
          <w:rFonts w:ascii="Arial" w:hAnsi="Arial" w:cs="Arial"/>
        </w:rPr>
        <w:t>desvincular-se</w:t>
      </w:r>
      <w:proofErr w:type="gramEnd"/>
      <w:r w:rsidRPr="00386C53">
        <w:rPr>
          <w:rFonts w:ascii="Arial" w:hAnsi="Arial" w:cs="Arial"/>
        </w:rPr>
        <w:t xml:space="preserve"> do órgão ou entidade de origem de sua representação;</w:t>
      </w:r>
    </w:p>
    <w:p w14:paraId="74B6626C" w14:textId="77777777" w:rsidR="00386C53" w:rsidRPr="00386C53" w:rsidRDefault="00386C53" w:rsidP="00386C53">
      <w:pPr>
        <w:pStyle w:val="NormalWeb"/>
        <w:ind w:firstLine="708"/>
        <w:jc w:val="both"/>
        <w:rPr>
          <w:rFonts w:ascii="Arial" w:hAnsi="Arial" w:cs="Arial"/>
        </w:rPr>
      </w:pPr>
      <w:r w:rsidRPr="008E2565">
        <w:rPr>
          <w:rFonts w:ascii="Arial" w:hAnsi="Arial" w:cs="Arial"/>
          <w:b/>
        </w:rPr>
        <w:t xml:space="preserve">II </w:t>
      </w:r>
      <w:r w:rsidRPr="00386C53">
        <w:rPr>
          <w:rFonts w:ascii="Arial" w:hAnsi="Arial" w:cs="Arial"/>
        </w:rPr>
        <w:t xml:space="preserve">– </w:t>
      </w:r>
      <w:proofErr w:type="gramStart"/>
      <w:r w:rsidRPr="00386C53">
        <w:rPr>
          <w:rFonts w:ascii="Arial" w:hAnsi="Arial" w:cs="Arial"/>
        </w:rPr>
        <w:t>faltar</w:t>
      </w:r>
      <w:proofErr w:type="gramEnd"/>
      <w:r w:rsidRPr="00386C53">
        <w:rPr>
          <w:rFonts w:ascii="Arial" w:hAnsi="Arial" w:cs="Arial"/>
        </w:rPr>
        <w:t xml:space="preserve"> a 3 (três) reuniões consecutivas ou 5 (cinco) intercaladas, sem justificativa;</w:t>
      </w:r>
    </w:p>
    <w:p w14:paraId="13EAC5D8" w14:textId="77777777" w:rsidR="00386C53" w:rsidRPr="00386C53" w:rsidRDefault="00386C53" w:rsidP="00386C53">
      <w:pPr>
        <w:pStyle w:val="NormalWeb"/>
        <w:ind w:firstLine="708"/>
        <w:jc w:val="both"/>
        <w:rPr>
          <w:rFonts w:ascii="Arial" w:hAnsi="Arial" w:cs="Arial"/>
        </w:rPr>
      </w:pPr>
      <w:r w:rsidRPr="008E2565">
        <w:rPr>
          <w:rFonts w:ascii="Arial" w:hAnsi="Arial" w:cs="Arial"/>
          <w:b/>
        </w:rPr>
        <w:t>III</w:t>
      </w:r>
      <w:r w:rsidRPr="00386C53">
        <w:rPr>
          <w:rFonts w:ascii="Arial" w:hAnsi="Arial" w:cs="Arial"/>
        </w:rPr>
        <w:t xml:space="preserve"> – apresentar renúncia ao plenário do Conselho, que será lida na sessão seguinte à de sua recepção na Secretaria do Conselho;</w:t>
      </w:r>
    </w:p>
    <w:p w14:paraId="30B4A5A5" w14:textId="77777777" w:rsidR="00386C53" w:rsidRPr="00386C53" w:rsidRDefault="00386C53" w:rsidP="00386C53">
      <w:pPr>
        <w:pStyle w:val="NormalWeb"/>
        <w:ind w:firstLine="708"/>
        <w:jc w:val="both"/>
        <w:rPr>
          <w:rFonts w:ascii="Arial" w:hAnsi="Arial" w:cs="Arial"/>
        </w:rPr>
      </w:pPr>
      <w:r w:rsidRPr="008E2565">
        <w:rPr>
          <w:rFonts w:ascii="Arial" w:hAnsi="Arial" w:cs="Arial"/>
          <w:b/>
        </w:rPr>
        <w:t xml:space="preserve">IV </w:t>
      </w:r>
      <w:r w:rsidRPr="00386C53">
        <w:rPr>
          <w:rFonts w:ascii="Arial" w:hAnsi="Arial" w:cs="Arial"/>
        </w:rPr>
        <w:t xml:space="preserve">– </w:t>
      </w:r>
      <w:proofErr w:type="gramStart"/>
      <w:r w:rsidRPr="00386C53">
        <w:rPr>
          <w:rFonts w:ascii="Arial" w:hAnsi="Arial" w:cs="Arial"/>
        </w:rPr>
        <w:t>apresentar</w:t>
      </w:r>
      <w:proofErr w:type="gramEnd"/>
      <w:r w:rsidRPr="00386C53">
        <w:rPr>
          <w:rFonts w:ascii="Arial" w:hAnsi="Arial" w:cs="Arial"/>
        </w:rPr>
        <w:t xml:space="preserve"> procedimento incompatível com a dignidade das funções;</w:t>
      </w:r>
    </w:p>
    <w:p w14:paraId="1D436AEF" w14:textId="77777777" w:rsidR="00386C53" w:rsidRPr="00386C53" w:rsidRDefault="00386C53" w:rsidP="00386C53">
      <w:pPr>
        <w:pStyle w:val="NormalWeb"/>
        <w:ind w:firstLine="708"/>
        <w:jc w:val="both"/>
        <w:rPr>
          <w:rFonts w:ascii="Arial" w:hAnsi="Arial" w:cs="Arial"/>
        </w:rPr>
      </w:pPr>
      <w:r w:rsidRPr="008E2565">
        <w:rPr>
          <w:rFonts w:ascii="Arial" w:hAnsi="Arial" w:cs="Arial"/>
          <w:b/>
        </w:rPr>
        <w:t xml:space="preserve">V </w:t>
      </w:r>
      <w:r w:rsidRPr="00386C53">
        <w:rPr>
          <w:rFonts w:ascii="Arial" w:hAnsi="Arial" w:cs="Arial"/>
        </w:rPr>
        <w:t xml:space="preserve">– </w:t>
      </w:r>
      <w:proofErr w:type="gramStart"/>
      <w:r w:rsidRPr="00386C53">
        <w:rPr>
          <w:rFonts w:ascii="Arial" w:hAnsi="Arial" w:cs="Arial"/>
        </w:rPr>
        <w:t>for</w:t>
      </w:r>
      <w:proofErr w:type="gramEnd"/>
      <w:r w:rsidRPr="00386C53">
        <w:rPr>
          <w:rFonts w:ascii="Arial" w:hAnsi="Arial" w:cs="Arial"/>
        </w:rPr>
        <w:t xml:space="preserve"> condenado, em sentença irrecorrível, por crime ou contravenção penal.</w:t>
      </w:r>
    </w:p>
    <w:p w14:paraId="3E6A0AF2" w14:textId="77777777" w:rsidR="00386C53" w:rsidRPr="00386C53" w:rsidRDefault="00386C53" w:rsidP="00386C53">
      <w:pPr>
        <w:pStyle w:val="NormalWeb"/>
        <w:ind w:firstLine="708"/>
        <w:jc w:val="both"/>
        <w:rPr>
          <w:rFonts w:ascii="Arial" w:hAnsi="Arial" w:cs="Arial"/>
        </w:rPr>
      </w:pPr>
      <w:r w:rsidRPr="008E2565">
        <w:rPr>
          <w:rFonts w:ascii="Arial" w:hAnsi="Arial" w:cs="Arial"/>
          <w:b/>
        </w:rPr>
        <w:t>Art. 8º</w:t>
      </w:r>
      <w:r w:rsidR="005B3D98">
        <w:rPr>
          <w:rFonts w:ascii="Arial" w:hAnsi="Arial" w:cs="Arial"/>
          <w:b/>
        </w:rPr>
        <w:t xml:space="preserve"> -</w:t>
      </w:r>
      <w:r w:rsidRPr="00386C53">
        <w:rPr>
          <w:rFonts w:ascii="Arial" w:hAnsi="Arial" w:cs="Arial"/>
        </w:rPr>
        <w:t xml:space="preserve"> Nos casos de renúncia, impedimento ou ausência na reunião, os membros do Conselho Municipal dos Direitos da Pessoa Idosa serão substituídos pelos suplentes, automaticamente que exercerão os mesmos direitos e deveres dos efetivos.</w:t>
      </w:r>
    </w:p>
    <w:p w14:paraId="0532C1A1" w14:textId="77777777" w:rsidR="00386C53" w:rsidRPr="00386C53" w:rsidRDefault="00386C53" w:rsidP="00386C53">
      <w:pPr>
        <w:pStyle w:val="NormalWeb"/>
        <w:ind w:firstLine="708"/>
        <w:jc w:val="both"/>
        <w:rPr>
          <w:rFonts w:ascii="Arial" w:hAnsi="Arial" w:cs="Arial"/>
        </w:rPr>
      </w:pPr>
      <w:r w:rsidRPr="008E2565">
        <w:rPr>
          <w:rFonts w:ascii="Arial" w:hAnsi="Arial" w:cs="Arial"/>
          <w:b/>
        </w:rPr>
        <w:t>Art. 9</w:t>
      </w:r>
      <w:r w:rsidR="008E2565">
        <w:rPr>
          <w:rFonts w:ascii="Arial" w:hAnsi="Arial" w:cs="Arial"/>
          <w:b/>
        </w:rPr>
        <w:t>º</w:t>
      </w:r>
      <w:r w:rsidR="005B3D98">
        <w:rPr>
          <w:rFonts w:ascii="Arial" w:hAnsi="Arial" w:cs="Arial"/>
          <w:b/>
        </w:rPr>
        <w:t xml:space="preserve"> -</w:t>
      </w:r>
      <w:r w:rsidRPr="00386C53">
        <w:rPr>
          <w:rFonts w:ascii="Arial" w:hAnsi="Arial" w:cs="Arial"/>
        </w:rPr>
        <w:t xml:space="preserve"> O Conselho Municipal de Direitos da Pessoa Idosa reunir-se-á bimestralmente, em caráter ordinário, e extraordinariamente, por convocação do seu Presidente ou por requerimento da maioria de seus membros.</w:t>
      </w:r>
    </w:p>
    <w:p w14:paraId="073AFD8E" w14:textId="77777777" w:rsidR="00386C53" w:rsidRPr="00386C53" w:rsidRDefault="00386C53" w:rsidP="00386C53">
      <w:pPr>
        <w:pStyle w:val="NormalWeb"/>
        <w:ind w:firstLine="708"/>
        <w:jc w:val="both"/>
        <w:rPr>
          <w:rFonts w:ascii="Arial" w:hAnsi="Arial" w:cs="Arial"/>
        </w:rPr>
      </w:pPr>
      <w:r w:rsidRPr="008E2565">
        <w:rPr>
          <w:rFonts w:ascii="Arial" w:hAnsi="Arial" w:cs="Arial"/>
          <w:b/>
        </w:rPr>
        <w:t>Art. 10</w:t>
      </w:r>
      <w:r w:rsidR="005B3D98">
        <w:rPr>
          <w:rFonts w:ascii="Arial" w:hAnsi="Arial" w:cs="Arial"/>
          <w:b/>
        </w:rPr>
        <w:t xml:space="preserve"> -</w:t>
      </w:r>
      <w:r w:rsidRPr="00386C53">
        <w:rPr>
          <w:rFonts w:ascii="Arial" w:hAnsi="Arial" w:cs="Arial"/>
        </w:rPr>
        <w:t xml:space="preserve"> O Conselho Municipal de Direitos da Pessoa Idosa instituirá seus atos deliberativos por meio de resoluções aprovadas pela maioria simples de seus membros.</w:t>
      </w:r>
    </w:p>
    <w:p w14:paraId="7D1DEFAC" w14:textId="77777777" w:rsidR="00386C53" w:rsidRPr="00386C53" w:rsidRDefault="00386C53" w:rsidP="00386C53">
      <w:pPr>
        <w:pStyle w:val="NormalWeb"/>
        <w:ind w:firstLine="708"/>
        <w:jc w:val="both"/>
        <w:rPr>
          <w:rFonts w:ascii="Arial" w:hAnsi="Arial" w:cs="Arial"/>
        </w:rPr>
      </w:pPr>
      <w:r w:rsidRPr="008E2565">
        <w:rPr>
          <w:rFonts w:ascii="Arial" w:hAnsi="Arial" w:cs="Arial"/>
          <w:b/>
        </w:rPr>
        <w:t>Art. 11</w:t>
      </w:r>
      <w:r w:rsidR="005B3D98">
        <w:rPr>
          <w:rFonts w:ascii="Arial" w:hAnsi="Arial" w:cs="Arial"/>
          <w:b/>
        </w:rPr>
        <w:t xml:space="preserve"> -</w:t>
      </w:r>
      <w:r w:rsidRPr="00386C53">
        <w:rPr>
          <w:rFonts w:ascii="Arial" w:hAnsi="Arial" w:cs="Arial"/>
        </w:rPr>
        <w:t xml:space="preserve"> As sessões do Conselho Municipal de Direitos da Pessoa Idosa serão públicas, precedidas de ampla divulgação.</w:t>
      </w:r>
    </w:p>
    <w:p w14:paraId="00809771" w14:textId="77777777" w:rsidR="00386C53" w:rsidRPr="00386C53" w:rsidRDefault="00386C53" w:rsidP="00386C53">
      <w:pPr>
        <w:pStyle w:val="NormalWeb"/>
        <w:ind w:firstLine="708"/>
        <w:jc w:val="both"/>
        <w:rPr>
          <w:rFonts w:ascii="Arial" w:hAnsi="Arial" w:cs="Arial"/>
        </w:rPr>
      </w:pPr>
      <w:r w:rsidRPr="008E2565">
        <w:rPr>
          <w:rFonts w:ascii="Arial" w:hAnsi="Arial" w:cs="Arial"/>
          <w:b/>
        </w:rPr>
        <w:t>Art. 12</w:t>
      </w:r>
      <w:r w:rsidR="005B3D98">
        <w:rPr>
          <w:rFonts w:ascii="Arial" w:hAnsi="Arial" w:cs="Arial"/>
          <w:b/>
        </w:rPr>
        <w:t xml:space="preserve"> -</w:t>
      </w:r>
      <w:r w:rsidRPr="00386C53">
        <w:rPr>
          <w:rFonts w:ascii="Arial" w:hAnsi="Arial" w:cs="Arial"/>
        </w:rPr>
        <w:t xml:space="preserve"> A Secretaria Municipal Assistência Social proporcionará o apoio técnico-administrativo necessário ao funcionamento do Conselho Municipal de Direitos da Pessoa Idosa.</w:t>
      </w:r>
    </w:p>
    <w:p w14:paraId="603E8A90" w14:textId="77777777" w:rsidR="00386C53" w:rsidRPr="00386C53" w:rsidRDefault="00386C53" w:rsidP="00386C53">
      <w:pPr>
        <w:pStyle w:val="NormalWeb"/>
        <w:ind w:firstLine="708"/>
        <w:jc w:val="both"/>
        <w:rPr>
          <w:rFonts w:ascii="Arial" w:hAnsi="Arial" w:cs="Arial"/>
        </w:rPr>
      </w:pPr>
      <w:r w:rsidRPr="008E2565">
        <w:rPr>
          <w:rFonts w:ascii="Arial" w:hAnsi="Arial" w:cs="Arial"/>
          <w:b/>
        </w:rPr>
        <w:t>Art. 13</w:t>
      </w:r>
      <w:r w:rsidR="005B3D98">
        <w:rPr>
          <w:rFonts w:ascii="Arial" w:hAnsi="Arial" w:cs="Arial"/>
          <w:b/>
        </w:rPr>
        <w:t xml:space="preserve"> -</w:t>
      </w:r>
      <w:r w:rsidRPr="00386C53">
        <w:rPr>
          <w:rFonts w:ascii="Arial" w:hAnsi="Arial" w:cs="Arial"/>
        </w:rPr>
        <w:t xml:space="preserve"> Os recursos financeiros para implantação e manutenção do Conselho Municipal de Direitos da Pessoa Idosa serão previstos nas peças orçamentárias do Município, possuindo dotações próprias.</w:t>
      </w:r>
    </w:p>
    <w:p w14:paraId="5A569F36" w14:textId="77777777" w:rsidR="00386C53" w:rsidRDefault="00386C53" w:rsidP="00386C53">
      <w:pPr>
        <w:pStyle w:val="NormalWeb"/>
        <w:ind w:firstLine="708"/>
        <w:jc w:val="both"/>
        <w:rPr>
          <w:rFonts w:ascii="Arial" w:hAnsi="Arial" w:cs="Arial"/>
        </w:rPr>
      </w:pPr>
    </w:p>
    <w:p w14:paraId="4826CB4F" w14:textId="77777777" w:rsidR="00BD1059" w:rsidRPr="00386C53" w:rsidRDefault="00BD1059" w:rsidP="00386C53">
      <w:pPr>
        <w:pStyle w:val="NormalWeb"/>
        <w:ind w:firstLine="708"/>
        <w:jc w:val="both"/>
        <w:rPr>
          <w:rFonts w:ascii="Arial" w:hAnsi="Arial" w:cs="Arial"/>
        </w:rPr>
      </w:pPr>
    </w:p>
    <w:p w14:paraId="135276BC" w14:textId="77777777" w:rsidR="00386C53" w:rsidRPr="008E2565" w:rsidRDefault="00386C53" w:rsidP="008E2565">
      <w:pPr>
        <w:pStyle w:val="NormalWeb"/>
        <w:jc w:val="center"/>
        <w:rPr>
          <w:rFonts w:ascii="Arial" w:hAnsi="Arial" w:cs="Arial"/>
          <w:b/>
        </w:rPr>
      </w:pPr>
      <w:r w:rsidRPr="008E2565">
        <w:rPr>
          <w:rFonts w:ascii="Arial" w:hAnsi="Arial" w:cs="Arial"/>
          <w:b/>
        </w:rPr>
        <w:lastRenderedPageBreak/>
        <w:t>CAPÍTULO II</w:t>
      </w:r>
    </w:p>
    <w:p w14:paraId="5DA1C663" w14:textId="77777777" w:rsidR="00386C53" w:rsidRPr="008E2565" w:rsidRDefault="00386C53" w:rsidP="008E2565">
      <w:pPr>
        <w:pStyle w:val="NormalWeb"/>
        <w:jc w:val="center"/>
        <w:rPr>
          <w:rFonts w:ascii="Arial" w:hAnsi="Arial" w:cs="Arial"/>
          <w:b/>
        </w:rPr>
      </w:pPr>
      <w:r w:rsidRPr="008E2565">
        <w:rPr>
          <w:rFonts w:ascii="Arial" w:hAnsi="Arial" w:cs="Arial"/>
          <w:b/>
        </w:rPr>
        <w:t>DO FUNDO MUNICIPAL DO IDOSO</w:t>
      </w:r>
    </w:p>
    <w:p w14:paraId="2244B7BB" w14:textId="77777777" w:rsidR="00386C53" w:rsidRPr="00386C53" w:rsidRDefault="00386C53" w:rsidP="00386C53">
      <w:pPr>
        <w:pStyle w:val="NormalWeb"/>
        <w:ind w:firstLine="708"/>
        <w:jc w:val="both"/>
        <w:rPr>
          <w:rFonts w:ascii="Arial" w:hAnsi="Arial" w:cs="Arial"/>
        </w:rPr>
      </w:pPr>
      <w:r w:rsidRPr="008E2565">
        <w:rPr>
          <w:rFonts w:ascii="Arial" w:hAnsi="Arial" w:cs="Arial"/>
          <w:b/>
        </w:rPr>
        <w:t>Art. 14</w:t>
      </w:r>
      <w:r w:rsidR="005B3D98">
        <w:rPr>
          <w:rFonts w:ascii="Arial" w:hAnsi="Arial" w:cs="Arial"/>
          <w:b/>
        </w:rPr>
        <w:t xml:space="preserve"> -</w:t>
      </w:r>
      <w:r w:rsidRPr="00386C53">
        <w:rPr>
          <w:rFonts w:ascii="Arial" w:hAnsi="Arial" w:cs="Arial"/>
        </w:rPr>
        <w:t xml:space="preserve"> Fica instituído o Fundo Municipal do Idoso com a finalidade de realizar captação, repasse e aplicação de recursos destinados a proporcionar o devido suporte financeiro na implantação, na manutenção e no desenvolvimento de programas, projetos e ações voltados à pessoa idosa no âmbito do Município de Santana do Deserto/MG.</w:t>
      </w:r>
    </w:p>
    <w:p w14:paraId="41494CC3" w14:textId="77777777" w:rsidR="00386C53" w:rsidRPr="00386C53" w:rsidRDefault="00386C53" w:rsidP="00386C53">
      <w:pPr>
        <w:pStyle w:val="NormalWeb"/>
        <w:ind w:firstLine="708"/>
        <w:jc w:val="both"/>
        <w:rPr>
          <w:rFonts w:ascii="Arial" w:hAnsi="Arial" w:cs="Arial"/>
        </w:rPr>
      </w:pPr>
      <w:r w:rsidRPr="008E2565">
        <w:rPr>
          <w:rFonts w:ascii="Arial" w:hAnsi="Arial" w:cs="Arial"/>
          <w:b/>
        </w:rPr>
        <w:t>Art. 15</w:t>
      </w:r>
      <w:r w:rsidR="005B3D98">
        <w:rPr>
          <w:rFonts w:ascii="Arial" w:hAnsi="Arial" w:cs="Arial"/>
          <w:b/>
        </w:rPr>
        <w:t xml:space="preserve"> -</w:t>
      </w:r>
      <w:r w:rsidRPr="00386C53">
        <w:rPr>
          <w:rFonts w:ascii="Arial" w:hAnsi="Arial" w:cs="Arial"/>
        </w:rPr>
        <w:t xml:space="preserve"> Constituirão receitas do Fundo Municipal do Idoso.</w:t>
      </w:r>
    </w:p>
    <w:p w14:paraId="3412A7C9" w14:textId="77777777" w:rsidR="00386C53" w:rsidRPr="00386C53" w:rsidRDefault="00386C53" w:rsidP="00386C53">
      <w:pPr>
        <w:pStyle w:val="NormalWeb"/>
        <w:ind w:firstLine="708"/>
        <w:jc w:val="both"/>
        <w:rPr>
          <w:rFonts w:ascii="Arial" w:hAnsi="Arial" w:cs="Arial"/>
        </w:rPr>
      </w:pPr>
      <w:r w:rsidRPr="008E2565">
        <w:rPr>
          <w:rFonts w:ascii="Arial" w:hAnsi="Arial" w:cs="Arial"/>
          <w:b/>
        </w:rPr>
        <w:t>I</w:t>
      </w:r>
      <w:r w:rsidRPr="00386C53">
        <w:rPr>
          <w:rFonts w:ascii="Arial" w:hAnsi="Arial" w:cs="Arial"/>
        </w:rPr>
        <w:t xml:space="preserve"> – </w:t>
      </w:r>
      <w:proofErr w:type="gramStart"/>
      <w:r w:rsidRPr="00386C53">
        <w:rPr>
          <w:rFonts w:ascii="Arial" w:hAnsi="Arial" w:cs="Arial"/>
        </w:rPr>
        <w:t>dotação</w:t>
      </w:r>
      <w:proofErr w:type="gramEnd"/>
      <w:r w:rsidRPr="00386C53">
        <w:rPr>
          <w:rFonts w:ascii="Arial" w:hAnsi="Arial" w:cs="Arial"/>
        </w:rPr>
        <w:t xml:space="preserve"> orçamentária do governo e transferência de outras esferas governamentais;</w:t>
      </w:r>
    </w:p>
    <w:p w14:paraId="4ABBA6C8" w14:textId="77777777" w:rsidR="00386C53" w:rsidRPr="00386C53" w:rsidRDefault="00386C53" w:rsidP="00386C53">
      <w:pPr>
        <w:pStyle w:val="NormalWeb"/>
        <w:ind w:firstLine="708"/>
        <w:jc w:val="both"/>
        <w:rPr>
          <w:rFonts w:ascii="Arial" w:hAnsi="Arial" w:cs="Arial"/>
        </w:rPr>
      </w:pPr>
      <w:r w:rsidRPr="008E2565">
        <w:rPr>
          <w:rFonts w:ascii="Arial" w:hAnsi="Arial" w:cs="Arial"/>
          <w:b/>
        </w:rPr>
        <w:t>II</w:t>
      </w:r>
      <w:r w:rsidRPr="00386C53">
        <w:rPr>
          <w:rFonts w:ascii="Arial" w:hAnsi="Arial" w:cs="Arial"/>
        </w:rPr>
        <w:t xml:space="preserve"> – </w:t>
      </w:r>
      <w:proofErr w:type="gramStart"/>
      <w:r w:rsidRPr="00386C53">
        <w:rPr>
          <w:rFonts w:ascii="Arial" w:hAnsi="Arial" w:cs="Arial"/>
        </w:rPr>
        <w:t>destinação</w:t>
      </w:r>
      <w:proofErr w:type="gramEnd"/>
      <w:r w:rsidRPr="00386C53">
        <w:rPr>
          <w:rFonts w:ascii="Arial" w:hAnsi="Arial" w:cs="Arial"/>
        </w:rPr>
        <w:t xml:space="preserve"> de imposto de renda de pessoas físicas e jurídicas</w:t>
      </w:r>
    </w:p>
    <w:p w14:paraId="1BFA1B8D" w14:textId="77777777" w:rsidR="00386C53" w:rsidRPr="00386C53" w:rsidRDefault="00386C53" w:rsidP="00386C53">
      <w:pPr>
        <w:pStyle w:val="NormalWeb"/>
        <w:ind w:firstLine="708"/>
        <w:jc w:val="both"/>
        <w:rPr>
          <w:rFonts w:ascii="Arial" w:hAnsi="Arial" w:cs="Arial"/>
        </w:rPr>
      </w:pPr>
      <w:r w:rsidRPr="008E2565">
        <w:rPr>
          <w:rFonts w:ascii="Arial" w:hAnsi="Arial" w:cs="Arial"/>
          <w:b/>
        </w:rPr>
        <w:t>III -</w:t>
      </w:r>
      <w:r w:rsidRPr="00386C53">
        <w:rPr>
          <w:rFonts w:ascii="Arial" w:hAnsi="Arial" w:cs="Arial"/>
        </w:rPr>
        <w:t xml:space="preserve"> doação de pessoas físicas ou jurídicas;</w:t>
      </w:r>
    </w:p>
    <w:p w14:paraId="64FFC258" w14:textId="77777777" w:rsidR="00386C53" w:rsidRPr="00386C53" w:rsidRDefault="00386C53" w:rsidP="00386C53">
      <w:pPr>
        <w:pStyle w:val="NormalWeb"/>
        <w:ind w:firstLine="708"/>
        <w:jc w:val="both"/>
        <w:rPr>
          <w:rFonts w:ascii="Arial" w:hAnsi="Arial" w:cs="Arial"/>
        </w:rPr>
      </w:pPr>
      <w:r w:rsidRPr="008E2565">
        <w:rPr>
          <w:rFonts w:ascii="Arial" w:hAnsi="Arial" w:cs="Arial"/>
          <w:b/>
        </w:rPr>
        <w:t>IV –</w:t>
      </w:r>
      <w:r w:rsidRPr="00386C53">
        <w:rPr>
          <w:rFonts w:ascii="Arial" w:hAnsi="Arial" w:cs="Arial"/>
        </w:rPr>
        <w:t xml:space="preserve"> </w:t>
      </w:r>
      <w:proofErr w:type="gramStart"/>
      <w:r w:rsidRPr="00386C53">
        <w:rPr>
          <w:rFonts w:ascii="Arial" w:hAnsi="Arial" w:cs="Arial"/>
        </w:rPr>
        <w:t>multas</w:t>
      </w:r>
      <w:proofErr w:type="gramEnd"/>
      <w:r w:rsidRPr="00386C53">
        <w:rPr>
          <w:rFonts w:ascii="Arial" w:hAnsi="Arial" w:cs="Arial"/>
        </w:rPr>
        <w:t xml:space="preserve"> aplicadas com base na Lei Federal nº 10.741, de 1º de outubro de 2003;</w:t>
      </w:r>
    </w:p>
    <w:p w14:paraId="42CF86CE" w14:textId="77777777" w:rsidR="00386C53" w:rsidRPr="00386C53" w:rsidRDefault="00386C53" w:rsidP="00386C53">
      <w:pPr>
        <w:pStyle w:val="NormalWeb"/>
        <w:ind w:firstLine="708"/>
        <w:jc w:val="both"/>
        <w:rPr>
          <w:rFonts w:ascii="Arial" w:hAnsi="Arial" w:cs="Arial"/>
        </w:rPr>
      </w:pPr>
      <w:r w:rsidRPr="008E2565">
        <w:rPr>
          <w:rFonts w:ascii="Arial" w:hAnsi="Arial" w:cs="Arial"/>
          <w:b/>
        </w:rPr>
        <w:t xml:space="preserve">V </w:t>
      </w:r>
      <w:r w:rsidRPr="00386C53">
        <w:rPr>
          <w:rFonts w:ascii="Arial" w:hAnsi="Arial" w:cs="Arial"/>
        </w:rPr>
        <w:t xml:space="preserve">– recursos resultantes de convênios, acordos ou outros ajustes, destinados a programas, projetos e ações de promoção, proteção e defesa dos direitos da pessoa idosa, firmado pelo </w:t>
      </w:r>
      <w:proofErr w:type="gramStart"/>
      <w:r w:rsidRPr="00386C53">
        <w:rPr>
          <w:rFonts w:ascii="Arial" w:hAnsi="Arial" w:cs="Arial"/>
        </w:rPr>
        <w:t>Município  e</w:t>
      </w:r>
      <w:proofErr w:type="gramEnd"/>
      <w:r w:rsidRPr="00386C53">
        <w:rPr>
          <w:rFonts w:ascii="Arial" w:hAnsi="Arial" w:cs="Arial"/>
        </w:rPr>
        <w:t xml:space="preserve"> por instituições ou entidades públicas ou privadas, governamentais ou não governamentais nacionais ou internacionais;</w:t>
      </w:r>
    </w:p>
    <w:p w14:paraId="2E7368B3" w14:textId="77777777" w:rsidR="00386C53" w:rsidRPr="00386C53" w:rsidRDefault="00386C53" w:rsidP="00386C53">
      <w:pPr>
        <w:pStyle w:val="NormalWeb"/>
        <w:ind w:firstLine="708"/>
        <w:jc w:val="both"/>
        <w:rPr>
          <w:rFonts w:ascii="Arial" w:hAnsi="Arial" w:cs="Arial"/>
        </w:rPr>
      </w:pPr>
      <w:r w:rsidRPr="008E2565">
        <w:rPr>
          <w:rFonts w:ascii="Arial" w:hAnsi="Arial" w:cs="Arial"/>
          <w:b/>
        </w:rPr>
        <w:t>VI</w:t>
      </w:r>
      <w:r w:rsidRPr="00386C53">
        <w:rPr>
          <w:rFonts w:ascii="Arial" w:hAnsi="Arial" w:cs="Arial"/>
        </w:rPr>
        <w:t xml:space="preserve"> – </w:t>
      </w:r>
      <w:proofErr w:type="gramStart"/>
      <w:r w:rsidRPr="00386C53">
        <w:rPr>
          <w:rFonts w:ascii="Arial" w:hAnsi="Arial" w:cs="Arial"/>
        </w:rPr>
        <w:t>transferência</w:t>
      </w:r>
      <w:proofErr w:type="gramEnd"/>
      <w:r w:rsidRPr="00386C53">
        <w:rPr>
          <w:rFonts w:ascii="Arial" w:hAnsi="Arial" w:cs="Arial"/>
        </w:rPr>
        <w:t xml:space="preserve"> do Fundo Nacional e Estadual do Idoso;</w:t>
      </w:r>
    </w:p>
    <w:p w14:paraId="1C846908" w14:textId="77777777" w:rsidR="00386C53" w:rsidRPr="00386C53" w:rsidRDefault="00386C53" w:rsidP="00386C53">
      <w:pPr>
        <w:pStyle w:val="NormalWeb"/>
        <w:ind w:firstLine="708"/>
        <w:jc w:val="both"/>
        <w:rPr>
          <w:rFonts w:ascii="Arial" w:hAnsi="Arial" w:cs="Arial"/>
        </w:rPr>
      </w:pPr>
      <w:r w:rsidRPr="008E2565">
        <w:rPr>
          <w:rFonts w:ascii="Arial" w:hAnsi="Arial" w:cs="Arial"/>
          <w:b/>
        </w:rPr>
        <w:t>VII</w:t>
      </w:r>
      <w:r w:rsidRPr="00386C53">
        <w:rPr>
          <w:rFonts w:ascii="Arial" w:hAnsi="Arial" w:cs="Arial"/>
        </w:rPr>
        <w:t xml:space="preserve"> – rendimentos ou acréscimos oriundos de aplicações de recursos do próprio Fundo;</w:t>
      </w:r>
    </w:p>
    <w:p w14:paraId="1EBE0EC2" w14:textId="77777777" w:rsidR="00386C53" w:rsidRPr="00386C53" w:rsidRDefault="00386C53" w:rsidP="00386C53">
      <w:pPr>
        <w:pStyle w:val="NormalWeb"/>
        <w:ind w:firstLine="708"/>
        <w:jc w:val="both"/>
        <w:rPr>
          <w:rFonts w:ascii="Arial" w:hAnsi="Arial" w:cs="Arial"/>
        </w:rPr>
      </w:pPr>
      <w:r w:rsidRPr="008E2565">
        <w:rPr>
          <w:rFonts w:ascii="Arial" w:hAnsi="Arial" w:cs="Arial"/>
          <w:b/>
        </w:rPr>
        <w:t xml:space="preserve">VIII </w:t>
      </w:r>
      <w:r w:rsidRPr="00386C53">
        <w:rPr>
          <w:rFonts w:ascii="Arial" w:hAnsi="Arial" w:cs="Arial"/>
        </w:rPr>
        <w:t>– outras receitas diversas.</w:t>
      </w:r>
    </w:p>
    <w:p w14:paraId="7C48DA73" w14:textId="77777777" w:rsidR="00386C53" w:rsidRPr="00386C53" w:rsidRDefault="00386C53" w:rsidP="00386C53">
      <w:pPr>
        <w:pStyle w:val="NormalWeb"/>
        <w:ind w:firstLine="708"/>
        <w:jc w:val="both"/>
        <w:rPr>
          <w:rFonts w:ascii="Arial" w:hAnsi="Arial" w:cs="Arial"/>
        </w:rPr>
      </w:pPr>
      <w:r w:rsidRPr="008E2565">
        <w:rPr>
          <w:rFonts w:ascii="Arial" w:hAnsi="Arial" w:cs="Arial"/>
          <w:b/>
        </w:rPr>
        <w:t>§ 1°</w:t>
      </w:r>
      <w:r w:rsidRPr="00386C53">
        <w:rPr>
          <w:rFonts w:ascii="Arial" w:hAnsi="Arial" w:cs="Arial"/>
        </w:rPr>
        <w:t xml:space="preserve"> Os recursos que compõem o Fundo serão depositados em conta especial sob a denominação “Fundo Municipal do Idoso”, e sua destinação será deliberada pelo Conselho Municipal dos Direitos da Pessoa Idosa com a finalidade específica de ações, programas e projetos voltados à promoção dos direitos da pessoa idosa.</w:t>
      </w:r>
    </w:p>
    <w:p w14:paraId="11F173E7" w14:textId="77777777" w:rsidR="00386C53" w:rsidRPr="00386C53" w:rsidRDefault="00386C53" w:rsidP="00386C53">
      <w:pPr>
        <w:pStyle w:val="NormalWeb"/>
        <w:ind w:firstLine="708"/>
        <w:jc w:val="both"/>
        <w:rPr>
          <w:rFonts w:ascii="Arial" w:hAnsi="Arial" w:cs="Arial"/>
        </w:rPr>
      </w:pPr>
      <w:r w:rsidRPr="008E2565">
        <w:rPr>
          <w:rFonts w:ascii="Arial" w:hAnsi="Arial" w:cs="Arial"/>
          <w:b/>
        </w:rPr>
        <w:t>§ 2°</w:t>
      </w:r>
      <w:r w:rsidRPr="00386C53">
        <w:rPr>
          <w:rFonts w:ascii="Arial" w:hAnsi="Arial" w:cs="Arial"/>
        </w:rPr>
        <w:t xml:space="preserve"> Os recursos de responsabilidade do Município, destinados ao Fundo Municipal do Idoso serão programados de acordo com a Lei Orçamentária do respectivo exercício financeiro, para promover ações de proteção e promoção da pessoa idosa.</w:t>
      </w:r>
    </w:p>
    <w:p w14:paraId="76F81DC9" w14:textId="77777777" w:rsidR="00386C53" w:rsidRPr="00386C53" w:rsidRDefault="00386C53" w:rsidP="00386C53">
      <w:pPr>
        <w:pStyle w:val="NormalWeb"/>
        <w:ind w:firstLine="708"/>
        <w:jc w:val="both"/>
        <w:rPr>
          <w:rFonts w:ascii="Arial" w:hAnsi="Arial" w:cs="Arial"/>
        </w:rPr>
      </w:pPr>
    </w:p>
    <w:p w14:paraId="279BA30E" w14:textId="77777777" w:rsidR="00386C53" w:rsidRPr="00386C53" w:rsidRDefault="00386C53" w:rsidP="00386C53">
      <w:pPr>
        <w:pStyle w:val="NormalWeb"/>
        <w:ind w:firstLine="708"/>
        <w:jc w:val="both"/>
        <w:rPr>
          <w:rFonts w:ascii="Arial" w:hAnsi="Arial" w:cs="Arial"/>
        </w:rPr>
      </w:pPr>
      <w:r w:rsidRPr="001E4FD2">
        <w:rPr>
          <w:rFonts w:ascii="Arial" w:hAnsi="Arial" w:cs="Arial"/>
          <w:b/>
        </w:rPr>
        <w:lastRenderedPageBreak/>
        <w:t>Art. 16</w:t>
      </w:r>
      <w:r w:rsidR="005B3D98">
        <w:rPr>
          <w:rFonts w:ascii="Arial" w:hAnsi="Arial" w:cs="Arial"/>
          <w:b/>
        </w:rPr>
        <w:t xml:space="preserve"> -</w:t>
      </w:r>
      <w:r w:rsidRPr="00386C53">
        <w:rPr>
          <w:rFonts w:ascii="Arial" w:hAnsi="Arial" w:cs="Arial"/>
        </w:rPr>
        <w:t xml:space="preserve"> A Secretaria Municipal de Assistência Social prestará contas sobre o Fundo Municipal do Idoso, bimestralmente ou quando solicitado, ao Conselho Municipal dos Direitos da Pessoa Idosa</w:t>
      </w:r>
      <w:r w:rsidR="00DF0F8B">
        <w:rPr>
          <w:rFonts w:ascii="Arial" w:hAnsi="Arial" w:cs="Arial"/>
        </w:rPr>
        <w:t>.</w:t>
      </w:r>
    </w:p>
    <w:p w14:paraId="18CB0D74" w14:textId="77777777" w:rsidR="00DF0F8B" w:rsidRDefault="00386C53" w:rsidP="001E4FD2">
      <w:pPr>
        <w:pStyle w:val="NormalWeb"/>
        <w:jc w:val="center"/>
        <w:rPr>
          <w:rFonts w:ascii="Arial" w:hAnsi="Arial" w:cs="Arial"/>
          <w:b/>
        </w:rPr>
      </w:pPr>
      <w:r w:rsidRPr="001E4FD2">
        <w:rPr>
          <w:rFonts w:ascii="Arial" w:hAnsi="Arial" w:cs="Arial"/>
          <w:b/>
        </w:rPr>
        <w:t>CAPÍTULO III</w:t>
      </w:r>
    </w:p>
    <w:p w14:paraId="40CFEBEA" w14:textId="77777777" w:rsidR="00386C53" w:rsidRPr="001E4FD2" w:rsidRDefault="00386C53" w:rsidP="001E4FD2">
      <w:pPr>
        <w:pStyle w:val="NormalWeb"/>
        <w:jc w:val="center"/>
        <w:rPr>
          <w:rFonts w:ascii="Arial" w:hAnsi="Arial" w:cs="Arial"/>
          <w:b/>
        </w:rPr>
      </w:pPr>
      <w:r w:rsidRPr="001E4FD2">
        <w:rPr>
          <w:rFonts w:ascii="Arial" w:hAnsi="Arial" w:cs="Arial"/>
          <w:b/>
        </w:rPr>
        <w:t>DAS DISPOSIÇÕES FINAIS</w:t>
      </w:r>
    </w:p>
    <w:p w14:paraId="039A4282" w14:textId="77777777" w:rsidR="00386C53" w:rsidRPr="00386C53" w:rsidRDefault="00386C53" w:rsidP="00386C53">
      <w:pPr>
        <w:pStyle w:val="NormalWeb"/>
        <w:ind w:firstLine="708"/>
        <w:jc w:val="both"/>
        <w:rPr>
          <w:rFonts w:ascii="Arial" w:hAnsi="Arial" w:cs="Arial"/>
        </w:rPr>
      </w:pPr>
      <w:r w:rsidRPr="00DF0F8B">
        <w:rPr>
          <w:rFonts w:ascii="Arial" w:hAnsi="Arial" w:cs="Arial"/>
          <w:b/>
        </w:rPr>
        <w:t>Art. 17</w:t>
      </w:r>
      <w:r w:rsidR="005B3D98">
        <w:rPr>
          <w:rFonts w:ascii="Arial" w:hAnsi="Arial" w:cs="Arial"/>
          <w:b/>
        </w:rPr>
        <w:t xml:space="preserve"> -</w:t>
      </w:r>
      <w:r w:rsidRPr="00386C53">
        <w:rPr>
          <w:rFonts w:ascii="Arial" w:hAnsi="Arial" w:cs="Arial"/>
        </w:rPr>
        <w:t xml:space="preserve"> Fica o Poder Executivo Municipal autorizado a regulamentar a presente Lei, mediante Decreto.</w:t>
      </w:r>
    </w:p>
    <w:p w14:paraId="4FF6282D" w14:textId="77777777" w:rsidR="00386C53" w:rsidRPr="00386C53" w:rsidRDefault="00386C53" w:rsidP="00386C53">
      <w:pPr>
        <w:pStyle w:val="NormalWeb"/>
        <w:ind w:firstLine="708"/>
        <w:jc w:val="both"/>
        <w:rPr>
          <w:rFonts w:ascii="Arial" w:hAnsi="Arial" w:cs="Arial"/>
        </w:rPr>
      </w:pPr>
      <w:r w:rsidRPr="00DF0F8B">
        <w:rPr>
          <w:rFonts w:ascii="Arial" w:hAnsi="Arial" w:cs="Arial"/>
          <w:b/>
        </w:rPr>
        <w:t>Art. 18</w:t>
      </w:r>
      <w:r w:rsidR="005B3D98">
        <w:rPr>
          <w:rFonts w:ascii="Arial" w:hAnsi="Arial" w:cs="Arial"/>
          <w:b/>
        </w:rPr>
        <w:t xml:space="preserve"> -</w:t>
      </w:r>
      <w:r w:rsidRPr="00386C53">
        <w:rPr>
          <w:rFonts w:ascii="Arial" w:hAnsi="Arial" w:cs="Arial"/>
        </w:rPr>
        <w:t xml:space="preserve"> Esta lei entrará em vigor na data de sua publicação.</w:t>
      </w:r>
    </w:p>
    <w:p w14:paraId="317033F8" w14:textId="77777777" w:rsidR="00386C53" w:rsidRPr="00386C53" w:rsidRDefault="00386C53" w:rsidP="00386C53">
      <w:pPr>
        <w:pStyle w:val="NormalWeb"/>
        <w:ind w:firstLine="708"/>
        <w:jc w:val="both"/>
        <w:rPr>
          <w:rFonts w:ascii="Arial" w:hAnsi="Arial" w:cs="Arial"/>
        </w:rPr>
      </w:pPr>
      <w:r w:rsidRPr="00DF0F8B">
        <w:rPr>
          <w:rFonts w:ascii="Arial" w:hAnsi="Arial" w:cs="Arial"/>
          <w:b/>
        </w:rPr>
        <w:t>Art. 19</w:t>
      </w:r>
      <w:r w:rsidR="005B3D98">
        <w:rPr>
          <w:rFonts w:ascii="Arial" w:hAnsi="Arial" w:cs="Arial"/>
          <w:b/>
        </w:rPr>
        <w:t xml:space="preserve"> -</w:t>
      </w:r>
      <w:r w:rsidRPr="00386C53">
        <w:rPr>
          <w:rFonts w:ascii="Arial" w:hAnsi="Arial" w:cs="Arial"/>
        </w:rPr>
        <w:t xml:space="preserve"> Revogam-se às disposições em </w:t>
      </w:r>
      <w:proofErr w:type="spellStart"/>
      <w:r w:rsidRPr="00386C53">
        <w:rPr>
          <w:rFonts w:ascii="Arial" w:hAnsi="Arial" w:cs="Arial"/>
        </w:rPr>
        <w:t>contrario</w:t>
      </w:r>
      <w:proofErr w:type="spellEnd"/>
      <w:r w:rsidR="007D3DE8">
        <w:rPr>
          <w:rFonts w:ascii="Arial" w:hAnsi="Arial" w:cs="Arial"/>
        </w:rPr>
        <w:t>, em especial a Lei Municipal nº 775</w:t>
      </w:r>
      <w:r w:rsidR="00862506">
        <w:rPr>
          <w:rFonts w:ascii="Arial" w:hAnsi="Arial" w:cs="Arial"/>
        </w:rPr>
        <w:t xml:space="preserve"> </w:t>
      </w:r>
      <w:r w:rsidR="007D3DE8">
        <w:rPr>
          <w:rFonts w:ascii="Arial" w:hAnsi="Arial" w:cs="Arial"/>
        </w:rPr>
        <w:t>/2005</w:t>
      </w:r>
      <w:r w:rsidRPr="00386C53">
        <w:rPr>
          <w:rFonts w:ascii="Arial" w:hAnsi="Arial" w:cs="Arial"/>
        </w:rPr>
        <w:t>.</w:t>
      </w:r>
    </w:p>
    <w:p w14:paraId="388680F8" w14:textId="77777777" w:rsidR="00386C53" w:rsidRPr="00386C53" w:rsidRDefault="00386C53" w:rsidP="00386C53">
      <w:pPr>
        <w:pStyle w:val="NormalWeb"/>
        <w:ind w:firstLine="708"/>
        <w:jc w:val="both"/>
        <w:rPr>
          <w:rFonts w:ascii="Arial" w:hAnsi="Arial" w:cs="Arial"/>
        </w:rPr>
      </w:pPr>
      <w:r w:rsidRPr="00386C53">
        <w:rPr>
          <w:rFonts w:ascii="Arial" w:hAnsi="Arial" w:cs="Arial"/>
        </w:rPr>
        <w:t xml:space="preserve">Santana do Deserto, </w:t>
      </w:r>
      <w:r w:rsidR="00BD1059">
        <w:rPr>
          <w:rFonts w:ascii="Arial" w:hAnsi="Arial" w:cs="Arial"/>
        </w:rPr>
        <w:t>28 de março</w:t>
      </w:r>
      <w:r w:rsidRPr="00386C53">
        <w:rPr>
          <w:rFonts w:ascii="Arial" w:hAnsi="Arial" w:cs="Arial"/>
        </w:rPr>
        <w:t xml:space="preserve"> de 2022</w:t>
      </w:r>
      <w:r w:rsidR="00BD1059">
        <w:rPr>
          <w:rFonts w:ascii="Arial" w:hAnsi="Arial" w:cs="Arial"/>
        </w:rPr>
        <w:t xml:space="preserve">. </w:t>
      </w:r>
    </w:p>
    <w:p w14:paraId="1B0E75B3" w14:textId="77777777" w:rsidR="00AA16BB" w:rsidRPr="002454D4" w:rsidRDefault="00AA16BB" w:rsidP="00AA16BB">
      <w:pPr>
        <w:pStyle w:val="NormalWeb"/>
        <w:ind w:firstLine="708"/>
        <w:jc w:val="both"/>
        <w:rPr>
          <w:rFonts w:ascii="Arial" w:hAnsi="Arial" w:cs="Arial"/>
        </w:rPr>
      </w:pPr>
    </w:p>
    <w:p w14:paraId="14C61212" w14:textId="77777777" w:rsidR="00AA16BB" w:rsidRDefault="00AA16BB" w:rsidP="00AA16BB">
      <w:pPr>
        <w:jc w:val="center"/>
        <w:rPr>
          <w:rFonts w:ascii="Arial" w:hAnsi="Arial" w:cs="Arial"/>
          <w:b/>
        </w:rPr>
      </w:pPr>
      <w:proofErr w:type="spellStart"/>
      <w:r>
        <w:rPr>
          <w:rFonts w:ascii="Arial" w:hAnsi="Arial" w:cs="Arial"/>
          <w:b/>
        </w:rPr>
        <w:t>Walace</w:t>
      </w:r>
      <w:proofErr w:type="spellEnd"/>
      <w:r>
        <w:rPr>
          <w:rFonts w:ascii="Arial" w:hAnsi="Arial" w:cs="Arial"/>
          <w:b/>
        </w:rPr>
        <w:t xml:space="preserve"> Sebastião Vasconcelos Leite</w:t>
      </w:r>
    </w:p>
    <w:p w14:paraId="0DAFFF4E" w14:textId="77777777" w:rsidR="00AA16BB" w:rsidRPr="0098767B" w:rsidRDefault="00AA16BB" w:rsidP="00AA16BB">
      <w:pPr>
        <w:jc w:val="center"/>
        <w:rPr>
          <w:rFonts w:ascii="Arial" w:hAnsi="Arial" w:cs="Arial"/>
          <w:b/>
        </w:rPr>
      </w:pPr>
      <w:r w:rsidRPr="00AA74D7">
        <w:rPr>
          <w:rFonts w:ascii="Arial" w:hAnsi="Arial" w:cs="Arial"/>
          <w:b/>
        </w:rPr>
        <w:t>Prefeito Municipal</w:t>
      </w:r>
    </w:p>
    <w:p w14:paraId="33E200BE" w14:textId="77777777" w:rsidR="00AA16BB" w:rsidRDefault="00AA16BB" w:rsidP="00AA16BB">
      <w:pPr>
        <w:pStyle w:val="NormalWeb"/>
        <w:ind w:left="4248"/>
        <w:jc w:val="both"/>
        <w:rPr>
          <w:rFonts w:ascii="Arial" w:hAnsi="Arial" w:cs="Arial"/>
          <w:b/>
          <w:bCs/>
          <w:i/>
          <w:iCs/>
        </w:rPr>
      </w:pPr>
    </w:p>
    <w:p w14:paraId="004355B7" w14:textId="77777777" w:rsidR="00AA16BB" w:rsidRDefault="00AA16BB" w:rsidP="00AA16BB">
      <w:pPr>
        <w:pStyle w:val="NormalWeb"/>
        <w:ind w:left="4248"/>
        <w:jc w:val="both"/>
        <w:rPr>
          <w:rFonts w:ascii="Arial" w:hAnsi="Arial" w:cs="Arial"/>
          <w:b/>
          <w:bCs/>
          <w:i/>
          <w:iCs/>
        </w:rPr>
      </w:pPr>
    </w:p>
    <w:p w14:paraId="323BF50B" w14:textId="77777777" w:rsidR="00AA16BB" w:rsidRDefault="00AA16BB" w:rsidP="00AA16BB">
      <w:pPr>
        <w:pStyle w:val="NormalWeb"/>
        <w:ind w:left="4248"/>
        <w:jc w:val="both"/>
        <w:rPr>
          <w:rFonts w:ascii="Arial" w:hAnsi="Arial" w:cs="Arial"/>
          <w:b/>
          <w:bCs/>
          <w:i/>
          <w:iCs/>
        </w:rPr>
      </w:pPr>
    </w:p>
    <w:p w14:paraId="41347D3E" w14:textId="77777777" w:rsidR="00AA16BB" w:rsidRDefault="00AA16BB" w:rsidP="00AA16BB">
      <w:pPr>
        <w:pStyle w:val="NormalWeb"/>
        <w:ind w:left="4248"/>
        <w:jc w:val="both"/>
        <w:rPr>
          <w:rFonts w:ascii="Arial" w:hAnsi="Arial" w:cs="Arial"/>
          <w:b/>
          <w:bCs/>
          <w:i/>
          <w:iCs/>
        </w:rPr>
      </w:pPr>
    </w:p>
    <w:p w14:paraId="15B57803" w14:textId="77777777" w:rsidR="00AA16BB" w:rsidRDefault="00AA16BB" w:rsidP="00AA16BB">
      <w:pPr>
        <w:pStyle w:val="NormalWeb"/>
        <w:ind w:left="4248"/>
        <w:jc w:val="both"/>
        <w:rPr>
          <w:rFonts w:ascii="Arial" w:hAnsi="Arial" w:cs="Arial"/>
          <w:b/>
          <w:bCs/>
          <w:i/>
          <w:iCs/>
        </w:rPr>
      </w:pPr>
    </w:p>
    <w:p w14:paraId="6DC9BF50" w14:textId="77777777" w:rsidR="00AA16BB" w:rsidRDefault="00AA16BB" w:rsidP="00AA16BB">
      <w:pPr>
        <w:pStyle w:val="NormalWeb"/>
        <w:ind w:left="4248"/>
        <w:jc w:val="both"/>
        <w:rPr>
          <w:rFonts w:ascii="Arial" w:hAnsi="Arial" w:cs="Arial"/>
          <w:b/>
          <w:bCs/>
          <w:i/>
          <w:iCs/>
        </w:rPr>
      </w:pPr>
    </w:p>
    <w:p w14:paraId="6FBD510D" w14:textId="77777777" w:rsidR="00C4717C" w:rsidRDefault="00C4717C" w:rsidP="00AA16BB">
      <w:pPr>
        <w:pStyle w:val="NormalWeb"/>
        <w:ind w:left="4248"/>
        <w:jc w:val="both"/>
        <w:rPr>
          <w:rFonts w:ascii="Arial" w:hAnsi="Arial" w:cs="Arial"/>
          <w:b/>
          <w:bCs/>
          <w:i/>
          <w:iCs/>
        </w:rPr>
      </w:pPr>
    </w:p>
    <w:p w14:paraId="4CDB5CA1" w14:textId="77777777" w:rsidR="00AA16BB" w:rsidRDefault="00AA16BB" w:rsidP="00AA16BB">
      <w:pPr>
        <w:pStyle w:val="NormalWeb"/>
        <w:ind w:left="4248"/>
        <w:jc w:val="both"/>
        <w:rPr>
          <w:rFonts w:ascii="Arial" w:hAnsi="Arial" w:cs="Arial"/>
          <w:b/>
          <w:bCs/>
          <w:i/>
          <w:iCs/>
        </w:rPr>
      </w:pPr>
    </w:p>
    <w:p w14:paraId="167D5E8A" w14:textId="77777777" w:rsidR="006C1D27" w:rsidRDefault="006C1D27" w:rsidP="00AA16BB">
      <w:pPr>
        <w:pStyle w:val="NormalWeb"/>
        <w:ind w:left="4248"/>
        <w:jc w:val="both"/>
        <w:rPr>
          <w:rFonts w:ascii="Arial" w:hAnsi="Arial" w:cs="Arial"/>
          <w:b/>
          <w:bCs/>
          <w:i/>
          <w:iCs/>
        </w:rPr>
      </w:pPr>
    </w:p>
    <w:p w14:paraId="62A083A3" w14:textId="77777777" w:rsidR="00AA16BB" w:rsidRDefault="00AA16BB" w:rsidP="00AA16BB">
      <w:pPr>
        <w:pStyle w:val="NormalWeb"/>
        <w:ind w:left="4248"/>
        <w:jc w:val="both"/>
        <w:rPr>
          <w:rFonts w:ascii="Arial" w:hAnsi="Arial" w:cs="Arial"/>
          <w:b/>
          <w:bCs/>
          <w:i/>
          <w:iCs/>
        </w:rPr>
      </w:pPr>
    </w:p>
    <w:p w14:paraId="42E6E433" w14:textId="77777777" w:rsidR="00BD1059" w:rsidRDefault="00BD1059" w:rsidP="00AA16BB">
      <w:pPr>
        <w:pStyle w:val="NormalWeb"/>
        <w:ind w:left="4248"/>
        <w:jc w:val="both"/>
        <w:rPr>
          <w:rFonts w:ascii="Arial" w:hAnsi="Arial" w:cs="Arial"/>
          <w:b/>
          <w:bCs/>
          <w:i/>
          <w:iCs/>
        </w:rPr>
      </w:pPr>
    </w:p>
    <w:p w14:paraId="2ECD4628" w14:textId="77777777" w:rsidR="005B3D98" w:rsidRDefault="005B3D98" w:rsidP="00AA16BB">
      <w:pPr>
        <w:pStyle w:val="NormalWeb"/>
        <w:ind w:left="4248"/>
        <w:jc w:val="both"/>
        <w:rPr>
          <w:rFonts w:ascii="Arial" w:hAnsi="Arial" w:cs="Arial"/>
          <w:b/>
          <w:bCs/>
          <w:i/>
          <w:iCs/>
        </w:rPr>
      </w:pPr>
    </w:p>
    <w:sectPr w:rsidR="005B3D98" w:rsidSect="00E072EC">
      <w:headerReference w:type="even" r:id="rId8"/>
      <w:headerReference w:type="default" r:id="rId9"/>
      <w:headerReference w:type="first" r:id="rId10"/>
      <w:pgSz w:w="11906" w:h="16838"/>
      <w:pgMar w:top="2268" w:right="993"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1FAC7E" w14:textId="77777777" w:rsidR="007D7FD8" w:rsidRDefault="007D7FD8" w:rsidP="00FC6FCF">
      <w:r>
        <w:separator/>
      </w:r>
    </w:p>
  </w:endnote>
  <w:endnote w:type="continuationSeparator" w:id="0">
    <w:p w14:paraId="3727329A" w14:textId="77777777" w:rsidR="007D7FD8" w:rsidRDefault="007D7FD8" w:rsidP="00FC6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lbertus Extra Bold">
    <w:altName w:val="Berlin Sans FB Demi"/>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5A8A49" w14:textId="77777777" w:rsidR="007D7FD8" w:rsidRDefault="007D7FD8" w:rsidP="00FC6FCF">
      <w:r>
        <w:separator/>
      </w:r>
    </w:p>
  </w:footnote>
  <w:footnote w:type="continuationSeparator" w:id="0">
    <w:p w14:paraId="0887B682" w14:textId="77777777" w:rsidR="007D7FD8" w:rsidRDefault="007D7FD8" w:rsidP="00FC6F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B72DA9" w14:textId="77777777" w:rsidR="00477DF2" w:rsidRDefault="007D7FD8">
    <w:pPr>
      <w:pStyle w:val="Cabealho"/>
    </w:pPr>
    <w:r>
      <w:rPr>
        <w:noProof/>
        <w:lang w:eastAsia="pt-BR"/>
      </w:rPr>
      <w:pict w14:anchorId="49C5BC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60719" o:spid="_x0000_s2065" type="#_x0000_t75" style="position:absolute;margin-left:0;margin-top:0;width:460.3pt;height:410.45pt;z-index:-251649024;mso-position-horizontal:center;mso-position-horizontal-relative:margin;mso-position-vertical:center;mso-position-vertical-relative:margin" o:allowincell="f">
          <v:imagedata r:id="rId1" o:title="Brasão oficial corrigido 2018"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67FE32" w14:textId="77777777" w:rsidR="00477DF2" w:rsidRPr="00FC6FCF" w:rsidRDefault="007D7FD8" w:rsidP="00843BB0">
    <w:pPr>
      <w:pStyle w:val="Cabealho"/>
      <w:jc w:val="center"/>
      <w:rPr>
        <w:b/>
        <w:sz w:val="36"/>
        <w:szCs w:val="36"/>
      </w:rPr>
    </w:pPr>
    <w:r>
      <w:rPr>
        <w:b/>
        <w:noProof/>
        <w:sz w:val="36"/>
        <w:szCs w:val="36"/>
        <w:lang w:eastAsia="pt-BR"/>
      </w:rPr>
      <w:pict w14:anchorId="41E70C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60720" o:spid="_x0000_s2066" type="#_x0000_t75" style="position:absolute;left:0;text-align:left;margin-left:0;margin-top:0;width:460.3pt;height:410.45pt;z-index:-251648000;mso-position-horizontal:center;mso-position-horizontal-relative:margin;mso-position-vertical:center;mso-position-vertical-relative:margin" o:allowincell="f">
          <v:imagedata r:id="rId1" o:title="Brasão oficial corrigido 2018" gain="19661f" blacklevel="22938f"/>
          <w10:wrap anchorx="margin" anchory="margin"/>
        </v:shape>
      </w:pict>
    </w:r>
    <w:r w:rsidR="00477DF2">
      <w:rPr>
        <w:noProof/>
        <w:lang w:eastAsia="pt-BR"/>
      </w:rPr>
      <w:drawing>
        <wp:anchor distT="0" distB="0" distL="114300" distR="114300" simplePos="0" relativeHeight="251665408" behindDoc="1" locked="0" layoutInCell="1" allowOverlap="1" wp14:anchorId="57D9989F" wp14:editId="51C10153">
          <wp:simplePos x="0" y="0"/>
          <wp:positionH relativeFrom="column">
            <wp:posOffset>-862330</wp:posOffset>
          </wp:positionH>
          <wp:positionV relativeFrom="paragraph">
            <wp:posOffset>-68580</wp:posOffset>
          </wp:positionV>
          <wp:extent cx="1124585" cy="1002665"/>
          <wp:effectExtent l="0" t="0" r="0" b="6985"/>
          <wp:wrapNone/>
          <wp:docPr id="1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4585" cy="1002665"/>
                  </a:xfrm>
                  <a:prstGeom prst="rect">
                    <a:avLst/>
                  </a:prstGeom>
                  <a:noFill/>
                  <a:ln>
                    <a:noFill/>
                  </a:ln>
                </pic:spPr>
              </pic:pic>
            </a:graphicData>
          </a:graphic>
          <wp14:sizeRelH relativeFrom="page">
            <wp14:pctWidth>0</wp14:pctWidth>
          </wp14:sizeRelH>
          <wp14:sizeRelV relativeFrom="page">
            <wp14:pctHeight>0</wp14:pctHeight>
          </wp14:sizeRelV>
        </wp:anchor>
      </w:drawing>
    </w:r>
    <w:r w:rsidR="00477DF2" w:rsidRPr="00FC6FCF">
      <w:rPr>
        <w:b/>
        <w:sz w:val="36"/>
        <w:szCs w:val="36"/>
      </w:rPr>
      <w:t>PREFEITURA MUNICIPAL DE SANTANA DO DESERTO</w:t>
    </w:r>
  </w:p>
  <w:p w14:paraId="3B8F813B" w14:textId="77777777" w:rsidR="00477DF2" w:rsidRPr="00FC6FCF" w:rsidRDefault="00477DF2" w:rsidP="00843BB0">
    <w:pPr>
      <w:pStyle w:val="Cabealho"/>
      <w:jc w:val="center"/>
      <w:rPr>
        <w:rFonts w:ascii="Albertus Extra Bold" w:hAnsi="Albertus Extra Bold"/>
      </w:rPr>
    </w:pPr>
    <w:r w:rsidRPr="00FC6FCF">
      <w:rPr>
        <w:rFonts w:ascii="Albertus Extra Bold" w:hAnsi="Albertus Extra Bold"/>
      </w:rPr>
      <w:t>ESTADO DE MINAS GERAIS</w:t>
    </w:r>
  </w:p>
  <w:p w14:paraId="0B5D8FB3" w14:textId="77777777" w:rsidR="00477DF2" w:rsidRPr="00FC6FCF" w:rsidRDefault="00477DF2" w:rsidP="0037652F">
    <w:pPr>
      <w:pStyle w:val="Cabealho"/>
      <w:tabs>
        <w:tab w:val="center" w:pos="6576"/>
        <w:tab w:val="left" w:pos="12036"/>
      </w:tabs>
      <w:jc w:val="center"/>
      <w:rPr>
        <w:b/>
        <w:sz w:val="24"/>
      </w:rPr>
    </w:pPr>
    <w:r w:rsidRPr="00FC6FCF">
      <w:rPr>
        <w:b/>
        <w:sz w:val="24"/>
      </w:rPr>
      <w:t>TELEFAX: (32) 3275-1052</w:t>
    </w:r>
  </w:p>
  <w:p w14:paraId="1F5E82A6" w14:textId="77777777" w:rsidR="00477DF2" w:rsidRDefault="00477DF2" w:rsidP="00FC6FCF">
    <w:pPr>
      <w:pStyle w:val="Cabealho"/>
      <w:jc w:val="center"/>
      <w:rPr>
        <w:sz w:val="23"/>
        <w:szCs w:val="23"/>
      </w:rPr>
    </w:pPr>
    <w:r>
      <w:rPr>
        <w:sz w:val="23"/>
        <w:szCs w:val="23"/>
      </w:rPr>
      <w:t xml:space="preserve">   </w:t>
    </w:r>
    <w:r w:rsidRPr="00FC6FCF">
      <w:rPr>
        <w:sz w:val="23"/>
        <w:szCs w:val="23"/>
      </w:rPr>
      <w:t xml:space="preserve">Praça Mauro Roquete Pinto, 01 – Centro – CEP: 36.620-000 – Santana do Deserto </w:t>
    </w:r>
    <w:r>
      <w:rPr>
        <w:sz w:val="23"/>
        <w:szCs w:val="23"/>
      </w:rPr>
      <w:t>–</w:t>
    </w:r>
    <w:r w:rsidRPr="00FC6FCF">
      <w:rPr>
        <w:sz w:val="23"/>
        <w:szCs w:val="23"/>
      </w:rPr>
      <w:t xml:space="preserve"> MG</w:t>
    </w:r>
  </w:p>
  <w:p w14:paraId="07C6CBC3" w14:textId="77777777" w:rsidR="00477DF2" w:rsidRPr="00FC6FCF" w:rsidRDefault="00477DF2" w:rsidP="00FC6FCF">
    <w:pPr>
      <w:pStyle w:val="Cabealho"/>
      <w:jc w:val="center"/>
      <w:rPr>
        <w:sz w:val="23"/>
        <w:szCs w:val="23"/>
      </w:rPr>
    </w:pPr>
    <w:r>
      <w:rPr>
        <w:sz w:val="23"/>
        <w:szCs w:val="23"/>
      </w:rPr>
      <w:t>www.santanadodeserto.mg.gov.br</w:t>
    </w:r>
  </w:p>
  <w:p w14:paraId="7083A6D1" w14:textId="77777777" w:rsidR="00477DF2" w:rsidRDefault="00477DF2" w:rsidP="00070FE4">
    <w:pPr>
      <w:pStyle w:val="Cabealho"/>
      <w:ind w:left="-56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9F0B2E" w14:textId="77777777" w:rsidR="00477DF2" w:rsidRDefault="007D7FD8">
    <w:pPr>
      <w:pStyle w:val="Cabealho"/>
    </w:pPr>
    <w:r>
      <w:rPr>
        <w:noProof/>
        <w:lang w:eastAsia="pt-BR"/>
      </w:rPr>
      <w:pict w14:anchorId="745CA6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60718" o:spid="_x0000_s2064" type="#_x0000_t75" style="position:absolute;margin-left:0;margin-top:0;width:460.3pt;height:410.45pt;z-index:-251650048;mso-position-horizontal:center;mso-position-horizontal-relative:margin;mso-position-vertical:center;mso-position-vertical-relative:margin" o:allowincell="f">
          <v:imagedata r:id="rId1" o:title="Brasão oficial corrigido 2018"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3"/>
    <w:multiLevelType w:val="singleLevel"/>
    <w:tmpl w:val="00000003"/>
    <w:name w:val="WW8Num4"/>
    <w:lvl w:ilvl="0">
      <w:start w:val="1"/>
      <w:numFmt w:val="lowerLetter"/>
      <w:lvlText w:val="%1)"/>
      <w:lvlJc w:val="left"/>
      <w:pPr>
        <w:tabs>
          <w:tab w:val="num" w:pos="0"/>
        </w:tabs>
        <w:ind w:left="1069" w:hanging="360"/>
      </w:pPr>
      <w:rPr>
        <w:rFonts w:cs="Times New Roman"/>
      </w:rPr>
    </w:lvl>
  </w:abstractNum>
  <w:abstractNum w:abstractNumId="1" w15:restartNumberingAfterBreak="0">
    <w:nsid w:val="00000011"/>
    <w:multiLevelType w:val="multilevel"/>
    <w:tmpl w:val="00000011"/>
    <w:name w:val="WW8Num77"/>
    <w:lvl w:ilvl="0">
      <w:start w:val="1"/>
      <w:numFmt w:val="decimal"/>
      <w:lvlText w:val="%1."/>
      <w:lvlJc w:val="left"/>
      <w:pPr>
        <w:tabs>
          <w:tab w:val="num" w:pos="360"/>
        </w:tabs>
        <w:ind w:left="360" w:hanging="360"/>
      </w:pPr>
      <w:rPr>
        <w:rFonts w:cs="Times New Roman"/>
      </w:rPr>
    </w:lvl>
    <w:lvl w:ilvl="1">
      <w:start w:val="1"/>
      <w:numFmt w:val="decimal"/>
      <w:lvlText w:val="2.%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 w15:restartNumberingAfterBreak="0">
    <w:nsid w:val="0129222C"/>
    <w:multiLevelType w:val="multilevel"/>
    <w:tmpl w:val="625CEE48"/>
    <w:lvl w:ilvl="0">
      <w:start w:val="1"/>
      <w:numFmt w:val="decimal"/>
      <w:lvlText w:val="%1"/>
      <w:lvlJc w:val="left"/>
      <w:pPr>
        <w:ind w:left="400" w:hanging="400"/>
      </w:pPr>
    </w:lvl>
    <w:lvl w:ilvl="1">
      <w:start w:val="1"/>
      <w:numFmt w:val="decimal"/>
      <w:lvlText w:val="%1.%2"/>
      <w:lvlJc w:val="left"/>
      <w:pPr>
        <w:ind w:left="400" w:hanging="4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3F21C4D"/>
    <w:multiLevelType w:val="hybridMultilevel"/>
    <w:tmpl w:val="EAD242F8"/>
    <w:lvl w:ilvl="0" w:tplc="58529300">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0BBA0721"/>
    <w:multiLevelType w:val="hybridMultilevel"/>
    <w:tmpl w:val="7BA264B6"/>
    <w:lvl w:ilvl="0" w:tplc="B9D0166C">
      <w:start w:val="1"/>
      <w:numFmt w:val="lowerLetter"/>
      <w:lvlText w:val="%1)"/>
      <w:lvlJc w:val="left"/>
      <w:pPr>
        <w:ind w:left="3708" w:hanging="360"/>
      </w:pPr>
      <w:rPr>
        <w:rFonts w:hint="default"/>
      </w:rPr>
    </w:lvl>
    <w:lvl w:ilvl="1" w:tplc="04160019" w:tentative="1">
      <w:start w:val="1"/>
      <w:numFmt w:val="lowerLetter"/>
      <w:lvlText w:val="%2."/>
      <w:lvlJc w:val="left"/>
      <w:pPr>
        <w:ind w:left="4428" w:hanging="360"/>
      </w:pPr>
    </w:lvl>
    <w:lvl w:ilvl="2" w:tplc="0416001B" w:tentative="1">
      <w:start w:val="1"/>
      <w:numFmt w:val="lowerRoman"/>
      <w:lvlText w:val="%3."/>
      <w:lvlJc w:val="right"/>
      <w:pPr>
        <w:ind w:left="5148" w:hanging="180"/>
      </w:pPr>
    </w:lvl>
    <w:lvl w:ilvl="3" w:tplc="0416000F" w:tentative="1">
      <w:start w:val="1"/>
      <w:numFmt w:val="decimal"/>
      <w:lvlText w:val="%4."/>
      <w:lvlJc w:val="left"/>
      <w:pPr>
        <w:ind w:left="5868" w:hanging="360"/>
      </w:pPr>
    </w:lvl>
    <w:lvl w:ilvl="4" w:tplc="04160019" w:tentative="1">
      <w:start w:val="1"/>
      <w:numFmt w:val="lowerLetter"/>
      <w:lvlText w:val="%5."/>
      <w:lvlJc w:val="left"/>
      <w:pPr>
        <w:ind w:left="6588" w:hanging="360"/>
      </w:pPr>
    </w:lvl>
    <w:lvl w:ilvl="5" w:tplc="0416001B" w:tentative="1">
      <w:start w:val="1"/>
      <w:numFmt w:val="lowerRoman"/>
      <w:lvlText w:val="%6."/>
      <w:lvlJc w:val="right"/>
      <w:pPr>
        <w:ind w:left="7308" w:hanging="180"/>
      </w:pPr>
    </w:lvl>
    <w:lvl w:ilvl="6" w:tplc="0416000F" w:tentative="1">
      <w:start w:val="1"/>
      <w:numFmt w:val="decimal"/>
      <w:lvlText w:val="%7."/>
      <w:lvlJc w:val="left"/>
      <w:pPr>
        <w:ind w:left="8028" w:hanging="360"/>
      </w:pPr>
    </w:lvl>
    <w:lvl w:ilvl="7" w:tplc="04160019" w:tentative="1">
      <w:start w:val="1"/>
      <w:numFmt w:val="lowerLetter"/>
      <w:lvlText w:val="%8."/>
      <w:lvlJc w:val="left"/>
      <w:pPr>
        <w:ind w:left="8748" w:hanging="360"/>
      </w:pPr>
    </w:lvl>
    <w:lvl w:ilvl="8" w:tplc="0416001B" w:tentative="1">
      <w:start w:val="1"/>
      <w:numFmt w:val="lowerRoman"/>
      <w:lvlText w:val="%9."/>
      <w:lvlJc w:val="right"/>
      <w:pPr>
        <w:ind w:left="9468" w:hanging="180"/>
      </w:pPr>
    </w:lvl>
  </w:abstractNum>
  <w:abstractNum w:abstractNumId="5" w15:restartNumberingAfterBreak="0">
    <w:nsid w:val="147B5A97"/>
    <w:multiLevelType w:val="hybridMultilevel"/>
    <w:tmpl w:val="32380CD8"/>
    <w:lvl w:ilvl="0" w:tplc="74B0EADA">
      <w:start w:val="1"/>
      <w:numFmt w:val="decimal"/>
      <w:lvlText w:val="%1-"/>
      <w:lvlJc w:val="left"/>
      <w:pPr>
        <w:ind w:left="2988" w:hanging="360"/>
      </w:pPr>
      <w:rPr>
        <w:rFonts w:hint="default"/>
      </w:r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6" w15:restartNumberingAfterBreak="0">
    <w:nsid w:val="185A712A"/>
    <w:multiLevelType w:val="hybridMultilevel"/>
    <w:tmpl w:val="6E10E288"/>
    <w:lvl w:ilvl="0" w:tplc="04160001">
      <w:start w:val="1"/>
      <w:numFmt w:val="bullet"/>
      <w:lvlText w:val=""/>
      <w:lvlJc w:val="left"/>
      <w:pPr>
        <w:ind w:left="2841" w:hanging="360"/>
      </w:pPr>
      <w:rPr>
        <w:rFonts w:ascii="Symbol" w:hAnsi="Symbol" w:hint="default"/>
      </w:rPr>
    </w:lvl>
    <w:lvl w:ilvl="1" w:tplc="04160003" w:tentative="1">
      <w:start w:val="1"/>
      <w:numFmt w:val="bullet"/>
      <w:lvlText w:val="o"/>
      <w:lvlJc w:val="left"/>
      <w:pPr>
        <w:ind w:left="3561" w:hanging="360"/>
      </w:pPr>
      <w:rPr>
        <w:rFonts w:ascii="Courier New" w:hAnsi="Courier New" w:cs="Courier New" w:hint="default"/>
      </w:rPr>
    </w:lvl>
    <w:lvl w:ilvl="2" w:tplc="04160005" w:tentative="1">
      <w:start w:val="1"/>
      <w:numFmt w:val="bullet"/>
      <w:lvlText w:val=""/>
      <w:lvlJc w:val="left"/>
      <w:pPr>
        <w:ind w:left="4281" w:hanging="360"/>
      </w:pPr>
      <w:rPr>
        <w:rFonts w:ascii="Wingdings" w:hAnsi="Wingdings" w:hint="default"/>
      </w:rPr>
    </w:lvl>
    <w:lvl w:ilvl="3" w:tplc="04160001" w:tentative="1">
      <w:start w:val="1"/>
      <w:numFmt w:val="bullet"/>
      <w:lvlText w:val=""/>
      <w:lvlJc w:val="left"/>
      <w:pPr>
        <w:ind w:left="5001" w:hanging="360"/>
      </w:pPr>
      <w:rPr>
        <w:rFonts w:ascii="Symbol" w:hAnsi="Symbol" w:hint="default"/>
      </w:rPr>
    </w:lvl>
    <w:lvl w:ilvl="4" w:tplc="04160003" w:tentative="1">
      <w:start w:val="1"/>
      <w:numFmt w:val="bullet"/>
      <w:lvlText w:val="o"/>
      <w:lvlJc w:val="left"/>
      <w:pPr>
        <w:ind w:left="5721" w:hanging="360"/>
      </w:pPr>
      <w:rPr>
        <w:rFonts w:ascii="Courier New" w:hAnsi="Courier New" w:cs="Courier New" w:hint="default"/>
      </w:rPr>
    </w:lvl>
    <w:lvl w:ilvl="5" w:tplc="04160005" w:tentative="1">
      <w:start w:val="1"/>
      <w:numFmt w:val="bullet"/>
      <w:lvlText w:val=""/>
      <w:lvlJc w:val="left"/>
      <w:pPr>
        <w:ind w:left="6441" w:hanging="360"/>
      </w:pPr>
      <w:rPr>
        <w:rFonts w:ascii="Wingdings" w:hAnsi="Wingdings" w:hint="default"/>
      </w:rPr>
    </w:lvl>
    <w:lvl w:ilvl="6" w:tplc="04160001" w:tentative="1">
      <w:start w:val="1"/>
      <w:numFmt w:val="bullet"/>
      <w:lvlText w:val=""/>
      <w:lvlJc w:val="left"/>
      <w:pPr>
        <w:ind w:left="7161" w:hanging="360"/>
      </w:pPr>
      <w:rPr>
        <w:rFonts w:ascii="Symbol" w:hAnsi="Symbol" w:hint="default"/>
      </w:rPr>
    </w:lvl>
    <w:lvl w:ilvl="7" w:tplc="04160003" w:tentative="1">
      <w:start w:val="1"/>
      <w:numFmt w:val="bullet"/>
      <w:lvlText w:val="o"/>
      <w:lvlJc w:val="left"/>
      <w:pPr>
        <w:ind w:left="7881" w:hanging="360"/>
      </w:pPr>
      <w:rPr>
        <w:rFonts w:ascii="Courier New" w:hAnsi="Courier New" w:cs="Courier New" w:hint="default"/>
      </w:rPr>
    </w:lvl>
    <w:lvl w:ilvl="8" w:tplc="04160005" w:tentative="1">
      <w:start w:val="1"/>
      <w:numFmt w:val="bullet"/>
      <w:lvlText w:val=""/>
      <w:lvlJc w:val="left"/>
      <w:pPr>
        <w:ind w:left="8601" w:hanging="360"/>
      </w:pPr>
      <w:rPr>
        <w:rFonts w:ascii="Wingdings" w:hAnsi="Wingdings" w:hint="default"/>
      </w:rPr>
    </w:lvl>
  </w:abstractNum>
  <w:abstractNum w:abstractNumId="7" w15:restartNumberingAfterBreak="0">
    <w:nsid w:val="19615E28"/>
    <w:multiLevelType w:val="hybridMultilevel"/>
    <w:tmpl w:val="4DBA6B6A"/>
    <w:lvl w:ilvl="0" w:tplc="547C833E">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15:restartNumberingAfterBreak="0">
    <w:nsid w:val="197F4585"/>
    <w:multiLevelType w:val="hybridMultilevel"/>
    <w:tmpl w:val="806652AC"/>
    <w:lvl w:ilvl="0" w:tplc="04160001">
      <w:start w:val="1"/>
      <w:numFmt w:val="bullet"/>
      <w:lvlText w:val=""/>
      <w:lvlJc w:val="left"/>
      <w:pPr>
        <w:ind w:left="2781" w:hanging="360"/>
      </w:pPr>
      <w:rPr>
        <w:rFonts w:ascii="Symbol" w:hAnsi="Symbol" w:hint="default"/>
      </w:rPr>
    </w:lvl>
    <w:lvl w:ilvl="1" w:tplc="04160003" w:tentative="1">
      <w:start w:val="1"/>
      <w:numFmt w:val="bullet"/>
      <w:lvlText w:val="o"/>
      <w:lvlJc w:val="left"/>
      <w:pPr>
        <w:ind w:left="3501" w:hanging="360"/>
      </w:pPr>
      <w:rPr>
        <w:rFonts w:ascii="Courier New" w:hAnsi="Courier New" w:cs="Courier New" w:hint="default"/>
      </w:rPr>
    </w:lvl>
    <w:lvl w:ilvl="2" w:tplc="04160005" w:tentative="1">
      <w:start w:val="1"/>
      <w:numFmt w:val="bullet"/>
      <w:lvlText w:val=""/>
      <w:lvlJc w:val="left"/>
      <w:pPr>
        <w:ind w:left="4221" w:hanging="360"/>
      </w:pPr>
      <w:rPr>
        <w:rFonts w:ascii="Wingdings" w:hAnsi="Wingdings" w:hint="default"/>
      </w:rPr>
    </w:lvl>
    <w:lvl w:ilvl="3" w:tplc="04160001" w:tentative="1">
      <w:start w:val="1"/>
      <w:numFmt w:val="bullet"/>
      <w:lvlText w:val=""/>
      <w:lvlJc w:val="left"/>
      <w:pPr>
        <w:ind w:left="4941" w:hanging="360"/>
      </w:pPr>
      <w:rPr>
        <w:rFonts w:ascii="Symbol" w:hAnsi="Symbol" w:hint="default"/>
      </w:rPr>
    </w:lvl>
    <w:lvl w:ilvl="4" w:tplc="04160003" w:tentative="1">
      <w:start w:val="1"/>
      <w:numFmt w:val="bullet"/>
      <w:lvlText w:val="o"/>
      <w:lvlJc w:val="left"/>
      <w:pPr>
        <w:ind w:left="5661" w:hanging="360"/>
      </w:pPr>
      <w:rPr>
        <w:rFonts w:ascii="Courier New" w:hAnsi="Courier New" w:cs="Courier New" w:hint="default"/>
      </w:rPr>
    </w:lvl>
    <w:lvl w:ilvl="5" w:tplc="04160005" w:tentative="1">
      <w:start w:val="1"/>
      <w:numFmt w:val="bullet"/>
      <w:lvlText w:val=""/>
      <w:lvlJc w:val="left"/>
      <w:pPr>
        <w:ind w:left="6381" w:hanging="360"/>
      </w:pPr>
      <w:rPr>
        <w:rFonts w:ascii="Wingdings" w:hAnsi="Wingdings" w:hint="default"/>
      </w:rPr>
    </w:lvl>
    <w:lvl w:ilvl="6" w:tplc="04160001" w:tentative="1">
      <w:start w:val="1"/>
      <w:numFmt w:val="bullet"/>
      <w:lvlText w:val=""/>
      <w:lvlJc w:val="left"/>
      <w:pPr>
        <w:ind w:left="7101" w:hanging="360"/>
      </w:pPr>
      <w:rPr>
        <w:rFonts w:ascii="Symbol" w:hAnsi="Symbol" w:hint="default"/>
      </w:rPr>
    </w:lvl>
    <w:lvl w:ilvl="7" w:tplc="04160003" w:tentative="1">
      <w:start w:val="1"/>
      <w:numFmt w:val="bullet"/>
      <w:lvlText w:val="o"/>
      <w:lvlJc w:val="left"/>
      <w:pPr>
        <w:ind w:left="7821" w:hanging="360"/>
      </w:pPr>
      <w:rPr>
        <w:rFonts w:ascii="Courier New" w:hAnsi="Courier New" w:cs="Courier New" w:hint="default"/>
      </w:rPr>
    </w:lvl>
    <w:lvl w:ilvl="8" w:tplc="04160005" w:tentative="1">
      <w:start w:val="1"/>
      <w:numFmt w:val="bullet"/>
      <w:lvlText w:val=""/>
      <w:lvlJc w:val="left"/>
      <w:pPr>
        <w:ind w:left="8541" w:hanging="360"/>
      </w:pPr>
      <w:rPr>
        <w:rFonts w:ascii="Wingdings" w:hAnsi="Wingdings" w:hint="default"/>
      </w:rPr>
    </w:lvl>
  </w:abstractNum>
  <w:abstractNum w:abstractNumId="9" w15:restartNumberingAfterBreak="0">
    <w:nsid w:val="1D5C100D"/>
    <w:multiLevelType w:val="multilevel"/>
    <w:tmpl w:val="C2723A0E"/>
    <w:lvl w:ilvl="0">
      <w:start w:val="1"/>
      <w:numFmt w:val="decimal"/>
      <w:lvlText w:val="%1."/>
      <w:lvlJc w:val="left"/>
      <w:pPr>
        <w:ind w:left="360" w:hanging="360"/>
      </w:pPr>
      <w:rPr>
        <w:b/>
      </w:rPr>
    </w:lvl>
    <w:lvl w:ilvl="1">
      <w:start w:val="1"/>
      <w:numFmt w:val="decimal"/>
      <w:lvlText w:val="%1.%2."/>
      <w:lvlJc w:val="left"/>
      <w:pPr>
        <w:ind w:left="1142" w:hanging="432"/>
      </w:pPr>
      <w:rPr>
        <w:b w:val="0"/>
      </w:rPr>
    </w:lvl>
    <w:lvl w:ilvl="2">
      <w:start w:val="1"/>
      <w:numFmt w:val="decimal"/>
      <w:lvlText w:val="%1.%2.%3."/>
      <w:lvlJc w:val="left"/>
      <w:pPr>
        <w:ind w:left="1497"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13760F8"/>
    <w:multiLevelType w:val="hybridMultilevel"/>
    <w:tmpl w:val="A280A0D6"/>
    <w:lvl w:ilvl="0" w:tplc="38429E0C">
      <w:start w:val="1"/>
      <w:numFmt w:val="lowerLetter"/>
      <w:lvlText w:val="%1)"/>
      <w:lvlJc w:val="left"/>
      <w:pPr>
        <w:ind w:left="930" w:hanging="360"/>
      </w:pPr>
      <w:rPr>
        <w:rFonts w:hint="default"/>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11" w15:restartNumberingAfterBreak="0">
    <w:nsid w:val="28893B36"/>
    <w:multiLevelType w:val="hybridMultilevel"/>
    <w:tmpl w:val="732CFF5C"/>
    <w:lvl w:ilvl="0" w:tplc="04160001">
      <w:start w:val="1"/>
      <w:numFmt w:val="bullet"/>
      <w:lvlText w:val=""/>
      <w:lvlJc w:val="left"/>
      <w:pPr>
        <w:tabs>
          <w:tab w:val="num" w:pos="1440"/>
        </w:tabs>
        <w:ind w:left="1440" w:hanging="360"/>
      </w:pPr>
      <w:rPr>
        <w:rFonts w:ascii="Symbol" w:hAnsi="Symbol" w:hint="default"/>
      </w:rPr>
    </w:lvl>
    <w:lvl w:ilvl="1" w:tplc="04160003" w:tentative="1">
      <w:start w:val="1"/>
      <w:numFmt w:val="bullet"/>
      <w:lvlText w:val="o"/>
      <w:lvlJc w:val="left"/>
      <w:pPr>
        <w:tabs>
          <w:tab w:val="num" w:pos="2160"/>
        </w:tabs>
        <w:ind w:left="2160" w:hanging="360"/>
      </w:pPr>
      <w:rPr>
        <w:rFonts w:ascii="Courier New" w:hAnsi="Courier New" w:cs="Courier New" w:hint="default"/>
      </w:rPr>
    </w:lvl>
    <w:lvl w:ilvl="2" w:tplc="04160005" w:tentative="1">
      <w:start w:val="1"/>
      <w:numFmt w:val="bullet"/>
      <w:lvlText w:val=""/>
      <w:lvlJc w:val="left"/>
      <w:pPr>
        <w:tabs>
          <w:tab w:val="num" w:pos="2880"/>
        </w:tabs>
        <w:ind w:left="2880" w:hanging="360"/>
      </w:pPr>
      <w:rPr>
        <w:rFonts w:ascii="Wingdings" w:hAnsi="Wingdings" w:hint="default"/>
      </w:rPr>
    </w:lvl>
    <w:lvl w:ilvl="3" w:tplc="04160001" w:tentative="1">
      <w:start w:val="1"/>
      <w:numFmt w:val="bullet"/>
      <w:lvlText w:val=""/>
      <w:lvlJc w:val="left"/>
      <w:pPr>
        <w:tabs>
          <w:tab w:val="num" w:pos="3600"/>
        </w:tabs>
        <w:ind w:left="3600" w:hanging="360"/>
      </w:pPr>
      <w:rPr>
        <w:rFonts w:ascii="Symbol" w:hAnsi="Symbol" w:hint="default"/>
      </w:rPr>
    </w:lvl>
    <w:lvl w:ilvl="4" w:tplc="04160003" w:tentative="1">
      <w:start w:val="1"/>
      <w:numFmt w:val="bullet"/>
      <w:lvlText w:val="o"/>
      <w:lvlJc w:val="left"/>
      <w:pPr>
        <w:tabs>
          <w:tab w:val="num" w:pos="4320"/>
        </w:tabs>
        <w:ind w:left="4320" w:hanging="360"/>
      </w:pPr>
      <w:rPr>
        <w:rFonts w:ascii="Courier New" w:hAnsi="Courier New" w:cs="Courier New" w:hint="default"/>
      </w:rPr>
    </w:lvl>
    <w:lvl w:ilvl="5" w:tplc="04160005" w:tentative="1">
      <w:start w:val="1"/>
      <w:numFmt w:val="bullet"/>
      <w:lvlText w:val=""/>
      <w:lvlJc w:val="left"/>
      <w:pPr>
        <w:tabs>
          <w:tab w:val="num" w:pos="5040"/>
        </w:tabs>
        <w:ind w:left="5040" w:hanging="360"/>
      </w:pPr>
      <w:rPr>
        <w:rFonts w:ascii="Wingdings" w:hAnsi="Wingdings" w:hint="default"/>
      </w:rPr>
    </w:lvl>
    <w:lvl w:ilvl="6" w:tplc="04160001" w:tentative="1">
      <w:start w:val="1"/>
      <w:numFmt w:val="bullet"/>
      <w:lvlText w:val=""/>
      <w:lvlJc w:val="left"/>
      <w:pPr>
        <w:tabs>
          <w:tab w:val="num" w:pos="5760"/>
        </w:tabs>
        <w:ind w:left="5760" w:hanging="360"/>
      </w:pPr>
      <w:rPr>
        <w:rFonts w:ascii="Symbol" w:hAnsi="Symbol" w:hint="default"/>
      </w:rPr>
    </w:lvl>
    <w:lvl w:ilvl="7" w:tplc="04160003" w:tentative="1">
      <w:start w:val="1"/>
      <w:numFmt w:val="bullet"/>
      <w:lvlText w:val="o"/>
      <w:lvlJc w:val="left"/>
      <w:pPr>
        <w:tabs>
          <w:tab w:val="num" w:pos="6480"/>
        </w:tabs>
        <w:ind w:left="6480" w:hanging="360"/>
      </w:pPr>
      <w:rPr>
        <w:rFonts w:ascii="Courier New" w:hAnsi="Courier New" w:cs="Courier New" w:hint="default"/>
      </w:rPr>
    </w:lvl>
    <w:lvl w:ilvl="8" w:tplc="0416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2FD12469"/>
    <w:multiLevelType w:val="singleLevel"/>
    <w:tmpl w:val="00000003"/>
    <w:lvl w:ilvl="0">
      <w:start w:val="1"/>
      <w:numFmt w:val="lowerLetter"/>
      <w:lvlText w:val="%1)"/>
      <w:lvlJc w:val="left"/>
      <w:pPr>
        <w:tabs>
          <w:tab w:val="num" w:pos="0"/>
        </w:tabs>
        <w:ind w:left="1069" w:hanging="360"/>
      </w:pPr>
      <w:rPr>
        <w:rFonts w:cs="Times New Roman"/>
      </w:rPr>
    </w:lvl>
  </w:abstractNum>
  <w:abstractNum w:abstractNumId="13" w15:restartNumberingAfterBreak="0">
    <w:nsid w:val="326D456E"/>
    <w:multiLevelType w:val="hybridMultilevel"/>
    <w:tmpl w:val="A5A2DE0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4" w15:restartNumberingAfterBreak="0">
    <w:nsid w:val="36602F4A"/>
    <w:multiLevelType w:val="hybridMultilevel"/>
    <w:tmpl w:val="B76A0CC6"/>
    <w:lvl w:ilvl="0" w:tplc="04160001">
      <w:start w:val="1"/>
      <w:numFmt w:val="bullet"/>
      <w:lvlText w:val=""/>
      <w:lvlJc w:val="left"/>
      <w:pPr>
        <w:tabs>
          <w:tab w:val="num" w:pos="3060"/>
        </w:tabs>
        <w:ind w:left="3060" w:hanging="360"/>
      </w:pPr>
      <w:rPr>
        <w:rFonts w:ascii="Symbol" w:hAnsi="Symbol" w:hint="default"/>
      </w:rPr>
    </w:lvl>
    <w:lvl w:ilvl="1" w:tplc="04160003" w:tentative="1">
      <w:start w:val="1"/>
      <w:numFmt w:val="bullet"/>
      <w:lvlText w:val="o"/>
      <w:lvlJc w:val="left"/>
      <w:pPr>
        <w:tabs>
          <w:tab w:val="num" w:pos="3780"/>
        </w:tabs>
        <w:ind w:left="3780" w:hanging="360"/>
      </w:pPr>
      <w:rPr>
        <w:rFonts w:ascii="Courier New" w:hAnsi="Courier New" w:cs="Courier New" w:hint="default"/>
      </w:rPr>
    </w:lvl>
    <w:lvl w:ilvl="2" w:tplc="04160005" w:tentative="1">
      <w:start w:val="1"/>
      <w:numFmt w:val="bullet"/>
      <w:lvlText w:val=""/>
      <w:lvlJc w:val="left"/>
      <w:pPr>
        <w:tabs>
          <w:tab w:val="num" w:pos="4500"/>
        </w:tabs>
        <w:ind w:left="4500" w:hanging="360"/>
      </w:pPr>
      <w:rPr>
        <w:rFonts w:ascii="Wingdings" w:hAnsi="Wingdings" w:hint="default"/>
      </w:rPr>
    </w:lvl>
    <w:lvl w:ilvl="3" w:tplc="04160001" w:tentative="1">
      <w:start w:val="1"/>
      <w:numFmt w:val="bullet"/>
      <w:lvlText w:val=""/>
      <w:lvlJc w:val="left"/>
      <w:pPr>
        <w:tabs>
          <w:tab w:val="num" w:pos="5220"/>
        </w:tabs>
        <w:ind w:left="5220" w:hanging="360"/>
      </w:pPr>
      <w:rPr>
        <w:rFonts w:ascii="Symbol" w:hAnsi="Symbol" w:hint="default"/>
      </w:rPr>
    </w:lvl>
    <w:lvl w:ilvl="4" w:tplc="04160003" w:tentative="1">
      <w:start w:val="1"/>
      <w:numFmt w:val="bullet"/>
      <w:lvlText w:val="o"/>
      <w:lvlJc w:val="left"/>
      <w:pPr>
        <w:tabs>
          <w:tab w:val="num" w:pos="5940"/>
        </w:tabs>
        <w:ind w:left="5940" w:hanging="360"/>
      </w:pPr>
      <w:rPr>
        <w:rFonts w:ascii="Courier New" w:hAnsi="Courier New" w:cs="Courier New" w:hint="default"/>
      </w:rPr>
    </w:lvl>
    <w:lvl w:ilvl="5" w:tplc="04160005" w:tentative="1">
      <w:start w:val="1"/>
      <w:numFmt w:val="bullet"/>
      <w:lvlText w:val=""/>
      <w:lvlJc w:val="left"/>
      <w:pPr>
        <w:tabs>
          <w:tab w:val="num" w:pos="6660"/>
        </w:tabs>
        <w:ind w:left="6660" w:hanging="360"/>
      </w:pPr>
      <w:rPr>
        <w:rFonts w:ascii="Wingdings" w:hAnsi="Wingdings" w:hint="default"/>
      </w:rPr>
    </w:lvl>
    <w:lvl w:ilvl="6" w:tplc="04160001" w:tentative="1">
      <w:start w:val="1"/>
      <w:numFmt w:val="bullet"/>
      <w:lvlText w:val=""/>
      <w:lvlJc w:val="left"/>
      <w:pPr>
        <w:tabs>
          <w:tab w:val="num" w:pos="7380"/>
        </w:tabs>
        <w:ind w:left="7380" w:hanging="360"/>
      </w:pPr>
      <w:rPr>
        <w:rFonts w:ascii="Symbol" w:hAnsi="Symbol" w:hint="default"/>
      </w:rPr>
    </w:lvl>
    <w:lvl w:ilvl="7" w:tplc="04160003" w:tentative="1">
      <w:start w:val="1"/>
      <w:numFmt w:val="bullet"/>
      <w:lvlText w:val="o"/>
      <w:lvlJc w:val="left"/>
      <w:pPr>
        <w:tabs>
          <w:tab w:val="num" w:pos="8100"/>
        </w:tabs>
        <w:ind w:left="8100" w:hanging="360"/>
      </w:pPr>
      <w:rPr>
        <w:rFonts w:ascii="Courier New" w:hAnsi="Courier New" w:cs="Courier New" w:hint="default"/>
      </w:rPr>
    </w:lvl>
    <w:lvl w:ilvl="8" w:tplc="04160005" w:tentative="1">
      <w:start w:val="1"/>
      <w:numFmt w:val="bullet"/>
      <w:lvlText w:val=""/>
      <w:lvlJc w:val="left"/>
      <w:pPr>
        <w:tabs>
          <w:tab w:val="num" w:pos="8820"/>
        </w:tabs>
        <w:ind w:left="8820" w:hanging="360"/>
      </w:pPr>
      <w:rPr>
        <w:rFonts w:ascii="Wingdings" w:hAnsi="Wingdings" w:hint="default"/>
      </w:rPr>
    </w:lvl>
  </w:abstractNum>
  <w:abstractNum w:abstractNumId="15" w15:restartNumberingAfterBreak="0">
    <w:nsid w:val="36993C7E"/>
    <w:multiLevelType w:val="hybridMultilevel"/>
    <w:tmpl w:val="FBDE345E"/>
    <w:lvl w:ilvl="0" w:tplc="1AAE0A14">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6" w15:restartNumberingAfterBreak="0">
    <w:nsid w:val="38107907"/>
    <w:multiLevelType w:val="hybridMultilevel"/>
    <w:tmpl w:val="CDCE04C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FCA5B3B"/>
    <w:multiLevelType w:val="hybridMultilevel"/>
    <w:tmpl w:val="811A6878"/>
    <w:lvl w:ilvl="0" w:tplc="04160001">
      <w:start w:val="2"/>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0E9622A"/>
    <w:multiLevelType w:val="hybridMultilevel"/>
    <w:tmpl w:val="EA3EFD46"/>
    <w:lvl w:ilvl="0" w:tplc="152A3576">
      <w:start w:val="1"/>
      <w:numFmt w:val="bullet"/>
      <w:lvlText w:val=""/>
      <w:lvlJc w:val="left"/>
      <w:pPr>
        <w:ind w:left="720" w:hanging="360"/>
      </w:pPr>
      <w:rPr>
        <w:rFonts w:ascii="Wingdings" w:hAnsi="Wingdings"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20A36E7"/>
    <w:multiLevelType w:val="hybridMultilevel"/>
    <w:tmpl w:val="16BC6CC8"/>
    <w:lvl w:ilvl="0" w:tplc="04160001">
      <w:start w:val="1"/>
      <w:numFmt w:val="bullet"/>
      <w:lvlText w:val=""/>
      <w:lvlJc w:val="left"/>
      <w:pPr>
        <w:ind w:left="2781" w:hanging="360"/>
      </w:pPr>
      <w:rPr>
        <w:rFonts w:ascii="Symbol" w:hAnsi="Symbol" w:hint="default"/>
      </w:rPr>
    </w:lvl>
    <w:lvl w:ilvl="1" w:tplc="04160003" w:tentative="1">
      <w:start w:val="1"/>
      <w:numFmt w:val="bullet"/>
      <w:lvlText w:val="o"/>
      <w:lvlJc w:val="left"/>
      <w:pPr>
        <w:ind w:left="3501" w:hanging="360"/>
      </w:pPr>
      <w:rPr>
        <w:rFonts w:ascii="Courier New" w:hAnsi="Courier New" w:cs="Courier New" w:hint="default"/>
      </w:rPr>
    </w:lvl>
    <w:lvl w:ilvl="2" w:tplc="04160005" w:tentative="1">
      <w:start w:val="1"/>
      <w:numFmt w:val="bullet"/>
      <w:lvlText w:val=""/>
      <w:lvlJc w:val="left"/>
      <w:pPr>
        <w:ind w:left="4221" w:hanging="360"/>
      </w:pPr>
      <w:rPr>
        <w:rFonts w:ascii="Wingdings" w:hAnsi="Wingdings" w:hint="default"/>
      </w:rPr>
    </w:lvl>
    <w:lvl w:ilvl="3" w:tplc="04160001" w:tentative="1">
      <w:start w:val="1"/>
      <w:numFmt w:val="bullet"/>
      <w:lvlText w:val=""/>
      <w:lvlJc w:val="left"/>
      <w:pPr>
        <w:ind w:left="4941" w:hanging="360"/>
      </w:pPr>
      <w:rPr>
        <w:rFonts w:ascii="Symbol" w:hAnsi="Symbol" w:hint="default"/>
      </w:rPr>
    </w:lvl>
    <w:lvl w:ilvl="4" w:tplc="04160003" w:tentative="1">
      <w:start w:val="1"/>
      <w:numFmt w:val="bullet"/>
      <w:lvlText w:val="o"/>
      <w:lvlJc w:val="left"/>
      <w:pPr>
        <w:ind w:left="5661" w:hanging="360"/>
      </w:pPr>
      <w:rPr>
        <w:rFonts w:ascii="Courier New" w:hAnsi="Courier New" w:cs="Courier New" w:hint="default"/>
      </w:rPr>
    </w:lvl>
    <w:lvl w:ilvl="5" w:tplc="04160005" w:tentative="1">
      <w:start w:val="1"/>
      <w:numFmt w:val="bullet"/>
      <w:lvlText w:val=""/>
      <w:lvlJc w:val="left"/>
      <w:pPr>
        <w:ind w:left="6381" w:hanging="360"/>
      </w:pPr>
      <w:rPr>
        <w:rFonts w:ascii="Wingdings" w:hAnsi="Wingdings" w:hint="default"/>
      </w:rPr>
    </w:lvl>
    <w:lvl w:ilvl="6" w:tplc="04160001" w:tentative="1">
      <w:start w:val="1"/>
      <w:numFmt w:val="bullet"/>
      <w:lvlText w:val=""/>
      <w:lvlJc w:val="left"/>
      <w:pPr>
        <w:ind w:left="7101" w:hanging="360"/>
      </w:pPr>
      <w:rPr>
        <w:rFonts w:ascii="Symbol" w:hAnsi="Symbol" w:hint="default"/>
      </w:rPr>
    </w:lvl>
    <w:lvl w:ilvl="7" w:tplc="04160003" w:tentative="1">
      <w:start w:val="1"/>
      <w:numFmt w:val="bullet"/>
      <w:lvlText w:val="o"/>
      <w:lvlJc w:val="left"/>
      <w:pPr>
        <w:ind w:left="7821" w:hanging="360"/>
      </w:pPr>
      <w:rPr>
        <w:rFonts w:ascii="Courier New" w:hAnsi="Courier New" w:cs="Courier New" w:hint="default"/>
      </w:rPr>
    </w:lvl>
    <w:lvl w:ilvl="8" w:tplc="04160005" w:tentative="1">
      <w:start w:val="1"/>
      <w:numFmt w:val="bullet"/>
      <w:lvlText w:val=""/>
      <w:lvlJc w:val="left"/>
      <w:pPr>
        <w:ind w:left="8541" w:hanging="360"/>
      </w:pPr>
      <w:rPr>
        <w:rFonts w:ascii="Wingdings" w:hAnsi="Wingdings" w:hint="default"/>
      </w:rPr>
    </w:lvl>
  </w:abstractNum>
  <w:abstractNum w:abstractNumId="20" w15:restartNumberingAfterBreak="0">
    <w:nsid w:val="444311A7"/>
    <w:multiLevelType w:val="singleLevel"/>
    <w:tmpl w:val="00000003"/>
    <w:lvl w:ilvl="0">
      <w:start w:val="1"/>
      <w:numFmt w:val="lowerLetter"/>
      <w:lvlText w:val="%1)"/>
      <w:lvlJc w:val="left"/>
      <w:pPr>
        <w:tabs>
          <w:tab w:val="num" w:pos="0"/>
        </w:tabs>
        <w:ind w:left="1069" w:hanging="360"/>
      </w:pPr>
      <w:rPr>
        <w:rFonts w:cs="Times New Roman"/>
      </w:rPr>
    </w:lvl>
  </w:abstractNum>
  <w:abstractNum w:abstractNumId="21" w15:restartNumberingAfterBreak="0">
    <w:nsid w:val="468D497D"/>
    <w:multiLevelType w:val="hybridMultilevel"/>
    <w:tmpl w:val="D0D4C9F8"/>
    <w:lvl w:ilvl="0" w:tplc="0F1C007C">
      <w:start w:val="1"/>
      <w:numFmt w:val="decimal"/>
      <w:lvlText w:val="%1-"/>
      <w:lvlJc w:val="left"/>
      <w:pPr>
        <w:ind w:left="3348" w:hanging="360"/>
      </w:pPr>
      <w:rPr>
        <w:rFonts w:hint="default"/>
      </w:rPr>
    </w:lvl>
    <w:lvl w:ilvl="1" w:tplc="04160019" w:tentative="1">
      <w:start w:val="1"/>
      <w:numFmt w:val="lowerLetter"/>
      <w:lvlText w:val="%2."/>
      <w:lvlJc w:val="left"/>
      <w:pPr>
        <w:ind w:left="4068" w:hanging="360"/>
      </w:pPr>
    </w:lvl>
    <w:lvl w:ilvl="2" w:tplc="0416001B" w:tentative="1">
      <w:start w:val="1"/>
      <w:numFmt w:val="lowerRoman"/>
      <w:lvlText w:val="%3."/>
      <w:lvlJc w:val="right"/>
      <w:pPr>
        <w:ind w:left="4788" w:hanging="180"/>
      </w:pPr>
    </w:lvl>
    <w:lvl w:ilvl="3" w:tplc="0416000F" w:tentative="1">
      <w:start w:val="1"/>
      <w:numFmt w:val="decimal"/>
      <w:lvlText w:val="%4."/>
      <w:lvlJc w:val="left"/>
      <w:pPr>
        <w:ind w:left="5508" w:hanging="360"/>
      </w:pPr>
    </w:lvl>
    <w:lvl w:ilvl="4" w:tplc="04160019" w:tentative="1">
      <w:start w:val="1"/>
      <w:numFmt w:val="lowerLetter"/>
      <w:lvlText w:val="%5."/>
      <w:lvlJc w:val="left"/>
      <w:pPr>
        <w:ind w:left="6228" w:hanging="360"/>
      </w:pPr>
    </w:lvl>
    <w:lvl w:ilvl="5" w:tplc="0416001B" w:tentative="1">
      <w:start w:val="1"/>
      <w:numFmt w:val="lowerRoman"/>
      <w:lvlText w:val="%6."/>
      <w:lvlJc w:val="right"/>
      <w:pPr>
        <w:ind w:left="6948" w:hanging="180"/>
      </w:pPr>
    </w:lvl>
    <w:lvl w:ilvl="6" w:tplc="0416000F" w:tentative="1">
      <w:start w:val="1"/>
      <w:numFmt w:val="decimal"/>
      <w:lvlText w:val="%7."/>
      <w:lvlJc w:val="left"/>
      <w:pPr>
        <w:ind w:left="7668" w:hanging="360"/>
      </w:pPr>
    </w:lvl>
    <w:lvl w:ilvl="7" w:tplc="04160019" w:tentative="1">
      <w:start w:val="1"/>
      <w:numFmt w:val="lowerLetter"/>
      <w:lvlText w:val="%8."/>
      <w:lvlJc w:val="left"/>
      <w:pPr>
        <w:ind w:left="8388" w:hanging="360"/>
      </w:pPr>
    </w:lvl>
    <w:lvl w:ilvl="8" w:tplc="0416001B" w:tentative="1">
      <w:start w:val="1"/>
      <w:numFmt w:val="lowerRoman"/>
      <w:lvlText w:val="%9."/>
      <w:lvlJc w:val="right"/>
      <w:pPr>
        <w:ind w:left="9108" w:hanging="180"/>
      </w:pPr>
    </w:lvl>
  </w:abstractNum>
  <w:abstractNum w:abstractNumId="22" w15:restartNumberingAfterBreak="0">
    <w:nsid w:val="4CDD0AC5"/>
    <w:multiLevelType w:val="hybridMultilevel"/>
    <w:tmpl w:val="A8CC309E"/>
    <w:lvl w:ilvl="0" w:tplc="5CD85A2C">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23" w15:restartNumberingAfterBreak="0">
    <w:nsid w:val="571A4A3B"/>
    <w:multiLevelType w:val="hybridMultilevel"/>
    <w:tmpl w:val="A43046DE"/>
    <w:lvl w:ilvl="0" w:tplc="E7E60D1E">
      <w:start w:val="1"/>
      <w:numFmt w:val="lowerLetter"/>
      <w:lvlText w:val="%1)"/>
      <w:lvlJc w:val="left"/>
      <w:pPr>
        <w:ind w:left="3348" w:hanging="360"/>
      </w:pPr>
      <w:rPr>
        <w:rFonts w:hint="default"/>
      </w:rPr>
    </w:lvl>
    <w:lvl w:ilvl="1" w:tplc="04160019" w:tentative="1">
      <w:start w:val="1"/>
      <w:numFmt w:val="lowerLetter"/>
      <w:lvlText w:val="%2."/>
      <w:lvlJc w:val="left"/>
      <w:pPr>
        <w:ind w:left="4068" w:hanging="360"/>
      </w:pPr>
    </w:lvl>
    <w:lvl w:ilvl="2" w:tplc="0416001B" w:tentative="1">
      <w:start w:val="1"/>
      <w:numFmt w:val="lowerRoman"/>
      <w:lvlText w:val="%3."/>
      <w:lvlJc w:val="right"/>
      <w:pPr>
        <w:ind w:left="4788" w:hanging="180"/>
      </w:pPr>
    </w:lvl>
    <w:lvl w:ilvl="3" w:tplc="0416000F" w:tentative="1">
      <w:start w:val="1"/>
      <w:numFmt w:val="decimal"/>
      <w:lvlText w:val="%4."/>
      <w:lvlJc w:val="left"/>
      <w:pPr>
        <w:ind w:left="5508" w:hanging="360"/>
      </w:pPr>
    </w:lvl>
    <w:lvl w:ilvl="4" w:tplc="04160019" w:tentative="1">
      <w:start w:val="1"/>
      <w:numFmt w:val="lowerLetter"/>
      <w:lvlText w:val="%5."/>
      <w:lvlJc w:val="left"/>
      <w:pPr>
        <w:ind w:left="6228" w:hanging="360"/>
      </w:pPr>
    </w:lvl>
    <w:lvl w:ilvl="5" w:tplc="0416001B" w:tentative="1">
      <w:start w:val="1"/>
      <w:numFmt w:val="lowerRoman"/>
      <w:lvlText w:val="%6."/>
      <w:lvlJc w:val="right"/>
      <w:pPr>
        <w:ind w:left="6948" w:hanging="180"/>
      </w:pPr>
    </w:lvl>
    <w:lvl w:ilvl="6" w:tplc="0416000F" w:tentative="1">
      <w:start w:val="1"/>
      <w:numFmt w:val="decimal"/>
      <w:lvlText w:val="%7."/>
      <w:lvlJc w:val="left"/>
      <w:pPr>
        <w:ind w:left="7668" w:hanging="360"/>
      </w:pPr>
    </w:lvl>
    <w:lvl w:ilvl="7" w:tplc="04160019" w:tentative="1">
      <w:start w:val="1"/>
      <w:numFmt w:val="lowerLetter"/>
      <w:lvlText w:val="%8."/>
      <w:lvlJc w:val="left"/>
      <w:pPr>
        <w:ind w:left="8388" w:hanging="360"/>
      </w:pPr>
    </w:lvl>
    <w:lvl w:ilvl="8" w:tplc="0416001B" w:tentative="1">
      <w:start w:val="1"/>
      <w:numFmt w:val="lowerRoman"/>
      <w:lvlText w:val="%9."/>
      <w:lvlJc w:val="right"/>
      <w:pPr>
        <w:ind w:left="9108" w:hanging="180"/>
      </w:pPr>
    </w:lvl>
  </w:abstractNum>
  <w:abstractNum w:abstractNumId="24" w15:restartNumberingAfterBreak="0">
    <w:nsid w:val="5BA16D9B"/>
    <w:multiLevelType w:val="hybridMultilevel"/>
    <w:tmpl w:val="E4ECEB68"/>
    <w:lvl w:ilvl="0" w:tplc="C83899C6">
      <w:start w:val="1"/>
      <w:numFmt w:val="lowerLetter"/>
      <w:lvlText w:val="%1)"/>
      <w:lvlJc w:val="left"/>
      <w:pPr>
        <w:tabs>
          <w:tab w:val="num" w:pos="2700"/>
        </w:tabs>
        <w:ind w:left="2700" w:hanging="360"/>
      </w:pPr>
      <w:rPr>
        <w:rFonts w:hint="default"/>
      </w:rPr>
    </w:lvl>
    <w:lvl w:ilvl="1" w:tplc="04160019" w:tentative="1">
      <w:start w:val="1"/>
      <w:numFmt w:val="lowerLetter"/>
      <w:lvlText w:val="%2."/>
      <w:lvlJc w:val="left"/>
      <w:pPr>
        <w:tabs>
          <w:tab w:val="num" w:pos="3420"/>
        </w:tabs>
        <w:ind w:left="3420" w:hanging="360"/>
      </w:pPr>
    </w:lvl>
    <w:lvl w:ilvl="2" w:tplc="0416001B" w:tentative="1">
      <w:start w:val="1"/>
      <w:numFmt w:val="lowerRoman"/>
      <w:lvlText w:val="%3."/>
      <w:lvlJc w:val="right"/>
      <w:pPr>
        <w:tabs>
          <w:tab w:val="num" w:pos="4140"/>
        </w:tabs>
        <w:ind w:left="4140" w:hanging="180"/>
      </w:pPr>
    </w:lvl>
    <w:lvl w:ilvl="3" w:tplc="0416000F" w:tentative="1">
      <w:start w:val="1"/>
      <w:numFmt w:val="decimal"/>
      <w:lvlText w:val="%4."/>
      <w:lvlJc w:val="left"/>
      <w:pPr>
        <w:tabs>
          <w:tab w:val="num" w:pos="4860"/>
        </w:tabs>
        <w:ind w:left="4860" w:hanging="360"/>
      </w:pPr>
    </w:lvl>
    <w:lvl w:ilvl="4" w:tplc="04160019" w:tentative="1">
      <w:start w:val="1"/>
      <w:numFmt w:val="lowerLetter"/>
      <w:lvlText w:val="%5."/>
      <w:lvlJc w:val="left"/>
      <w:pPr>
        <w:tabs>
          <w:tab w:val="num" w:pos="5580"/>
        </w:tabs>
        <w:ind w:left="5580" w:hanging="360"/>
      </w:pPr>
    </w:lvl>
    <w:lvl w:ilvl="5" w:tplc="0416001B" w:tentative="1">
      <w:start w:val="1"/>
      <w:numFmt w:val="lowerRoman"/>
      <w:lvlText w:val="%6."/>
      <w:lvlJc w:val="right"/>
      <w:pPr>
        <w:tabs>
          <w:tab w:val="num" w:pos="6300"/>
        </w:tabs>
        <w:ind w:left="6300" w:hanging="180"/>
      </w:pPr>
    </w:lvl>
    <w:lvl w:ilvl="6" w:tplc="0416000F" w:tentative="1">
      <w:start w:val="1"/>
      <w:numFmt w:val="decimal"/>
      <w:lvlText w:val="%7."/>
      <w:lvlJc w:val="left"/>
      <w:pPr>
        <w:tabs>
          <w:tab w:val="num" w:pos="7020"/>
        </w:tabs>
        <w:ind w:left="7020" w:hanging="360"/>
      </w:pPr>
    </w:lvl>
    <w:lvl w:ilvl="7" w:tplc="04160019" w:tentative="1">
      <w:start w:val="1"/>
      <w:numFmt w:val="lowerLetter"/>
      <w:lvlText w:val="%8."/>
      <w:lvlJc w:val="left"/>
      <w:pPr>
        <w:tabs>
          <w:tab w:val="num" w:pos="7740"/>
        </w:tabs>
        <w:ind w:left="7740" w:hanging="360"/>
      </w:pPr>
    </w:lvl>
    <w:lvl w:ilvl="8" w:tplc="0416001B" w:tentative="1">
      <w:start w:val="1"/>
      <w:numFmt w:val="lowerRoman"/>
      <w:lvlText w:val="%9."/>
      <w:lvlJc w:val="right"/>
      <w:pPr>
        <w:tabs>
          <w:tab w:val="num" w:pos="8460"/>
        </w:tabs>
        <w:ind w:left="8460" w:hanging="180"/>
      </w:pPr>
    </w:lvl>
  </w:abstractNum>
  <w:abstractNum w:abstractNumId="25" w15:restartNumberingAfterBreak="0">
    <w:nsid w:val="5E8156F9"/>
    <w:multiLevelType w:val="hybridMultilevel"/>
    <w:tmpl w:val="810AF366"/>
    <w:lvl w:ilvl="0" w:tplc="DA6A908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6" w15:restartNumberingAfterBreak="0">
    <w:nsid w:val="6AAB72ED"/>
    <w:multiLevelType w:val="hybridMultilevel"/>
    <w:tmpl w:val="A9C8026C"/>
    <w:lvl w:ilvl="0" w:tplc="9E661E6E">
      <w:start w:val="1"/>
      <w:numFmt w:val="decimal"/>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7" w15:restartNumberingAfterBreak="0">
    <w:nsid w:val="6BF86522"/>
    <w:multiLevelType w:val="hybridMultilevel"/>
    <w:tmpl w:val="290CF5F0"/>
    <w:lvl w:ilvl="0" w:tplc="CBE83A88">
      <w:start w:val="1"/>
      <w:numFmt w:val="bullet"/>
      <w:lvlText w:val=""/>
      <w:lvlJc w:val="left"/>
      <w:pPr>
        <w:ind w:left="720" w:hanging="360"/>
      </w:pPr>
      <w:rPr>
        <w:rFonts w:ascii="Wingdings 3" w:hAnsi="Wingdings 3" w:hint="default"/>
        <w:b w:val="0"/>
        <w:i w:val="0"/>
        <w:color w:val="auto"/>
        <w:sz w:val="22"/>
        <w:szCs w:val="24"/>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71DD7C33"/>
    <w:multiLevelType w:val="hybridMultilevel"/>
    <w:tmpl w:val="18BAD524"/>
    <w:lvl w:ilvl="0" w:tplc="04160001">
      <w:start w:val="1"/>
      <w:numFmt w:val="bullet"/>
      <w:lvlText w:val=""/>
      <w:lvlJc w:val="left"/>
      <w:pPr>
        <w:ind w:left="2781" w:hanging="360"/>
      </w:pPr>
      <w:rPr>
        <w:rFonts w:ascii="Symbol" w:hAnsi="Symbol" w:hint="default"/>
      </w:rPr>
    </w:lvl>
    <w:lvl w:ilvl="1" w:tplc="04160003" w:tentative="1">
      <w:start w:val="1"/>
      <w:numFmt w:val="bullet"/>
      <w:lvlText w:val="o"/>
      <w:lvlJc w:val="left"/>
      <w:pPr>
        <w:ind w:left="3501" w:hanging="360"/>
      </w:pPr>
      <w:rPr>
        <w:rFonts w:ascii="Courier New" w:hAnsi="Courier New" w:cs="Courier New" w:hint="default"/>
      </w:rPr>
    </w:lvl>
    <w:lvl w:ilvl="2" w:tplc="04160005" w:tentative="1">
      <w:start w:val="1"/>
      <w:numFmt w:val="bullet"/>
      <w:lvlText w:val=""/>
      <w:lvlJc w:val="left"/>
      <w:pPr>
        <w:ind w:left="4221" w:hanging="360"/>
      </w:pPr>
      <w:rPr>
        <w:rFonts w:ascii="Wingdings" w:hAnsi="Wingdings" w:hint="default"/>
      </w:rPr>
    </w:lvl>
    <w:lvl w:ilvl="3" w:tplc="04160001" w:tentative="1">
      <w:start w:val="1"/>
      <w:numFmt w:val="bullet"/>
      <w:lvlText w:val=""/>
      <w:lvlJc w:val="left"/>
      <w:pPr>
        <w:ind w:left="4941" w:hanging="360"/>
      </w:pPr>
      <w:rPr>
        <w:rFonts w:ascii="Symbol" w:hAnsi="Symbol" w:hint="default"/>
      </w:rPr>
    </w:lvl>
    <w:lvl w:ilvl="4" w:tplc="04160003" w:tentative="1">
      <w:start w:val="1"/>
      <w:numFmt w:val="bullet"/>
      <w:lvlText w:val="o"/>
      <w:lvlJc w:val="left"/>
      <w:pPr>
        <w:ind w:left="5661" w:hanging="360"/>
      </w:pPr>
      <w:rPr>
        <w:rFonts w:ascii="Courier New" w:hAnsi="Courier New" w:cs="Courier New" w:hint="default"/>
      </w:rPr>
    </w:lvl>
    <w:lvl w:ilvl="5" w:tplc="04160005" w:tentative="1">
      <w:start w:val="1"/>
      <w:numFmt w:val="bullet"/>
      <w:lvlText w:val=""/>
      <w:lvlJc w:val="left"/>
      <w:pPr>
        <w:ind w:left="6381" w:hanging="360"/>
      </w:pPr>
      <w:rPr>
        <w:rFonts w:ascii="Wingdings" w:hAnsi="Wingdings" w:hint="default"/>
      </w:rPr>
    </w:lvl>
    <w:lvl w:ilvl="6" w:tplc="04160001" w:tentative="1">
      <w:start w:val="1"/>
      <w:numFmt w:val="bullet"/>
      <w:lvlText w:val=""/>
      <w:lvlJc w:val="left"/>
      <w:pPr>
        <w:ind w:left="7101" w:hanging="360"/>
      </w:pPr>
      <w:rPr>
        <w:rFonts w:ascii="Symbol" w:hAnsi="Symbol" w:hint="default"/>
      </w:rPr>
    </w:lvl>
    <w:lvl w:ilvl="7" w:tplc="04160003" w:tentative="1">
      <w:start w:val="1"/>
      <w:numFmt w:val="bullet"/>
      <w:lvlText w:val="o"/>
      <w:lvlJc w:val="left"/>
      <w:pPr>
        <w:ind w:left="7821" w:hanging="360"/>
      </w:pPr>
      <w:rPr>
        <w:rFonts w:ascii="Courier New" w:hAnsi="Courier New" w:cs="Courier New" w:hint="default"/>
      </w:rPr>
    </w:lvl>
    <w:lvl w:ilvl="8" w:tplc="04160005" w:tentative="1">
      <w:start w:val="1"/>
      <w:numFmt w:val="bullet"/>
      <w:lvlText w:val=""/>
      <w:lvlJc w:val="left"/>
      <w:pPr>
        <w:ind w:left="8541" w:hanging="360"/>
      </w:pPr>
      <w:rPr>
        <w:rFonts w:ascii="Wingdings" w:hAnsi="Wingdings" w:hint="default"/>
      </w:rPr>
    </w:lvl>
  </w:abstractNum>
  <w:abstractNum w:abstractNumId="29" w15:restartNumberingAfterBreak="0">
    <w:nsid w:val="77ED0C21"/>
    <w:multiLevelType w:val="hybridMultilevel"/>
    <w:tmpl w:val="B00C6428"/>
    <w:lvl w:ilvl="0" w:tplc="04160001">
      <w:start w:val="1"/>
      <w:numFmt w:val="bullet"/>
      <w:lvlText w:val=""/>
      <w:lvlJc w:val="left"/>
      <w:pPr>
        <w:tabs>
          <w:tab w:val="num" w:pos="2421"/>
        </w:tabs>
        <w:ind w:left="2421" w:hanging="360"/>
      </w:pPr>
      <w:rPr>
        <w:rFonts w:ascii="Symbol" w:hAnsi="Symbol" w:hint="default"/>
      </w:rPr>
    </w:lvl>
    <w:lvl w:ilvl="1" w:tplc="0416000F">
      <w:start w:val="1"/>
      <w:numFmt w:val="decimal"/>
      <w:lvlText w:val="%2."/>
      <w:lvlJc w:val="left"/>
      <w:pPr>
        <w:tabs>
          <w:tab w:val="num" w:pos="3060"/>
        </w:tabs>
        <w:ind w:left="3060" w:hanging="360"/>
      </w:pPr>
      <w:rPr>
        <w:rFonts w:hint="default"/>
      </w:rPr>
    </w:lvl>
    <w:lvl w:ilvl="2" w:tplc="04160005" w:tentative="1">
      <w:start w:val="1"/>
      <w:numFmt w:val="bullet"/>
      <w:lvlText w:val=""/>
      <w:lvlJc w:val="left"/>
      <w:pPr>
        <w:tabs>
          <w:tab w:val="num" w:pos="3861"/>
        </w:tabs>
        <w:ind w:left="3861" w:hanging="360"/>
      </w:pPr>
      <w:rPr>
        <w:rFonts w:ascii="Wingdings" w:hAnsi="Wingdings" w:hint="default"/>
      </w:rPr>
    </w:lvl>
    <w:lvl w:ilvl="3" w:tplc="04160001" w:tentative="1">
      <w:start w:val="1"/>
      <w:numFmt w:val="bullet"/>
      <w:lvlText w:val=""/>
      <w:lvlJc w:val="left"/>
      <w:pPr>
        <w:tabs>
          <w:tab w:val="num" w:pos="4581"/>
        </w:tabs>
        <w:ind w:left="4581" w:hanging="360"/>
      </w:pPr>
      <w:rPr>
        <w:rFonts w:ascii="Symbol" w:hAnsi="Symbol" w:hint="default"/>
      </w:rPr>
    </w:lvl>
    <w:lvl w:ilvl="4" w:tplc="04160003" w:tentative="1">
      <w:start w:val="1"/>
      <w:numFmt w:val="bullet"/>
      <w:lvlText w:val="o"/>
      <w:lvlJc w:val="left"/>
      <w:pPr>
        <w:tabs>
          <w:tab w:val="num" w:pos="5301"/>
        </w:tabs>
        <w:ind w:left="5301" w:hanging="360"/>
      </w:pPr>
      <w:rPr>
        <w:rFonts w:ascii="Courier New" w:hAnsi="Courier New" w:cs="Courier New" w:hint="default"/>
      </w:rPr>
    </w:lvl>
    <w:lvl w:ilvl="5" w:tplc="04160005" w:tentative="1">
      <w:start w:val="1"/>
      <w:numFmt w:val="bullet"/>
      <w:lvlText w:val=""/>
      <w:lvlJc w:val="left"/>
      <w:pPr>
        <w:tabs>
          <w:tab w:val="num" w:pos="6021"/>
        </w:tabs>
        <w:ind w:left="6021" w:hanging="360"/>
      </w:pPr>
      <w:rPr>
        <w:rFonts w:ascii="Wingdings" w:hAnsi="Wingdings" w:hint="default"/>
      </w:rPr>
    </w:lvl>
    <w:lvl w:ilvl="6" w:tplc="04160001" w:tentative="1">
      <w:start w:val="1"/>
      <w:numFmt w:val="bullet"/>
      <w:lvlText w:val=""/>
      <w:lvlJc w:val="left"/>
      <w:pPr>
        <w:tabs>
          <w:tab w:val="num" w:pos="6741"/>
        </w:tabs>
        <w:ind w:left="6741" w:hanging="360"/>
      </w:pPr>
      <w:rPr>
        <w:rFonts w:ascii="Symbol" w:hAnsi="Symbol" w:hint="default"/>
      </w:rPr>
    </w:lvl>
    <w:lvl w:ilvl="7" w:tplc="04160003" w:tentative="1">
      <w:start w:val="1"/>
      <w:numFmt w:val="bullet"/>
      <w:lvlText w:val="o"/>
      <w:lvlJc w:val="left"/>
      <w:pPr>
        <w:tabs>
          <w:tab w:val="num" w:pos="7461"/>
        </w:tabs>
        <w:ind w:left="7461" w:hanging="360"/>
      </w:pPr>
      <w:rPr>
        <w:rFonts w:ascii="Courier New" w:hAnsi="Courier New" w:cs="Courier New" w:hint="default"/>
      </w:rPr>
    </w:lvl>
    <w:lvl w:ilvl="8" w:tplc="0416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791A3B7F"/>
    <w:multiLevelType w:val="singleLevel"/>
    <w:tmpl w:val="00000003"/>
    <w:lvl w:ilvl="0">
      <w:start w:val="1"/>
      <w:numFmt w:val="lowerLetter"/>
      <w:lvlText w:val="%1)"/>
      <w:lvlJc w:val="left"/>
      <w:pPr>
        <w:tabs>
          <w:tab w:val="num" w:pos="0"/>
        </w:tabs>
        <w:ind w:left="1069" w:hanging="360"/>
      </w:pPr>
      <w:rPr>
        <w:rFonts w:cs="Times New Roman"/>
      </w:rPr>
    </w:lvl>
  </w:abstractNum>
  <w:abstractNum w:abstractNumId="31" w15:restartNumberingAfterBreak="0">
    <w:nsid w:val="7BFE1F2E"/>
    <w:multiLevelType w:val="hybridMultilevel"/>
    <w:tmpl w:val="84B20802"/>
    <w:lvl w:ilvl="0" w:tplc="CB88BE98">
      <w:start w:val="1"/>
      <w:numFmt w:val="decimal"/>
      <w:lvlText w:val="%1)"/>
      <w:lvlJc w:val="left"/>
      <w:pPr>
        <w:ind w:left="1413" w:hanging="705"/>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2" w15:restartNumberingAfterBreak="0">
    <w:nsid w:val="7E2C3DBF"/>
    <w:multiLevelType w:val="hybridMultilevel"/>
    <w:tmpl w:val="3524F65C"/>
    <w:lvl w:ilvl="0" w:tplc="15B2C200">
      <w:start w:val="1"/>
      <w:numFmt w:val="lowerLetter"/>
      <w:lvlText w:val="%1)"/>
      <w:lvlJc w:val="left"/>
      <w:pPr>
        <w:ind w:left="2988" w:hanging="360"/>
      </w:pPr>
      <w:rPr>
        <w:rFonts w:hint="default"/>
      </w:r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num w:numId="1">
    <w:abstractNumId w:val="15"/>
  </w:num>
  <w:num w:numId="2">
    <w:abstractNumId w:val="28"/>
  </w:num>
  <w:num w:numId="3">
    <w:abstractNumId w:val="19"/>
  </w:num>
  <w:num w:numId="4">
    <w:abstractNumId w:val="8"/>
  </w:num>
  <w:num w:numId="5">
    <w:abstractNumId w:val="13"/>
  </w:num>
  <w:num w:numId="6">
    <w:abstractNumId w:val="26"/>
  </w:num>
  <w:num w:numId="7">
    <w:abstractNumId w:val="3"/>
  </w:num>
  <w:num w:numId="8">
    <w:abstractNumId w:val="11"/>
  </w:num>
  <w:num w:numId="9">
    <w:abstractNumId w:val="7"/>
  </w:num>
  <w:num w:numId="10">
    <w:abstractNumId w:val="31"/>
  </w:num>
  <w:num w:numId="11">
    <w:abstractNumId w:val="6"/>
  </w:num>
  <w:num w:numId="12">
    <w:abstractNumId w:val="22"/>
  </w:num>
  <w:num w:numId="13">
    <w:abstractNumId w:val="5"/>
  </w:num>
  <w:num w:numId="14">
    <w:abstractNumId w:val="32"/>
  </w:num>
  <w:num w:numId="15">
    <w:abstractNumId w:val="23"/>
  </w:num>
  <w:num w:numId="16">
    <w:abstractNumId w:val="4"/>
  </w:num>
  <w:num w:numId="17">
    <w:abstractNumId w:val="21"/>
  </w:num>
  <w:num w:numId="18">
    <w:abstractNumId w:val="27"/>
  </w:num>
  <w:num w:numId="19">
    <w:abstractNumId w:val="1"/>
  </w:num>
  <w:num w:numId="20">
    <w:abstractNumId w:val="25"/>
  </w:num>
  <w:num w:numId="21">
    <w:abstractNumId w:val="0"/>
  </w:num>
  <w:num w:numId="22">
    <w:abstractNumId w:val="12"/>
  </w:num>
  <w:num w:numId="23">
    <w:abstractNumId w:val="20"/>
  </w:num>
  <w:num w:numId="24">
    <w:abstractNumId w:val="9"/>
  </w:num>
  <w:num w:numId="25">
    <w:abstractNumId w:val="16"/>
  </w:num>
  <w:num w:numId="26">
    <w:abstractNumId w:val="18"/>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num>
  <w:num w:numId="29">
    <w:abstractNumId w:val="30"/>
  </w:num>
  <w:num w:numId="30">
    <w:abstractNumId w:val="17"/>
  </w:num>
  <w:num w:numId="31">
    <w:abstractNumId w:val="29"/>
  </w:num>
  <w:num w:numId="32">
    <w:abstractNumId w:val="24"/>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67"/>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C6FCF"/>
    <w:rsid w:val="000577B3"/>
    <w:rsid w:val="00070FE4"/>
    <w:rsid w:val="000C07FD"/>
    <w:rsid w:val="000C4DE7"/>
    <w:rsid w:val="000D4DB9"/>
    <w:rsid w:val="000E2071"/>
    <w:rsid w:val="000F6FBA"/>
    <w:rsid w:val="00103844"/>
    <w:rsid w:val="00104A79"/>
    <w:rsid w:val="00114FB3"/>
    <w:rsid w:val="001C57DF"/>
    <w:rsid w:val="001E4FD2"/>
    <w:rsid w:val="0023205C"/>
    <w:rsid w:val="0027373A"/>
    <w:rsid w:val="002775B4"/>
    <w:rsid w:val="00281709"/>
    <w:rsid w:val="00285AA1"/>
    <w:rsid w:val="002A62C5"/>
    <w:rsid w:val="002E5CB0"/>
    <w:rsid w:val="002E78C8"/>
    <w:rsid w:val="00317979"/>
    <w:rsid w:val="00340723"/>
    <w:rsid w:val="00345205"/>
    <w:rsid w:val="00365B3F"/>
    <w:rsid w:val="00370148"/>
    <w:rsid w:val="003737B7"/>
    <w:rsid w:val="0037652F"/>
    <w:rsid w:val="00385D5F"/>
    <w:rsid w:val="00386C53"/>
    <w:rsid w:val="00396408"/>
    <w:rsid w:val="003A773B"/>
    <w:rsid w:val="003C6B7C"/>
    <w:rsid w:val="003D7CF2"/>
    <w:rsid w:val="003E3356"/>
    <w:rsid w:val="003F3F77"/>
    <w:rsid w:val="00430021"/>
    <w:rsid w:val="00444287"/>
    <w:rsid w:val="0045252B"/>
    <w:rsid w:val="00477DF2"/>
    <w:rsid w:val="004A4715"/>
    <w:rsid w:val="004B3B29"/>
    <w:rsid w:val="004C252F"/>
    <w:rsid w:val="004E2330"/>
    <w:rsid w:val="004E61ED"/>
    <w:rsid w:val="0053087C"/>
    <w:rsid w:val="005548F2"/>
    <w:rsid w:val="00581190"/>
    <w:rsid w:val="005B3D98"/>
    <w:rsid w:val="005E50D3"/>
    <w:rsid w:val="005E67CF"/>
    <w:rsid w:val="005F4F74"/>
    <w:rsid w:val="005F6BCE"/>
    <w:rsid w:val="00601D16"/>
    <w:rsid w:val="00615085"/>
    <w:rsid w:val="0062061E"/>
    <w:rsid w:val="00640FCA"/>
    <w:rsid w:val="00647F19"/>
    <w:rsid w:val="00681BED"/>
    <w:rsid w:val="006A3B2F"/>
    <w:rsid w:val="006B03BD"/>
    <w:rsid w:val="006C1D27"/>
    <w:rsid w:val="006E6A8E"/>
    <w:rsid w:val="00770AB6"/>
    <w:rsid w:val="00781121"/>
    <w:rsid w:val="007A3B3D"/>
    <w:rsid w:val="007D3DE8"/>
    <w:rsid w:val="007D7FD8"/>
    <w:rsid w:val="007F0E47"/>
    <w:rsid w:val="007F174C"/>
    <w:rsid w:val="00805E3E"/>
    <w:rsid w:val="008232BB"/>
    <w:rsid w:val="008322FE"/>
    <w:rsid w:val="00843BB0"/>
    <w:rsid w:val="0084720A"/>
    <w:rsid w:val="00850E8C"/>
    <w:rsid w:val="008618EB"/>
    <w:rsid w:val="00862506"/>
    <w:rsid w:val="008E2565"/>
    <w:rsid w:val="008F01A0"/>
    <w:rsid w:val="00903493"/>
    <w:rsid w:val="00916666"/>
    <w:rsid w:val="00922B2F"/>
    <w:rsid w:val="009378CE"/>
    <w:rsid w:val="009779C2"/>
    <w:rsid w:val="0099525D"/>
    <w:rsid w:val="009C6934"/>
    <w:rsid w:val="009E751B"/>
    <w:rsid w:val="00A04647"/>
    <w:rsid w:val="00A17A0E"/>
    <w:rsid w:val="00A23395"/>
    <w:rsid w:val="00A50E53"/>
    <w:rsid w:val="00A64FFD"/>
    <w:rsid w:val="00AA16BB"/>
    <w:rsid w:val="00AB6083"/>
    <w:rsid w:val="00AD3F0B"/>
    <w:rsid w:val="00B14C2C"/>
    <w:rsid w:val="00B67EB5"/>
    <w:rsid w:val="00B82BAB"/>
    <w:rsid w:val="00B96E95"/>
    <w:rsid w:val="00BB662A"/>
    <w:rsid w:val="00BD1059"/>
    <w:rsid w:val="00BF32FF"/>
    <w:rsid w:val="00C2768B"/>
    <w:rsid w:val="00C419A2"/>
    <w:rsid w:val="00C4717C"/>
    <w:rsid w:val="00C56191"/>
    <w:rsid w:val="00CD43D8"/>
    <w:rsid w:val="00D01CE4"/>
    <w:rsid w:val="00D601D2"/>
    <w:rsid w:val="00D76051"/>
    <w:rsid w:val="00D76E99"/>
    <w:rsid w:val="00D87BA2"/>
    <w:rsid w:val="00DA0E5D"/>
    <w:rsid w:val="00DB25B3"/>
    <w:rsid w:val="00DB7008"/>
    <w:rsid w:val="00DC1586"/>
    <w:rsid w:val="00DD165D"/>
    <w:rsid w:val="00DD7A5B"/>
    <w:rsid w:val="00DE5462"/>
    <w:rsid w:val="00DF09CE"/>
    <w:rsid w:val="00DF0F8B"/>
    <w:rsid w:val="00E072EC"/>
    <w:rsid w:val="00E2262C"/>
    <w:rsid w:val="00E82FE1"/>
    <w:rsid w:val="00EA59ED"/>
    <w:rsid w:val="00EB36BB"/>
    <w:rsid w:val="00F012C2"/>
    <w:rsid w:val="00F325BB"/>
    <w:rsid w:val="00FC6FCF"/>
    <w:rsid w:val="00FD21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7"/>
    <o:shapelayout v:ext="edit">
      <o:idmap v:ext="edit" data="1"/>
    </o:shapelayout>
  </w:shapeDefaults>
  <w:decimalSymbol w:val=","/>
  <w:listSeparator w:val=";"/>
  <w14:docId w14:val="5C8BF2B4"/>
  <w15:docId w15:val="{BF55F37C-031D-400F-A2BD-59A02A03A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3F0B"/>
    <w:rPr>
      <w:rFonts w:ascii="Times New Roman" w:eastAsia="Times New Roman" w:hAnsi="Times New Roman"/>
      <w:sz w:val="24"/>
      <w:szCs w:val="24"/>
    </w:rPr>
  </w:style>
  <w:style w:type="paragraph" w:styleId="Ttulo1">
    <w:name w:val="heading 1"/>
    <w:basedOn w:val="Normal"/>
    <w:next w:val="Normal"/>
    <w:link w:val="Ttulo1Char"/>
    <w:uiPriority w:val="9"/>
    <w:qFormat/>
    <w:rsid w:val="000577B3"/>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har"/>
    <w:uiPriority w:val="9"/>
    <w:unhideWhenUsed/>
    <w:qFormat/>
    <w:rsid w:val="008618EB"/>
    <w:pPr>
      <w:keepNext/>
      <w:keepLines/>
      <w:spacing w:before="200"/>
      <w:outlineLvl w:val="1"/>
    </w:pPr>
    <w:rPr>
      <w:rFonts w:ascii="Cambria" w:hAnsi="Cambria"/>
      <w:b/>
      <w:bCs/>
      <w:color w:val="4F81BD"/>
      <w:sz w:val="26"/>
      <w:szCs w:val="26"/>
    </w:rPr>
  </w:style>
  <w:style w:type="paragraph" w:styleId="Ttulo4">
    <w:name w:val="heading 4"/>
    <w:basedOn w:val="Normal"/>
    <w:next w:val="Normal"/>
    <w:link w:val="Ttulo4Char"/>
    <w:uiPriority w:val="9"/>
    <w:semiHidden/>
    <w:unhideWhenUsed/>
    <w:qFormat/>
    <w:rsid w:val="003737B7"/>
    <w:pPr>
      <w:keepNext/>
      <w:keepLines/>
      <w:spacing w:before="200"/>
      <w:outlineLvl w:val="3"/>
    </w:pPr>
    <w:rPr>
      <w:rFonts w:ascii="Cambria" w:hAnsi="Cambria"/>
      <w:b/>
      <w:bCs/>
      <w:i/>
      <w:iCs/>
      <w:color w:val="4F81BD"/>
    </w:rPr>
  </w:style>
  <w:style w:type="paragraph" w:styleId="Ttulo5">
    <w:name w:val="heading 5"/>
    <w:basedOn w:val="Normal"/>
    <w:next w:val="Normal"/>
    <w:link w:val="Ttulo5Char"/>
    <w:uiPriority w:val="9"/>
    <w:semiHidden/>
    <w:unhideWhenUsed/>
    <w:qFormat/>
    <w:rsid w:val="003737B7"/>
    <w:pPr>
      <w:keepNext/>
      <w:keepLines/>
      <w:spacing w:before="200"/>
      <w:outlineLvl w:val="4"/>
    </w:pPr>
    <w:rPr>
      <w:rFonts w:ascii="Cambria" w:hAnsi="Cambria"/>
      <w:color w:val="243F60"/>
    </w:rPr>
  </w:style>
  <w:style w:type="paragraph" w:styleId="Ttulo6">
    <w:name w:val="heading 6"/>
    <w:basedOn w:val="Normal"/>
    <w:next w:val="Normal"/>
    <w:link w:val="Ttulo6Char"/>
    <w:uiPriority w:val="9"/>
    <w:semiHidden/>
    <w:unhideWhenUsed/>
    <w:qFormat/>
    <w:rsid w:val="00A64FFD"/>
    <w:pPr>
      <w:keepNext/>
      <w:keepLines/>
      <w:spacing w:before="200"/>
      <w:outlineLvl w:val="5"/>
    </w:pPr>
    <w:rPr>
      <w:rFonts w:ascii="Cambria" w:hAnsi="Cambria"/>
      <w:i/>
      <w:iCs/>
      <w:color w:val="243F60"/>
    </w:rPr>
  </w:style>
  <w:style w:type="paragraph" w:styleId="Ttulo7">
    <w:name w:val="heading 7"/>
    <w:basedOn w:val="Normal"/>
    <w:next w:val="Normal"/>
    <w:link w:val="Ttulo7Char"/>
    <w:uiPriority w:val="9"/>
    <w:semiHidden/>
    <w:unhideWhenUsed/>
    <w:qFormat/>
    <w:rsid w:val="003737B7"/>
    <w:pPr>
      <w:keepNext/>
      <w:keepLines/>
      <w:spacing w:before="200"/>
      <w:outlineLvl w:val="6"/>
    </w:pPr>
    <w:rPr>
      <w:rFonts w:ascii="Cambria" w:hAnsi="Cambria"/>
      <w:i/>
      <w:iCs/>
      <w:color w:val="404040"/>
    </w:rPr>
  </w:style>
  <w:style w:type="paragraph" w:styleId="Ttulo8">
    <w:name w:val="heading 8"/>
    <w:basedOn w:val="Normal"/>
    <w:next w:val="Normal"/>
    <w:link w:val="Ttulo8Char"/>
    <w:uiPriority w:val="9"/>
    <w:semiHidden/>
    <w:unhideWhenUsed/>
    <w:qFormat/>
    <w:rsid w:val="00A64FFD"/>
    <w:pPr>
      <w:keepNext/>
      <w:keepLines/>
      <w:spacing w:before="200"/>
      <w:outlineLvl w:val="7"/>
    </w:pPr>
    <w:rPr>
      <w:rFonts w:ascii="Cambria" w:hAnsi="Cambria"/>
      <w:color w:val="404040"/>
      <w:sz w:val="20"/>
      <w:szCs w:val="20"/>
    </w:rPr>
  </w:style>
  <w:style w:type="paragraph" w:styleId="Ttulo9">
    <w:name w:val="heading 9"/>
    <w:basedOn w:val="Normal"/>
    <w:next w:val="Normal"/>
    <w:link w:val="Ttulo9Char"/>
    <w:uiPriority w:val="9"/>
    <w:semiHidden/>
    <w:unhideWhenUsed/>
    <w:qFormat/>
    <w:rsid w:val="003737B7"/>
    <w:pPr>
      <w:keepNext/>
      <w:keepLines/>
      <w:spacing w:before="200"/>
      <w:outlineLvl w:val="8"/>
    </w:pPr>
    <w:rPr>
      <w:rFonts w:ascii="Cambria" w:hAnsi="Cambria"/>
      <w:i/>
      <w:iCs/>
      <w:color w:val="40404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0577B3"/>
    <w:rPr>
      <w:rFonts w:ascii="Cambria" w:eastAsia="Times New Roman" w:hAnsi="Cambria" w:cs="Times New Roman"/>
      <w:b/>
      <w:bCs/>
      <w:color w:val="365F91"/>
      <w:sz w:val="28"/>
      <w:szCs w:val="28"/>
      <w:lang w:eastAsia="pt-BR"/>
    </w:rPr>
  </w:style>
  <w:style w:type="character" w:customStyle="1" w:styleId="Ttulo2Char">
    <w:name w:val="Título 2 Char"/>
    <w:link w:val="Ttulo2"/>
    <w:uiPriority w:val="9"/>
    <w:rsid w:val="008618EB"/>
    <w:rPr>
      <w:rFonts w:ascii="Cambria" w:eastAsia="Times New Roman" w:hAnsi="Cambria" w:cs="Times New Roman"/>
      <w:b/>
      <w:bCs/>
      <w:color w:val="4F81BD"/>
      <w:sz w:val="26"/>
      <w:szCs w:val="26"/>
      <w:lang w:eastAsia="pt-BR"/>
    </w:rPr>
  </w:style>
  <w:style w:type="character" w:customStyle="1" w:styleId="Ttulo4Char">
    <w:name w:val="Título 4 Char"/>
    <w:link w:val="Ttulo4"/>
    <w:uiPriority w:val="9"/>
    <w:semiHidden/>
    <w:rsid w:val="003737B7"/>
    <w:rPr>
      <w:rFonts w:ascii="Cambria" w:eastAsia="Times New Roman" w:hAnsi="Cambria" w:cs="Times New Roman"/>
      <w:b/>
      <w:bCs/>
      <w:i/>
      <w:iCs/>
      <w:color w:val="4F81BD"/>
      <w:sz w:val="24"/>
      <w:szCs w:val="24"/>
      <w:lang w:eastAsia="pt-BR"/>
    </w:rPr>
  </w:style>
  <w:style w:type="character" w:customStyle="1" w:styleId="Ttulo5Char">
    <w:name w:val="Título 5 Char"/>
    <w:link w:val="Ttulo5"/>
    <w:uiPriority w:val="9"/>
    <w:semiHidden/>
    <w:rsid w:val="003737B7"/>
    <w:rPr>
      <w:rFonts w:ascii="Cambria" w:eastAsia="Times New Roman" w:hAnsi="Cambria" w:cs="Times New Roman"/>
      <w:color w:val="243F60"/>
      <w:sz w:val="24"/>
      <w:szCs w:val="24"/>
      <w:lang w:eastAsia="pt-BR"/>
    </w:rPr>
  </w:style>
  <w:style w:type="character" w:customStyle="1" w:styleId="Ttulo6Char">
    <w:name w:val="Título 6 Char"/>
    <w:link w:val="Ttulo6"/>
    <w:uiPriority w:val="9"/>
    <w:semiHidden/>
    <w:rsid w:val="00A64FFD"/>
    <w:rPr>
      <w:rFonts w:ascii="Cambria" w:eastAsia="Times New Roman" w:hAnsi="Cambria" w:cs="Times New Roman"/>
      <w:i/>
      <w:iCs/>
      <w:color w:val="243F60"/>
      <w:sz w:val="24"/>
      <w:szCs w:val="24"/>
      <w:lang w:eastAsia="pt-BR"/>
    </w:rPr>
  </w:style>
  <w:style w:type="character" w:customStyle="1" w:styleId="Ttulo7Char">
    <w:name w:val="Título 7 Char"/>
    <w:link w:val="Ttulo7"/>
    <w:uiPriority w:val="9"/>
    <w:semiHidden/>
    <w:rsid w:val="003737B7"/>
    <w:rPr>
      <w:rFonts w:ascii="Cambria" w:eastAsia="Times New Roman" w:hAnsi="Cambria" w:cs="Times New Roman"/>
      <w:i/>
      <w:iCs/>
      <w:color w:val="404040"/>
      <w:sz w:val="24"/>
      <w:szCs w:val="24"/>
      <w:lang w:eastAsia="pt-BR"/>
    </w:rPr>
  </w:style>
  <w:style w:type="character" w:customStyle="1" w:styleId="Ttulo8Char">
    <w:name w:val="Título 8 Char"/>
    <w:link w:val="Ttulo8"/>
    <w:uiPriority w:val="9"/>
    <w:semiHidden/>
    <w:rsid w:val="00A64FFD"/>
    <w:rPr>
      <w:rFonts w:ascii="Cambria" w:eastAsia="Times New Roman" w:hAnsi="Cambria" w:cs="Times New Roman"/>
      <w:color w:val="404040"/>
      <w:sz w:val="20"/>
      <w:szCs w:val="20"/>
      <w:lang w:eastAsia="pt-BR"/>
    </w:rPr>
  </w:style>
  <w:style w:type="character" w:customStyle="1" w:styleId="Ttulo9Char">
    <w:name w:val="Título 9 Char"/>
    <w:link w:val="Ttulo9"/>
    <w:uiPriority w:val="9"/>
    <w:semiHidden/>
    <w:rsid w:val="003737B7"/>
    <w:rPr>
      <w:rFonts w:ascii="Cambria" w:eastAsia="Times New Roman" w:hAnsi="Cambria" w:cs="Times New Roman"/>
      <w:i/>
      <w:iCs/>
      <w:color w:val="404040"/>
      <w:sz w:val="20"/>
      <w:szCs w:val="20"/>
      <w:lang w:eastAsia="pt-BR"/>
    </w:rPr>
  </w:style>
  <w:style w:type="paragraph" w:styleId="Cabealho">
    <w:name w:val="header"/>
    <w:basedOn w:val="Normal"/>
    <w:link w:val="CabealhoChar"/>
    <w:uiPriority w:val="99"/>
    <w:unhideWhenUsed/>
    <w:rsid w:val="00FC6FCF"/>
    <w:pPr>
      <w:tabs>
        <w:tab w:val="center" w:pos="4252"/>
        <w:tab w:val="right" w:pos="8504"/>
      </w:tabs>
    </w:pPr>
    <w:rPr>
      <w:rFonts w:ascii="Calibri" w:eastAsia="Calibri" w:hAnsi="Calibri"/>
      <w:sz w:val="22"/>
      <w:szCs w:val="22"/>
      <w:lang w:eastAsia="en-US"/>
    </w:rPr>
  </w:style>
  <w:style w:type="character" w:customStyle="1" w:styleId="CabealhoChar">
    <w:name w:val="Cabeçalho Char"/>
    <w:basedOn w:val="Fontepargpadro"/>
    <w:link w:val="Cabealho"/>
    <w:uiPriority w:val="99"/>
    <w:rsid w:val="00FC6FCF"/>
  </w:style>
  <w:style w:type="paragraph" w:styleId="Rodap">
    <w:name w:val="footer"/>
    <w:basedOn w:val="Normal"/>
    <w:link w:val="RodapChar"/>
    <w:uiPriority w:val="99"/>
    <w:unhideWhenUsed/>
    <w:rsid w:val="00FC6FCF"/>
    <w:pPr>
      <w:tabs>
        <w:tab w:val="center" w:pos="4252"/>
        <w:tab w:val="right" w:pos="8504"/>
      </w:tabs>
    </w:pPr>
    <w:rPr>
      <w:rFonts w:ascii="Calibri" w:eastAsia="Calibri" w:hAnsi="Calibri"/>
      <w:sz w:val="22"/>
      <w:szCs w:val="22"/>
      <w:lang w:eastAsia="en-US"/>
    </w:rPr>
  </w:style>
  <w:style w:type="character" w:customStyle="1" w:styleId="RodapChar">
    <w:name w:val="Rodapé Char"/>
    <w:basedOn w:val="Fontepargpadro"/>
    <w:link w:val="Rodap"/>
    <w:uiPriority w:val="99"/>
    <w:rsid w:val="00FC6FCF"/>
  </w:style>
  <w:style w:type="paragraph" w:styleId="Textodebalo">
    <w:name w:val="Balloon Text"/>
    <w:basedOn w:val="Normal"/>
    <w:link w:val="TextodebaloChar"/>
    <w:uiPriority w:val="99"/>
    <w:semiHidden/>
    <w:unhideWhenUsed/>
    <w:rsid w:val="00FC6FCF"/>
    <w:rPr>
      <w:rFonts w:ascii="Tahoma" w:eastAsia="Calibri" w:hAnsi="Tahoma" w:cs="Tahoma"/>
      <w:sz w:val="16"/>
      <w:szCs w:val="16"/>
      <w:lang w:eastAsia="en-US"/>
    </w:rPr>
  </w:style>
  <w:style w:type="character" w:customStyle="1" w:styleId="TextodebaloChar">
    <w:name w:val="Texto de balão Char"/>
    <w:link w:val="Textodebalo"/>
    <w:uiPriority w:val="99"/>
    <w:semiHidden/>
    <w:rsid w:val="00FC6FCF"/>
    <w:rPr>
      <w:rFonts w:ascii="Tahoma" w:hAnsi="Tahoma" w:cs="Tahoma"/>
      <w:sz w:val="16"/>
      <w:szCs w:val="16"/>
    </w:rPr>
  </w:style>
  <w:style w:type="paragraph" w:styleId="Corpodetexto">
    <w:name w:val="Body Text"/>
    <w:basedOn w:val="Normal"/>
    <w:link w:val="CorpodetextoChar"/>
    <w:rsid w:val="00AD3F0B"/>
    <w:pPr>
      <w:jc w:val="both"/>
    </w:pPr>
    <w:rPr>
      <w:rFonts w:ascii="Century Gothic" w:hAnsi="Century Gothic"/>
      <w:szCs w:val="20"/>
    </w:rPr>
  </w:style>
  <w:style w:type="character" w:customStyle="1" w:styleId="CorpodetextoChar">
    <w:name w:val="Corpo de texto Char"/>
    <w:link w:val="Corpodetexto"/>
    <w:rsid w:val="00AD3F0B"/>
    <w:rPr>
      <w:rFonts w:ascii="Century Gothic" w:eastAsia="Times New Roman" w:hAnsi="Century Gothic" w:cs="Times New Roman"/>
      <w:sz w:val="24"/>
      <w:szCs w:val="20"/>
      <w:lang w:eastAsia="pt-BR"/>
    </w:rPr>
  </w:style>
  <w:style w:type="paragraph" w:styleId="TextosemFormatao">
    <w:name w:val="Plain Text"/>
    <w:basedOn w:val="Normal"/>
    <w:link w:val="TextosemFormataoChar"/>
    <w:rsid w:val="00AD3F0B"/>
    <w:rPr>
      <w:rFonts w:ascii="Courier New" w:hAnsi="Courier New"/>
      <w:sz w:val="20"/>
      <w:szCs w:val="20"/>
    </w:rPr>
  </w:style>
  <w:style w:type="character" w:customStyle="1" w:styleId="TextosemFormataoChar">
    <w:name w:val="Texto sem Formatação Char"/>
    <w:link w:val="TextosemFormatao"/>
    <w:rsid w:val="00AD3F0B"/>
    <w:rPr>
      <w:rFonts w:ascii="Courier New" w:eastAsia="Times New Roman" w:hAnsi="Courier New" w:cs="Times New Roman"/>
      <w:sz w:val="20"/>
      <w:szCs w:val="20"/>
      <w:lang w:eastAsia="pt-BR"/>
    </w:rPr>
  </w:style>
  <w:style w:type="paragraph" w:styleId="Ttulo">
    <w:name w:val="Title"/>
    <w:basedOn w:val="Normal"/>
    <w:link w:val="TtuloChar"/>
    <w:qFormat/>
    <w:rsid w:val="00AD3F0B"/>
    <w:pPr>
      <w:jc w:val="center"/>
    </w:pPr>
    <w:rPr>
      <w:b/>
      <w:bCs/>
      <w:sz w:val="28"/>
    </w:rPr>
  </w:style>
  <w:style w:type="character" w:customStyle="1" w:styleId="TtuloChar">
    <w:name w:val="Título Char"/>
    <w:link w:val="Ttulo"/>
    <w:rsid w:val="00AD3F0B"/>
    <w:rPr>
      <w:rFonts w:ascii="Times New Roman" w:eastAsia="Times New Roman" w:hAnsi="Times New Roman" w:cs="Times New Roman"/>
      <w:b/>
      <w:bCs/>
      <w:sz w:val="28"/>
      <w:szCs w:val="24"/>
      <w:lang w:eastAsia="pt-BR"/>
    </w:rPr>
  </w:style>
  <w:style w:type="paragraph" w:customStyle="1" w:styleId="text-justify">
    <w:name w:val="text-justify"/>
    <w:basedOn w:val="Normal"/>
    <w:rsid w:val="00DA0E5D"/>
    <w:pPr>
      <w:spacing w:before="100" w:beforeAutospacing="1" w:after="100" w:afterAutospacing="1"/>
    </w:pPr>
  </w:style>
  <w:style w:type="character" w:styleId="Forte">
    <w:name w:val="Strong"/>
    <w:uiPriority w:val="22"/>
    <w:qFormat/>
    <w:rsid w:val="00DA0E5D"/>
    <w:rPr>
      <w:b/>
      <w:bCs/>
    </w:rPr>
  </w:style>
  <w:style w:type="character" w:styleId="Hyperlink">
    <w:name w:val="Hyperlink"/>
    <w:uiPriority w:val="99"/>
    <w:unhideWhenUsed/>
    <w:rsid w:val="00DA0E5D"/>
    <w:rPr>
      <w:color w:val="0000FF"/>
      <w:u w:val="single"/>
    </w:rPr>
  </w:style>
  <w:style w:type="paragraph" w:styleId="NormalWeb">
    <w:name w:val="Normal (Web)"/>
    <w:basedOn w:val="Normal"/>
    <w:unhideWhenUsed/>
    <w:rsid w:val="00DA0E5D"/>
    <w:pPr>
      <w:spacing w:before="100" w:beforeAutospacing="1" w:after="100" w:afterAutospacing="1"/>
    </w:pPr>
  </w:style>
  <w:style w:type="paragraph" w:customStyle="1" w:styleId="Default">
    <w:name w:val="Default"/>
    <w:uiPriority w:val="99"/>
    <w:rsid w:val="00C2768B"/>
    <w:pPr>
      <w:autoSpaceDE w:val="0"/>
      <w:autoSpaceDN w:val="0"/>
      <w:adjustRightInd w:val="0"/>
    </w:pPr>
    <w:rPr>
      <w:rFonts w:eastAsia="Times New Roman" w:cs="Calibri"/>
      <w:color w:val="000000"/>
      <w:sz w:val="24"/>
      <w:szCs w:val="24"/>
    </w:rPr>
  </w:style>
  <w:style w:type="paragraph" w:styleId="PargrafodaLista">
    <w:name w:val="List Paragraph"/>
    <w:basedOn w:val="Normal"/>
    <w:uiPriority w:val="34"/>
    <w:qFormat/>
    <w:rsid w:val="00C2768B"/>
    <w:pPr>
      <w:ind w:left="708"/>
    </w:pPr>
    <w:rPr>
      <w:sz w:val="20"/>
      <w:szCs w:val="20"/>
    </w:rPr>
  </w:style>
  <w:style w:type="paragraph" w:customStyle="1" w:styleId="Textocorrido">
    <w:name w:val="Texto corrido"/>
    <w:basedOn w:val="Normal"/>
    <w:link w:val="TextocorridoChar"/>
    <w:qFormat/>
    <w:rsid w:val="00D76051"/>
    <w:pPr>
      <w:spacing w:before="360" w:line="360" w:lineRule="auto"/>
      <w:jc w:val="both"/>
    </w:pPr>
    <w:rPr>
      <w:rFonts w:ascii="Arial" w:hAnsi="Arial" w:cs="Arial"/>
      <w:kern w:val="2"/>
      <w:sz w:val="22"/>
      <w:szCs w:val="22"/>
      <w:lang w:val="x-none" w:eastAsia="x-none" w:bidi="ar-BH"/>
    </w:rPr>
  </w:style>
  <w:style w:type="character" w:customStyle="1" w:styleId="TextocorridoChar">
    <w:name w:val="Texto corrido Char"/>
    <w:link w:val="Textocorrido"/>
    <w:rsid w:val="00D76051"/>
    <w:rPr>
      <w:rFonts w:ascii="Arial" w:eastAsia="Times New Roman" w:hAnsi="Arial" w:cs="Arial"/>
      <w:kern w:val="2"/>
      <w:lang w:val="x-none" w:eastAsia="x-none" w:bidi="ar-BH"/>
    </w:rPr>
  </w:style>
  <w:style w:type="paragraph" w:customStyle="1" w:styleId="Blockquote">
    <w:name w:val="Blockquote"/>
    <w:basedOn w:val="Normal"/>
    <w:rsid w:val="000E2071"/>
    <w:pPr>
      <w:spacing w:before="100" w:after="100"/>
      <w:ind w:left="360" w:right="360"/>
    </w:pPr>
  </w:style>
  <w:style w:type="paragraph" w:styleId="SemEspaamento">
    <w:name w:val="No Spacing"/>
    <w:uiPriority w:val="1"/>
    <w:qFormat/>
    <w:rsid w:val="000E2071"/>
    <w:pPr>
      <w:widowControl w:val="0"/>
      <w:suppressAutoHyphens/>
    </w:pPr>
    <w:rPr>
      <w:rFonts w:ascii="Times New Roman" w:eastAsia="Arial Unicode MS" w:hAnsi="Times New Roman"/>
      <w:kern w:val="1"/>
      <w:sz w:val="24"/>
      <w:szCs w:val="24"/>
      <w:lang w:eastAsia="en-US"/>
    </w:rPr>
  </w:style>
  <w:style w:type="paragraph" w:styleId="Recuodecorpodetexto2">
    <w:name w:val="Body Text Indent 2"/>
    <w:basedOn w:val="Normal"/>
    <w:link w:val="Recuodecorpodetexto2Char"/>
    <w:uiPriority w:val="99"/>
    <w:semiHidden/>
    <w:unhideWhenUsed/>
    <w:rsid w:val="003737B7"/>
    <w:pPr>
      <w:spacing w:after="120" w:line="480" w:lineRule="auto"/>
      <w:ind w:left="283"/>
    </w:pPr>
  </w:style>
  <w:style w:type="character" w:customStyle="1" w:styleId="Recuodecorpodetexto2Char">
    <w:name w:val="Recuo de corpo de texto 2 Char"/>
    <w:link w:val="Recuodecorpodetexto2"/>
    <w:uiPriority w:val="99"/>
    <w:semiHidden/>
    <w:rsid w:val="003737B7"/>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3737B7"/>
    <w:pPr>
      <w:spacing w:after="120" w:line="480" w:lineRule="auto"/>
    </w:pPr>
  </w:style>
  <w:style w:type="character" w:customStyle="1" w:styleId="Corpodetexto2Char">
    <w:name w:val="Corpo de texto 2 Char"/>
    <w:link w:val="Corpodetexto2"/>
    <w:uiPriority w:val="99"/>
    <w:semiHidden/>
    <w:rsid w:val="003737B7"/>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semiHidden/>
    <w:unhideWhenUsed/>
    <w:rsid w:val="003737B7"/>
    <w:pPr>
      <w:spacing w:after="120"/>
      <w:ind w:left="283"/>
    </w:pPr>
    <w:rPr>
      <w:sz w:val="16"/>
      <w:szCs w:val="16"/>
    </w:rPr>
  </w:style>
  <w:style w:type="character" w:customStyle="1" w:styleId="Recuodecorpodetexto3Char">
    <w:name w:val="Recuo de corpo de texto 3 Char"/>
    <w:link w:val="Recuodecorpodetexto3"/>
    <w:uiPriority w:val="99"/>
    <w:semiHidden/>
    <w:rsid w:val="003737B7"/>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semiHidden/>
    <w:unhideWhenUsed/>
    <w:rsid w:val="003737B7"/>
    <w:pPr>
      <w:spacing w:after="120"/>
    </w:pPr>
    <w:rPr>
      <w:sz w:val="16"/>
      <w:szCs w:val="16"/>
    </w:rPr>
  </w:style>
  <w:style w:type="character" w:customStyle="1" w:styleId="Corpodetexto3Char">
    <w:name w:val="Corpo de texto 3 Char"/>
    <w:link w:val="Corpodetexto3"/>
    <w:uiPriority w:val="99"/>
    <w:semiHidden/>
    <w:rsid w:val="003737B7"/>
    <w:rPr>
      <w:rFonts w:ascii="Times New Roman" w:eastAsia="Times New Roman" w:hAnsi="Times New Roman" w:cs="Times New Roman"/>
      <w:sz w:val="16"/>
      <w:szCs w:val="16"/>
      <w:lang w:eastAsia="pt-BR"/>
    </w:rPr>
  </w:style>
  <w:style w:type="paragraph" w:styleId="Pr-formataoHTML">
    <w:name w:val="HTML Preformatted"/>
    <w:basedOn w:val="Normal"/>
    <w:link w:val="Pr-formataoHTMLChar"/>
    <w:rsid w:val="003737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link w:val="Pr-formataoHTML"/>
    <w:rsid w:val="003737B7"/>
    <w:rPr>
      <w:rFonts w:ascii="Courier New" w:eastAsia="Times New Roman" w:hAnsi="Courier New" w:cs="Courier New"/>
      <w:sz w:val="20"/>
      <w:szCs w:val="20"/>
      <w:lang w:eastAsia="pt-BR"/>
    </w:rPr>
  </w:style>
  <w:style w:type="paragraph" w:customStyle="1" w:styleId="cm6">
    <w:name w:val="cm6"/>
    <w:basedOn w:val="Normal"/>
    <w:rsid w:val="003737B7"/>
    <w:pPr>
      <w:spacing w:before="100" w:beforeAutospacing="1" w:after="100" w:afterAutospacing="1"/>
    </w:pPr>
  </w:style>
  <w:style w:type="character" w:customStyle="1" w:styleId="RodapChar1">
    <w:name w:val="Rodapé Char1"/>
    <w:uiPriority w:val="99"/>
    <w:rsid w:val="00615085"/>
    <w:rPr>
      <w:rFonts w:ascii="Arial" w:eastAsia="Times New Roman" w:hAnsi="Arial" w:cs="Times New Roman"/>
      <w:sz w:val="20"/>
      <w:szCs w:val="20"/>
      <w:lang w:eastAsia="ar-SA"/>
    </w:rPr>
  </w:style>
  <w:style w:type="character" w:customStyle="1" w:styleId="apple-converted-space">
    <w:name w:val="apple-converted-space"/>
    <w:rsid w:val="00615085"/>
    <w:rPr>
      <w:rFonts w:cs="Times New Roman"/>
    </w:rPr>
  </w:style>
  <w:style w:type="paragraph" w:customStyle="1" w:styleId="default0">
    <w:name w:val="default"/>
    <w:basedOn w:val="Normal"/>
    <w:uiPriority w:val="99"/>
    <w:rsid w:val="00615085"/>
    <w:pPr>
      <w:suppressAutoHyphens/>
      <w:spacing w:before="280" w:after="280"/>
    </w:pPr>
    <w:rPr>
      <w:lang w:eastAsia="ar-SA"/>
    </w:rPr>
  </w:style>
  <w:style w:type="character" w:styleId="nfase">
    <w:name w:val="Emphasis"/>
    <w:uiPriority w:val="20"/>
    <w:qFormat/>
    <w:rsid w:val="00615085"/>
    <w:rPr>
      <w:i/>
      <w:iCs/>
    </w:rPr>
  </w:style>
  <w:style w:type="paragraph" w:customStyle="1" w:styleId="padro">
    <w:name w:val="padro"/>
    <w:basedOn w:val="Normal"/>
    <w:rsid w:val="00615085"/>
    <w:pPr>
      <w:spacing w:before="100" w:beforeAutospacing="1" w:after="100" w:afterAutospacing="1"/>
    </w:pPr>
  </w:style>
  <w:style w:type="paragraph" w:customStyle="1" w:styleId="Nivel01">
    <w:name w:val="Nivel 01"/>
    <w:basedOn w:val="Ttulo1"/>
    <w:next w:val="Normal"/>
    <w:link w:val="Nivel01Char"/>
    <w:qFormat/>
    <w:rsid w:val="00615085"/>
    <w:pPr>
      <w:spacing w:after="120" w:line="276" w:lineRule="auto"/>
      <w:ind w:left="360" w:right="-15" w:hanging="360"/>
      <w:jc w:val="both"/>
    </w:pPr>
    <w:rPr>
      <w:rFonts w:ascii="Arial" w:eastAsiaTheme="majorEastAsia" w:hAnsi="Arial"/>
      <w:color w:val="000000"/>
      <w:sz w:val="20"/>
      <w:szCs w:val="20"/>
    </w:rPr>
  </w:style>
  <w:style w:type="character" w:customStyle="1" w:styleId="Nivel01Char">
    <w:name w:val="Nivel 01 Char"/>
    <w:link w:val="Nivel01"/>
    <w:rsid w:val="00615085"/>
    <w:rPr>
      <w:rFonts w:ascii="Arial" w:eastAsia="Times New Roman" w:hAnsi="Arial" w:cs="Times New Roman"/>
      <w:b/>
      <w:bCs/>
      <w:color w:val="000000"/>
      <w:sz w:val="20"/>
      <w:szCs w:val="20"/>
      <w:lang w:eastAsia="pt-BR"/>
    </w:rPr>
  </w:style>
  <w:style w:type="table" w:styleId="Tabelacomgrade">
    <w:name w:val="Table Grid"/>
    <w:basedOn w:val="Tabelanormal"/>
    <w:rsid w:val="006150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comentrioChar">
    <w:name w:val="Texto de comentário Char"/>
    <w:link w:val="Textodecomentrio"/>
    <w:uiPriority w:val="99"/>
    <w:semiHidden/>
    <w:rsid w:val="00615085"/>
    <w:rPr>
      <w:rFonts w:ascii="Times New Roman" w:eastAsia="Times New Roman" w:hAnsi="Times New Roman" w:cs="Times New Roman"/>
      <w:sz w:val="20"/>
      <w:szCs w:val="20"/>
      <w:lang w:eastAsia="ar-SA"/>
    </w:rPr>
  </w:style>
  <w:style w:type="paragraph" w:styleId="Textodecomentrio">
    <w:name w:val="annotation text"/>
    <w:basedOn w:val="Normal"/>
    <w:link w:val="TextodecomentrioChar"/>
    <w:uiPriority w:val="99"/>
    <w:semiHidden/>
    <w:unhideWhenUsed/>
    <w:rsid w:val="00615085"/>
    <w:pPr>
      <w:suppressAutoHyphens/>
    </w:pPr>
    <w:rPr>
      <w:sz w:val="20"/>
      <w:szCs w:val="20"/>
      <w:lang w:eastAsia="ar-SA"/>
    </w:rPr>
  </w:style>
  <w:style w:type="character" w:customStyle="1" w:styleId="AssuntodocomentrioChar">
    <w:name w:val="Assunto do comentário Char"/>
    <w:link w:val="Assuntodocomentrio"/>
    <w:uiPriority w:val="99"/>
    <w:semiHidden/>
    <w:rsid w:val="00615085"/>
    <w:rPr>
      <w:rFonts w:ascii="Times New Roman" w:eastAsia="Times New Roman" w:hAnsi="Times New Roman" w:cs="Times New Roman"/>
      <w:b/>
      <w:bCs/>
      <w:sz w:val="20"/>
      <w:szCs w:val="20"/>
      <w:lang w:eastAsia="ar-SA"/>
    </w:rPr>
  </w:style>
  <w:style w:type="paragraph" w:styleId="Assuntodocomentrio">
    <w:name w:val="annotation subject"/>
    <w:basedOn w:val="Textodecomentrio"/>
    <w:next w:val="Textodecomentrio"/>
    <w:link w:val="AssuntodocomentrioChar"/>
    <w:uiPriority w:val="99"/>
    <w:semiHidden/>
    <w:unhideWhenUsed/>
    <w:rsid w:val="00615085"/>
    <w:rPr>
      <w:b/>
      <w:bCs/>
    </w:rPr>
  </w:style>
  <w:style w:type="paragraph" w:customStyle="1" w:styleId="textbody">
    <w:name w:val="textbody"/>
    <w:basedOn w:val="Normal"/>
    <w:rsid w:val="00477DF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2901461">
      <w:bodyDiv w:val="1"/>
      <w:marLeft w:val="0"/>
      <w:marRight w:val="0"/>
      <w:marTop w:val="0"/>
      <w:marBottom w:val="0"/>
      <w:divBdr>
        <w:top w:val="none" w:sz="0" w:space="0" w:color="auto"/>
        <w:left w:val="none" w:sz="0" w:space="0" w:color="auto"/>
        <w:bottom w:val="none" w:sz="0" w:space="0" w:color="auto"/>
        <w:right w:val="none" w:sz="0" w:space="0" w:color="auto"/>
      </w:divBdr>
      <w:divsChild>
        <w:div w:id="773331543">
          <w:marLeft w:val="0"/>
          <w:marRight w:val="0"/>
          <w:marTop w:val="0"/>
          <w:marBottom w:val="0"/>
          <w:divBdr>
            <w:top w:val="none" w:sz="0" w:space="0" w:color="auto"/>
            <w:left w:val="none" w:sz="0" w:space="0" w:color="auto"/>
            <w:bottom w:val="none" w:sz="0" w:space="0" w:color="auto"/>
            <w:right w:val="none" w:sz="0" w:space="0" w:color="auto"/>
          </w:divBdr>
          <w:divsChild>
            <w:div w:id="101661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03711">
      <w:bodyDiv w:val="1"/>
      <w:marLeft w:val="0"/>
      <w:marRight w:val="0"/>
      <w:marTop w:val="0"/>
      <w:marBottom w:val="0"/>
      <w:divBdr>
        <w:top w:val="none" w:sz="0" w:space="0" w:color="auto"/>
        <w:left w:val="none" w:sz="0" w:space="0" w:color="auto"/>
        <w:bottom w:val="none" w:sz="0" w:space="0" w:color="auto"/>
        <w:right w:val="none" w:sz="0" w:space="0" w:color="auto"/>
      </w:divBdr>
    </w:div>
    <w:div w:id="1527911358">
      <w:bodyDiv w:val="1"/>
      <w:marLeft w:val="0"/>
      <w:marRight w:val="0"/>
      <w:marTop w:val="0"/>
      <w:marBottom w:val="0"/>
      <w:divBdr>
        <w:top w:val="none" w:sz="0" w:space="0" w:color="auto"/>
        <w:left w:val="none" w:sz="0" w:space="0" w:color="auto"/>
        <w:bottom w:val="none" w:sz="0" w:space="0" w:color="auto"/>
        <w:right w:val="none" w:sz="0" w:space="0" w:color="auto"/>
      </w:divBdr>
    </w:div>
    <w:div w:id="204590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273C98-ADBE-411E-B972-FA60B39A3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1505</Words>
  <Characters>8132</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Controlador Geral</cp:lastModifiedBy>
  <cp:revision>3</cp:revision>
  <cp:lastPrinted>2022-01-11T12:19:00Z</cp:lastPrinted>
  <dcterms:created xsi:type="dcterms:W3CDTF">2022-03-28T19:05:00Z</dcterms:created>
  <dcterms:modified xsi:type="dcterms:W3CDTF">2022-03-30T11:39:00Z</dcterms:modified>
</cp:coreProperties>
</file>