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ED516" w:rsidR="00D22642" w:rsidRPr="006411CA" w:rsidRDefault="00D22642" w:rsidP="006411CA">
      <w:pPr>
        <w:spacing w:line="360" w:lineRule="auto"/>
        <w:rPr>
          <w:rFonts w:ascii="Arial" w:hAnsi="Arial" w:cs="Arial"/>
          <w:sz w:val="24"/>
          <w:szCs w:val="24"/>
        </w:rPr>
      </w:pPr>
    </w:p>
    <w:p w14:paraId="6C9F54F7" w14:textId="0D708E1A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411CA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1F70F3">
        <w:rPr>
          <w:rFonts w:ascii="Arial" w:hAnsi="Arial" w:cs="Arial"/>
          <w:b/>
          <w:bCs/>
          <w:sz w:val="24"/>
          <w:szCs w:val="24"/>
          <w:lang w:val="pt-BR"/>
        </w:rPr>
        <w:t xml:space="preserve"> 678</w:t>
      </w:r>
      <w:r w:rsidRPr="006411CA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6411CA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22776591" w:rsidR="00097D2E" w:rsidRDefault="00097D2E" w:rsidP="006411C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411CA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6411CA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5980206D" w14:textId="2DBF7A8A" w:rsidR="00DC0494" w:rsidRDefault="00DC0494" w:rsidP="006411C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GABINETE VEREADOR POLICIAL OBERDAN RAUL SARETTA – PSDB</w:t>
      </w:r>
    </w:p>
    <w:p w14:paraId="7275CABF" w14:textId="29367184" w:rsidR="00DC0494" w:rsidRDefault="00DC0494" w:rsidP="006411C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GABINETE VEREADOR SILMAR GALLINA – PSDB</w:t>
      </w:r>
    </w:p>
    <w:p w14:paraId="0C51218C" w14:textId="069470FB" w:rsidR="00DC0494" w:rsidRPr="006411CA" w:rsidRDefault="00DC0494" w:rsidP="006411C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GABINETE VEREADOR JUNIOR NESI – PSDB </w:t>
      </w:r>
    </w:p>
    <w:p w14:paraId="4F84A228" w14:textId="1B71D943" w:rsidR="00097D2E" w:rsidRPr="006411CA" w:rsidRDefault="00744EE3" w:rsidP="006411CA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11CA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79A89A61" w:rsidR="00097D2E" w:rsidRPr="006411CA" w:rsidRDefault="006411CA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60BC5EC" wp14:editId="714B8ABB">
            <wp:simplePos x="0" y="0"/>
            <wp:positionH relativeFrom="column">
              <wp:posOffset>3796666</wp:posOffset>
            </wp:positionH>
            <wp:positionV relativeFrom="paragraph">
              <wp:posOffset>13970</wp:posOffset>
            </wp:positionV>
            <wp:extent cx="1581150" cy="606468"/>
            <wp:effectExtent l="0" t="0" r="0" b="317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2727" cy="607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6411CA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78ABBF1E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411C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0D1A5168" w14:textId="77777777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11CA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11C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B42F80D" w14:textId="232036F9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11C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2043F29" w14:textId="47C4AC29" w:rsidR="00097D2E" w:rsidRPr="006411CA" w:rsidRDefault="00097D2E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411CA">
        <w:rPr>
          <w:rFonts w:ascii="Arial" w:hAnsi="Arial" w:cs="Arial"/>
          <w:sz w:val="24"/>
          <w:szCs w:val="24"/>
          <w:lang w:val="pt-BR"/>
        </w:rPr>
        <w:t xml:space="preserve"> </w:t>
      </w:r>
      <w:r w:rsidRPr="006411CA">
        <w:rPr>
          <w:rFonts w:ascii="Arial" w:hAnsi="Arial" w:cs="Arial"/>
          <w:sz w:val="24"/>
          <w:szCs w:val="24"/>
          <w:lang w:val="pt-BR"/>
        </w:rPr>
        <w:tab/>
      </w:r>
      <w:r w:rsidR="007C248B" w:rsidRPr="006411CA">
        <w:rPr>
          <w:rFonts w:ascii="Arial" w:hAnsi="Arial" w:cs="Arial"/>
          <w:sz w:val="24"/>
          <w:szCs w:val="24"/>
          <w:lang w:val="pt-BR"/>
        </w:rPr>
        <w:t xml:space="preserve">A </w:t>
      </w:r>
      <w:r w:rsidRPr="006411CA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6411CA">
        <w:rPr>
          <w:rFonts w:ascii="Arial" w:hAnsi="Arial" w:cs="Arial"/>
          <w:sz w:val="24"/>
          <w:szCs w:val="24"/>
          <w:lang w:val="pt-BR"/>
        </w:rPr>
        <w:t>a</w:t>
      </w:r>
      <w:r w:rsidRPr="006411CA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Pr="006411CA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Pr="006411CA">
        <w:rPr>
          <w:rFonts w:ascii="Arial" w:hAnsi="Arial" w:cs="Arial"/>
          <w:sz w:val="24"/>
          <w:szCs w:val="24"/>
          <w:lang w:val="pt-BR"/>
        </w:rPr>
        <w:t>, após ouvido o plenário, que seja enviado ao ofício ao Executivo Municipal</w:t>
      </w:r>
      <w:r w:rsidR="006411CA" w:rsidRPr="006411CA">
        <w:rPr>
          <w:rFonts w:ascii="Arial" w:hAnsi="Arial" w:cs="Arial"/>
          <w:sz w:val="24"/>
          <w:szCs w:val="24"/>
          <w:lang w:val="pt-BR"/>
        </w:rPr>
        <w:t xml:space="preserve"> para que estude a viabilidade de ampliação da área de estacionamento entre o Centro Regional de Especialidades – CRE e Hospital Geral Intermunicipal – HGI. Sugere-se que sejam analisadas alternativas como a locação ou aquisição de terreno próximo ao local, de forma a ampliar as vagas disponíveis e atender melhor os usuários e acompanhantes que necessitam acessar os serviços de saúde.</w:t>
      </w:r>
    </w:p>
    <w:p w14:paraId="5F0D8599" w14:textId="77777777" w:rsidR="006411CA" w:rsidRPr="006411CA" w:rsidRDefault="006411CA" w:rsidP="006411CA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551CE30C" w:rsidR="00186D94" w:rsidRPr="006411CA" w:rsidRDefault="00186D94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11CA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689D546C" w14:textId="77777777" w:rsidR="006411CA" w:rsidRDefault="006411CA" w:rsidP="006411C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411CA">
        <w:rPr>
          <w:rFonts w:ascii="Arial" w:eastAsia="Times New Roman" w:hAnsi="Arial" w:cs="Arial"/>
          <w:sz w:val="24"/>
          <w:szCs w:val="24"/>
          <w:lang w:eastAsia="pt-BR"/>
        </w:rPr>
        <w:t>A presente indicação tem por objetivo atender aos frequentes pedidos da comunidade, que relata a constante falta de vagas de estacionamento nas imediações do HGI, situação que causa transtornos aos pacientes, acompanhantes e profissionais da saúde.</w:t>
      </w:r>
    </w:p>
    <w:p w14:paraId="6DF40653" w14:textId="77777777" w:rsidR="006411CA" w:rsidRDefault="006411CA" w:rsidP="006411C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411CA">
        <w:rPr>
          <w:rFonts w:ascii="Arial" w:eastAsia="Times New Roman" w:hAnsi="Arial" w:cs="Arial"/>
          <w:sz w:val="24"/>
          <w:szCs w:val="24"/>
          <w:lang w:eastAsia="pt-BR"/>
        </w:rPr>
        <w:t>A ampliação do espaço destinado ao estacionamento contribuirá para melhorar o acesso aos serviços de saúde, proporcionando mais segurança, comodidade e organização no fluxo de veículos.</w:t>
      </w:r>
    </w:p>
    <w:p w14:paraId="1ED5392B" w14:textId="77777777" w:rsidR="00A843A1" w:rsidRDefault="00A843A1" w:rsidP="006411CA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47B53180" w14:textId="798C84F2" w:rsidR="00097D2E" w:rsidRPr="006411CA" w:rsidRDefault="00097D2E" w:rsidP="006411CA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411CA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411CA">
        <w:rPr>
          <w:rFonts w:ascii="Arial" w:hAnsi="Arial" w:cs="Arial"/>
          <w:sz w:val="24"/>
          <w:szCs w:val="24"/>
        </w:rPr>
        <w:t>18</w:t>
      </w:r>
      <w:r w:rsidRPr="006411CA">
        <w:rPr>
          <w:rFonts w:ascii="Arial" w:hAnsi="Arial" w:cs="Arial"/>
          <w:sz w:val="24"/>
          <w:szCs w:val="24"/>
        </w:rPr>
        <w:t xml:space="preserve"> de </w:t>
      </w:r>
      <w:r w:rsidR="006411CA">
        <w:rPr>
          <w:rFonts w:ascii="Arial" w:hAnsi="Arial" w:cs="Arial"/>
          <w:sz w:val="24"/>
          <w:szCs w:val="24"/>
        </w:rPr>
        <w:t xml:space="preserve">setembro </w:t>
      </w:r>
      <w:r w:rsidR="00043058" w:rsidRPr="006411CA">
        <w:rPr>
          <w:rFonts w:ascii="Arial" w:hAnsi="Arial" w:cs="Arial"/>
          <w:sz w:val="24"/>
          <w:szCs w:val="24"/>
        </w:rPr>
        <w:t>de 2025.</w:t>
      </w:r>
    </w:p>
    <w:p w14:paraId="753B8E48" w14:textId="63E8AF98" w:rsidR="00186D94" w:rsidRDefault="00186D94" w:rsidP="006411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A5509A" w14:textId="48735D7A" w:rsidR="006411CA" w:rsidRDefault="00A843A1" w:rsidP="006411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Vereadores Proponentes: </w:t>
      </w:r>
    </w:p>
    <w:p w14:paraId="7FF61811" w14:textId="1F063505" w:rsidR="006411CA" w:rsidRDefault="006411CA" w:rsidP="006411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C2CC992" w14:textId="77777777" w:rsidR="006411CA" w:rsidRPr="006411CA" w:rsidRDefault="006411CA" w:rsidP="006411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6CD32764" w:rsidR="002B4FC3" w:rsidRDefault="002B4FC3" w:rsidP="00A843A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411CA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  <w:r w:rsidR="00A843A1">
        <w:rPr>
          <w:rFonts w:ascii="Arial" w:hAnsi="Arial" w:cs="Arial"/>
          <w:b/>
          <w:bCs/>
          <w:sz w:val="24"/>
          <w:szCs w:val="24"/>
          <w:lang w:val="pt-BR"/>
        </w:rPr>
        <w:t xml:space="preserve">                  POLICIAL OBERDAN RAUL SARETTA</w:t>
      </w:r>
    </w:p>
    <w:p w14:paraId="7B9B1312" w14:textId="0737A18A" w:rsidR="00A843A1" w:rsidRDefault="00A843A1" w:rsidP="00A843A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C3CD251" w14:textId="445D6D8E" w:rsidR="00A843A1" w:rsidRDefault="00A843A1" w:rsidP="00A843A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F40AB70" w14:textId="7EFDD322" w:rsidR="00A843A1" w:rsidRDefault="00A843A1" w:rsidP="00A843A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A99AB52" w14:textId="74FEE6D5" w:rsidR="00A843A1" w:rsidRPr="006411CA" w:rsidRDefault="00A843A1" w:rsidP="00A843A1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SILMAR GALLINA                     JUNIOR NESI</w:t>
      </w:r>
    </w:p>
    <w:p w14:paraId="4A00D4EB" w14:textId="3E96BF90" w:rsidR="00160D86" w:rsidRPr="006411CA" w:rsidRDefault="00160D86" w:rsidP="00A843A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06A5586" w14:textId="1A5FC9E7" w:rsidR="00160D86" w:rsidRPr="006411CA" w:rsidRDefault="00160D86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67D15CB0" w14:textId="65DDA77F" w:rsidR="00160D86" w:rsidRPr="006411CA" w:rsidRDefault="00160D86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</w:p>
    <w:p w14:paraId="036FB1FF" w14:textId="39AA61D1" w:rsidR="00160D86" w:rsidRPr="006411CA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noProof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87772E1" wp14:editId="3C85DE63">
            <wp:extent cx="5010150" cy="231065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951" cy="2313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9B427" w14:textId="71EA6CC4" w:rsidR="00160D86" w:rsidRDefault="00160D86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95B90EA" w14:textId="58D348A2" w:rsidR="00A843A1" w:rsidRPr="00A843A1" w:rsidRDefault="00A843A1" w:rsidP="00A843A1">
      <w:pPr>
        <w:rPr>
          <w:lang w:eastAsia="pt-BR"/>
        </w:rPr>
      </w:pPr>
    </w:p>
    <w:p w14:paraId="3C9650B5" w14:textId="6DA31222" w:rsidR="00A843A1" w:rsidRPr="00A843A1" w:rsidRDefault="00A843A1" w:rsidP="00A843A1">
      <w:pPr>
        <w:rPr>
          <w:lang w:eastAsia="pt-BR"/>
        </w:rPr>
      </w:pPr>
    </w:p>
    <w:p w14:paraId="23FB8F26" w14:textId="04AF74C2" w:rsidR="00A843A1" w:rsidRDefault="00A843A1" w:rsidP="00A843A1">
      <w:pPr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A1EE2AF" w14:textId="7331420E" w:rsidR="00A843A1" w:rsidRDefault="00A843A1" w:rsidP="00A843A1">
      <w:pPr>
        <w:tabs>
          <w:tab w:val="left" w:pos="3705"/>
        </w:tabs>
        <w:rPr>
          <w:lang w:eastAsia="pt-BR"/>
        </w:rPr>
      </w:pPr>
      <w:r>
        <w:rPr>
          <w:lang w:eastAsia="pt-BR"/>
        </w:rPr>
        <w:tab/>
      </w:r>
    </w:p>
    <w:p w14:paraId="43C009B3" w14:textId="3940E02F" w:rsidR="00A843A1" w:rsidRDefault="00A843A1" w:rsidP="00A843A1">
      <w:pPr>
        <w:tabs>
          <w:tab w:val="left" w:pos="3705"/>
        </w:tabs>
        <w:rPr>
          <w:lang w:eastAsia="pt-BR"/>
        </w:rPr>
      </w:pPr>
    </w:p>
    <w:p w14:paraId="08E541D8" w14:textId="5E1BBBFB" w:rsidR="00A843A1" w:rsidRDefault="00A843A1" w:rsidP="00A843A1">
      <w:pPr>
        <w:tabs>
          <w:tab w:val="left" w:pos="3705"/>
        </w:tabs>
        <w:rPr>
          <w:lang w:eastAsia="pt-BR"/>
        </w:rPr>
      </w:pPr>
    </w:p>
    <w:p w14:paraId="69077515" w14:textId="77777777" w:rsidR="00A843A1" w:rsidRPr="00A843A1" w:rsidRDefault="00A843A1" w:rsidP="00A843A1">
      <w:pPr>
        <w:tabs>
          <w:tab w:val="left" w:pos="3705"/>
        </w:tabs>
        <w:rPr>
          <w:lang w:eastAsia="pt-BR"/>
        </w:rPr>
      </w:pPr>
    </w:p>
    <w:p w14:paraId="3FE52527" w14:textId="416F9BF2" w:rsidR="00160D86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054721A" wp14:editId="41D35821">
            <wp:extent cx="4933950" cy="2743146"/>
            <wp:effectExtent l="0" t="0" r="0" b="63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700" cy="2746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E6615" w14:textId="305F254C" w:rsidR="006411CA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D269D37" w14:textId="6D3DCE30" w:rsidR="006411CA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B884950" w14:textId="46716D36" w:rsidR="006411CA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7780B8" w14:textId="5371DDF3" w:rsidR="006411CA" w:rsidRPr="006411CA" w:rsidRDefault="006411CA" w:rsidP="006411CA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525C9D9A" wp14:editId="4FA3AB5E">
            <wp:extent cx="5400040" cy="2490470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11CA" w:rsidRPr="006411CA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F70F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F70F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1F70F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F70F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13254F"/>
    <w:rsid w:val="00160D86"/>
    <w:rsid w:val="00182927"/>
    <w:rsid w:val="00186D94"/>
    <w:rsid w:val="001F70F3"/>
    <w:rsid w:val="002B4FC3"/>
    <w:rsid w:val="00305A74"/>
    <w:rsid w:val="004240D3"/>
    <w:rsid w:val="004242F2"/>
    <w:rsid w:val="004364FB"/>
    <w:rsid w:val="00457D0C"/>
    <w:rsid w:val="004A045F"/>
    <w:rsid w:val="004E0733"/>
    <w:rsid w:val="005E4B6D"/>
    <w:rsid w:val="00603DB2"/>
    <w:rsid w:val="006411CA"/>
    <w:rsid w:val="006D69DC"/>
    <w:rsid w:val="00744EE3"/>
    <w:rsid w:val="007C248B"/>
    <w:rsid w:val="007F2A69"/>
    <w:rsid w:val="00823B76"/>
    <w:rsid w:val="009326C8"/>
    <w:rsid w:val="00A176DB"/>
    <w:rsid w:val="00A812BE"/>
    <w:rsid w:val="00A843A1"/>
    <w:rsid w:val="00A95172"/>
    <w:rsid w:val="00AD5820"/>
    <w:rsid w:val="00BC18EF"/>
    <w:rsid w:val="00C31DE4"/>
    <w:rsid w:val="00C56C5D"/>
    <w:rsid w:val="00CD11F0"/>
    <w:rsid w:val="00D22642"/>
    <w:rsid w:val="00D34194"/>
    <w:rsid w:val="00DC0494"/>
    <w:rsid w:val="00E373E8"/>
    <w:rsid w:val="00E74B0A"/>
    <w:rsid w:val="00F3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5</cp:revision>
  <cp:lastPrinted>2025-02-24T11:25:00Z</cp:lastPrinted>
  <dcterms:created xsi:type="dcterms:W3CDTF">2025-09-18T17:51:00Z</dcterms:created>
  <dcterms:modified xsi:type="dcterms:W3CDTF">2025-12-09T12:16:00Z</dcterms:modified>
</cp:coreProperties>
</file>