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1BEB" w:rsidRPr="005B57DE" w:rsidRDefault="00B81BEB" w:rsidP="00085ACC">
      <w:pPr>
        <w:spacing w:line="360" w:lineRule="auto"/>
        <w:outlineLvl w:val="0"/>
        <w:rPr>
          <w:rFonts w:ascii="Times New Roman" w:hAnsi="Times New Roman" w:cs="Times New Roman"/>
          <w:b/>
          <w:bCs/>
        </w:rPr>
      </w:pPr>
      <w:r w:rsidRPr="005B57DE">
        <w:rPr>
          <w:rFonts w:ascii="Times New Roman" w:hAnsi="Times New Roman" w:cs="Times New Roman"/>
          <w:b/>
          <w:bCs/>
        </w:rPr>
        <w:t>REDAÇÃ</w:t>
      </w:r>
      <w:r w:rsidR="00ED479C">
        <w:rPr>
          <w:rFonts w:ascii="Times New Roman" w:hAnsi="Times New Roman" w:cs="Times New Roman"/>
          <w:b/>
          <w:bCs/>
        </w:rPr>
        <w:t>O FINAL AO PROJETO DE LEI N.º 3</w:t>
      </w:r>
      <w:r w:rsidR="00A9498F">
        <w:rPr>
          <w:rFonts w:ascii="Times New Roman" w:hAnsi="Times New Roman" w:cs="Times New Roman"/>
          <w:b/>
          <w:bCs/>
        </w:rPr>
        <w:t>5</w:t>
      </w:r>
      <w:r w:rsidRPr="005B57DE">
        <w:rPr>
          <w:rFonts w:ascii="Times New Roman" w:hAnsi="Times New Roman" w:cs="Times New Roman"/>
          <w:b/>
          <w:bCs/>
        </w:rPr>
        <w:t>/2017</w:t>
      </w:r>
    </w:p>
    <w:p w:rsidR="00B81BEB" w:rsidRPr="005B57DE" w:rsidRDefault="004D6329" w:rsidP="005B57DE">
      <w:pPr>
        <w:spacing w:after="0" w:line="360" w:lineRule="auto"/>
        <w:ind w:left="3540" w:firstLine="4"/>
        <w:jc w:val="both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AUTORIZA A ALTERAÇÃO ORÇAMENTÁRIA ANUAL ATRAVÉS DA ABERTURA DE UM CRÉDITO ADICIONAL SUPLEMENTAR E DÁ OUTRAS PROVIDÊNCIAS.</w:t>
      </w:r>
    </w:p>
    <w:p w:rsidR="00B81BEB" w:rsidRPr="005B57DE" w:rsidRDefault="00B81BEB" w:rsidP="005B57DE">
      <w:pPr>
        <w:spacing w:after="0" w:line="360" w:lineRule="auto"/>
        <w:ind w:left="2448" w:hanging="747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:rsidR="00B81BEB" w:rsidRDefault="00B81BEB" w:rsidP="005B57DE">
      <w:pPr>
        <w:spacing w:line="360" w:lineRule="auto"/>
        <w:ind w:firstLine="1620"/>
        <w:jc w:val="both"/>
        <w:rPr>
          <w:rFonts w:ascii="Times New Roman" w:hAnsi="Times New Roman" w:cs="Times New Roman"/>
        </w:rPr>
      </w:pPr>
      <w:r w:rsidRPr="005B57DE">
        <w:rPr>
          <w:rFonts w:ascii="Times New Roman" w:hAnsi="Times New Roman" w:cs="Times New Roman"/>
        </w:rPr>
        <w:t>O Presidente da Câmara Municipal de Vereadores de Guarujá do Sul, Estado de Santa Catarina, Faz saber a todos os habitantes deste Município que a Câmara Municipal de Vereadores, votou, aprovou e eu sanciono a seguinte Lei:</w:t>
      </w:r>
    </w:p>
    <w:p w:rsidR="00DA10EB" w:rsidRDefault="00B81BEB" w:rsidP="00ED479C">
      <w:pPr>
        <w:pStyle w:val="Recuodecorpodetexto3"/>
        <w:spacing w:line="360" w:lineRule="auto"/>
        <w:ind w:firstLine="851"/>
        <w:rPr>
          <w:sz w:val="22"/>
          <w:szCs w:val="22"/>
        </w:rPr>
      </w:pPr>
      <w:r w:rsidRPr="005B57DE">
        <w:rPr>
          <w:sz w:val="22"/>
          <w:szCs w:val="22"/>
        </w:rPr>
        <w:t xml:space="preserve">Art. 1º </w:t>
      </w:r>
      <w:r w:rsidR="004D6329">
        <w:rPr>
          <w:sz w:val="22"/>
          <w:szCs w:val="22"/>
        </w:rPr>
        <w:t>Fica o Poder Executivo Municipal autorizado a abrir um crédito Adicional Suplementar no valor de R$ 39.978,04 (trinta e nove mil, novecentos e setenta e oito reais e quatro centavos), no orçamento do Município de Guarujá do Sul, no exercício de 2017, destinado ao reforço do seguinte item orçamentário:</w:t>
      </w:r>
    </w:p>
    <w:p w:rsidR="004D6329" w:rsidRDefault="004D6329" w:rsidP="00ED479C">
      <w:pPr>
        <w:pStyle w:val="Recuodecorpodetexto3"/>
        <w:spacing w:line="360" w:lineRule="auto"/>
        <w:ind w:firstLine="851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  <w:t>Órgão 07 – SECRETARIA DE INDÚSTRIA E COMÉRCIO:</w:t>
      </w:r>
    </w:p>
    <w:p w:rsidR="004D6329" w:rsidRDefault="004D6329" w:rsidP="00ED479C">
      <w:pPr>
        <w:pStyle w:val="Recuodecorpodetexto3"/>
        <w:spacing w:line="360" w:lineRule="auto"/>
        <w:ind w:firstLine="851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  <w:t>Unidade 01 –</w:t>
      </w:r>
      <w:r w:rsidR="00E25BDD">
        <w:rPr>
          <w:sz w:val="22"/>
          <w:szCs w:val="22"/>
        </w:rPr>
        <w:t xml:space="preserve"> D</w:t>
      </w:r>
      <w:r>
        <w:rPr>
          <w:sz w:val="22"/>
          <w:szCs w:val="22"/>
        </w:rPr>
        <w:t>epartamento de Indústria e Comércio:</w:t>
      </w:r>
    </w:p>
    <w:p w:rsidR="004D6329" w:rsidRDefault="004D6329" w:rsidP="004D6329">
      <w:pPr>
        <w:pStyle w:val="Recuodecorpodetexto3"/>
        <w:spacing w:line="360" w:lineRule="auto"/>
        <w:ind w:left="1273" w:firstLine="851"/>
        <w:rPr>
          <w:sz w:val="22"/>
          <w:szCs w:val="22"/>
        </w:rPr>
      </w:pPr>
      <w:r>
        <w:rPr>
          <w:sz w:val="22"/>
          <w:szCs w:val="22"/>
        </w:rPr>
        <w:t>Função 22 – Indústria</w:t>
      </w:r>
    </w:p>
    <w:p w:rsidR="004D6329" w:rsidRDefault="004D6329" w:rsidP="004D6329">
      <w:pPr>
        <w:pStyle w:val="Recuodecorpodetexto3"/>
        <w:spacing w:line="360" w:lineRule="auto"/>
        <w:ind w:left="1273" w:firstLine="851"/>
        <w:rPr>
          <w:sz w:val="22"/>
          <w:szCs w:val="22"/>
        </w:rPr>
      </w:pPr>
      <w:r>
        <w:rPr>
          <w:sz w:val="22"/>
          <w:szCs w:val="22"/>
        </w:rPr>
        <w:t>Subfunção 661 – Promoção Industrial</w:t>
      </w:r>
    </w:p>
    <w:p w:rsidR="004D6329" w:rsidRDefault="004D6329" w:rsidP="004D6329">
      <w:pPr>
        <w:pStyle w:val="Recuodecorpodetexto3"/>
        <w:spacing w:line="360" w:lineRule="auto"/>
        <w:ind w:left="1273" w:firstLine="851"/>
        <w:rPr>
          <w:sz w:val="22"/>
          <w:szCs w:val="22"/>
        </w:rPr>
      </w:pPr>
      <w:r>
        <w:rPr>
          <w:sz w:val="22"/>
          <w:szCs w:val="22"/>
        </w:rPr>
        <w:t xml:space="preserve">Programa 36 – </w:t>
      </w:r>
      <w:proofErr w:type="gramStart"/>
      <w:r>
        <w:rPr>
          <w:sz w:val="22"/>
          <w:szCs w:val="22"/>
        </w:rPr>
        <w:t>Incentivo</w:t>
      </w:r>
      <w:proofErr w:type="gramEnd"/>
      <w:r>
        <w:rPr>
          <w:sz w:val="22"/>
          <w:szCs w:val="22"/>
        </w:rPr>
        <w:t xml:space="preserve"> a Indústria e Comércio</w:t>
      </w:r>
    </w:p>
    <w:p w:rsidR="004D6329" w:rsidRDefault="004D6329" w:rsidP="004D6329">
      <w:pPr>
        <w:pStyle w:val="Recuodecorpodetexto3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Atividade: </w:t>
      </w:r>
      <w:proofErr w:type="gramStart"/>
      <w:r>
        <w:rPr>
          <w:sz w:val="22"/>
          <w:szCs w:val="22"/>
        </w:rPr>
        <w:t>2.071 – Manutenção</w:t>
      </w:r>
      <w:proofErr w:type="gramEnd"/>
      <w:r>
        <w:rPr>
          <w:sz w:val="22"/>
          <w:szCs w:val="22"/>
        </w:rPr>
        <w:t xml:space="preserve"> da Secretaria de Indústria e Comércio</w:t>
      </w:r>
    </w:p>
    <w:p w:rsidR="004D6329" w:rsidRDefault="004D6329" w:rsidP="004D6329">
      <w:pPr>
        <w:pStyle w:val="Recuodecorpodetexto3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3.1.90.00-00.00.118 </w:t>
      </w:r>
      <w:r w:rsidR="00714CD6">
        <w:rPr>
          <w:sz w:val="22"/>
          <w:szCs w:val="22"/>
        </w:rPr>
        <w:t>–</w:t>
      </w:r>
      <w:r>
        <w:rPr>
          <w:sz w:val="22"/>
          <w:szCs w:val="22"/>
        </w:rPr>
        <w:t xml:space="preserve"> Aplicações</w:t>
      </w:r>
      <w:r w:rsidR="00714CD6">
        <w:rPr>
          <w:sz w:val="22"/>
          <w:szCs w:val="22"/>
        </w:rPr>
        <w:t xml:space="preserve"> </w:t>
      </w:r>
      <w:r>
        <w:rPr>
          <w:sz w:val="22"/>
          <w:szCs w:val="22"/>
        </w:rPr>
        <w:t>Diretas</w:t>
      </w:r>
      <w:proofErr w:type="gramStart"/>
      <w:r w:rsidR="00714CD6">
        <w:rPr>
          <w:sz w:val="22"/>
          <w:szCs w:val="22"/>
        </w:rPr>
        <w:t>................................................................................</w:t>
      </w:r>
      <w:proofErr w:type="gramEnd"/>
      <w:r w:rsidR="00714CD6">
        <w:rPr>
          <w:sz w:val="22"/>
          <w:szCs w:val="22"/>
        </w:rPr>
        <w:t>R$  25.000,00</w:t>
      </w:r>
    </w:p>
    <w:p w:rsidR="00714CD6" w:rsidRDefault="00714CD6" w:rsidP="004D6329">
      <w:pPr>
        <w:pStyle w:val="Recuodecorpodetexto3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>3.3.90.00-00.00.118 – Aplicações Diretas</w:t>
      </w:r>
      <w:proofErr w:type="gramStart"/>
      <w:r>
        <w:rPr>
          <w:sz w:val="22"/>
          <w:szCs w:val="22"/>
        </w:rPr>
        <w:t>.................................................................................</w:t>
      </w:r>
      <w:proofErr w:type="gramEnd"/>
      <w:r>
        <w:rPr>
          <w:sz w:val="22"/>
          <w:szCs w:val="22"/>
        </w:rPr>
        <w:t xml:space="preserve">R$ 14.978,04 </w:t>
      </w:r>
    </w:p>
    <w:p w:rsidR="00714CD6" w:rsidRDefault="00714CD6" w:rsidP="004D6329">
      <w:pPr>
        <w:pStyle w:val="Recuodecorpodetexto3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---------------------</w:t>
      </w:r>
    </w:p>
    <w:p w:rsidR="00714CD6" w:rsidRDefault="00714CD6" w:rsidP="004D6329">
      <w:pPr>
        <w:pStyle w:val="Recuodecorpodetexto3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Soma</w:t>
      </w:r>
      <w:proofErr w:type="gramStart"/>
      <w:r>
        <w:rPr>
          <w:sz w:val="22"/>
          <w:szCs w:val="22"/>
        </w:rPr>
        <w:t>.................................................</w:t>
      </w:r>
      <w:proofErr w:type="gramEnd"/>
      <w:r>
        <w:rPr>
          <w:sz w:val="22"/>
          <w:szCs w:val="22"/>
        </w:rPr>
        <w:t>R$ 39.978,04</w:t>
      </w:r>
    </w:p>
    <w:p w:rsidR="00714CD6" w:rsidRDefault="00714CD6" w:rsidP="004D6329">
      <w:pPr>
        <w:pStyle w:val="Recuodecorpodetexto3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---------------------</w:t>
      </w:r>
    </w:p>
    <w:p w:rsidR="00DA10EB" w:rsidRDefault="00714CD6" w:rsidP="00714CD6">
      <w:pPr>
        <w:pStyle w:val="Recuodecorpodetexto3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ab/>
        <w:t>A</w:t>
      </w:r>
      <w:r w:rsidR="006D40AA">
        <w:rPr>
          <w:sz w:val="22"/>
          <w:szCs w:val="22"/>
        </w:rPr>
        <w:t xml:space="preserve">rt. 2º </w:t>
      </w:r>
      <w:r>
        <w:rPr>
          <w:sz w:val="22"/>
          <w:szCs w:val="22"/>
        </w:rPr>
        <w:t xml:space="preserve">Para dar cobertura do crédito adicional suplementar de que trata o art. 1º, </w:t>
      </w:r>
      <w:proofErr w:type="gramStart"/>
      <w:r>
        <w:rPr>
          <w:sz w:val="22"/>
          <w:szCs w:val="22"/>
        </w:rPr>
        <w:t>fica</w:t>
      </w:r>
      <w:proofErr w:type="gramEnd"/>
      <w:r>
        <w:rPr>
          <w:sz w:val="22"/>
          <w:szCs w:val="22"/>
        </w:rPr>
        <w:t xml:space="preserve"> reduzido do orçamento vigente do Município de Guarujá do</w:t>
      </w:r>
      <w:r w:rsidR="00C20D58">
        <w:rPr>
          <w:sz w:val="22"/>
          <w:szCs w:val="22"/>
        </w:rPr>
        <w:t xml:space="preserve"> Sul, os seguintes itens orçamentários:</w:t>
      </w:r>
    </w:p>
    <w:p w:rsidR="00C20D58" w:rsidRDefault="00C20D58" w:rsidP="00714CD6">
      <w:pPr>
        <w:pStyle w:val="Recuodecorpodetexto3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Órgão 04 – SECRETARIA DE ADMINISTRAÇÃO E FAZENDA:</w:t>
      </w:r>
    </w:p>
    <w:p w:rsidR="00C20D58" w:rsidRDefault="00C20D58" w:rsidP="00714CD6">
      <w:pPr>
        <w:pStyle w:val="Recuodecorpodetexto3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Unidade 07 – Encargos Gerais do Município:</w:t>
      </w:r>
    </w:p>
    <w:p w:rsidR="00C20D58" w:rsidRDefault="00C20D58" w:rsidP="00714CD6">
      <w:pPr>
        <w:pStyle w:val="Recuodecorpodetexto3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Função 04 – Administração</w:t>
      </w:r>
    </w:p>
    <w:p w:rsidR="00C20D58" w:rsidRDefault="00C20D58" w:rsidP="00C20D58">
      <w:pPr>
        <w:pStyle w:val="Recuodecorpodetexto3"/>
        <w:spacing w:line="360" w:lineRule="auto"/>
        <w:ind w:left="1416" w:firstLine="708"/>
        <w:rPr>
          <w:sz w:val="22"/>
          <w:szCs w:val="22"/>
        </w:rPr>
      </w:pPr>
      <w:r>
        <w:rPr>
          <w:sz w:val="22"/>
          <w:szCs w:val="22"/>
        </w:rPr>
        <w:t>Subfunção 122 – Administração Geral</w:t>
      </w:r>
    </w:p>
    <w:p w:rsidR="00C20D58" w:rsidRDefault="00C20D58" w:rsidP="00C20D58">
      <w:pPr>
        <w:pStyle w:val="Recuodecorpodetexto3"/>
        <w:spacing w:line="360" w:lineRule="auto"/>
        <w:ind w:left="1416" w:firstLine="708"/>
        <w:rPr>
          <w:sz w:val="22"/>
          <w:szCs w:val="22"/>
        </w:rPr>
      </w:pPr>
      <w:r>
        <w:rPr>
          <w:sz w:val="22"/>
          <w:szCs w:val="22"/>
        </w:rPr>
        <w:t>Programa 02 – Administração e Planejamento</w:t>
      </w:r>
    </w:p>
    <w:p w:rsidR="00C20D58" w:rsidRDefault="00C20D58" w:rsidP="00C20D58">
      <w:pPr>
        <w:pStyle w:val="Recuodecorpodetexto3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Atividade: </w:t>
      </w:r>
      <w:proofErr w:type="gramStart"/>
      <w:r>
        <w:rPr>
          <w:sz w:val="22"/>
          <w:szCs w:val="22"/>
        </w:rPr>
        <w:t>2.033 – Manutenção</w:t>
      </w:r>
      <w:proofErr w:type="gramEnd"/>
      <w:r>
        <w:rPr>
          <w:sz w:val="22"/>
          <w:szCs w:val="22"/>
        </w:rPr>
        <w:t xml:space="preserve"> da EXPOGUARUJÁ</w:t>
      </w:r>
    </w:p>
    <w:p w:rsidR="00C20D58" w:rsidRDefault="00C20D58" w:rsidP="00C20D58">
      <w:pPr>
        <w:pStyle w:val="Recuodecorpodetexto3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>3.3.90.00-00.00.118 – Aplicações Diretas</w:t>
      </w:r>
      <w:proofErr w:type="gramStart"/>
      <w:r>
        <w:rPr>
          <w:sz w:val="22"/>
          <w:szCs w:val="22"/>
        </w:rPr>
        <w:t>.................................................................................</w:t>
      </w:r>
      <w:proofErr w:type="gramEnd"/>
      <w:r>
        <w:rPr>
          <w:sz w:val="22"/>
          <w:szCs w:val="22"/>
        </w:rPr>
        <w:t>R$ 29.978,04</w:t>
      </w:r>
    </w:p>
    <w:p w:rsidR="00C20D58" w:rsidRDefault="00C20D58" w:rsidP="00C20D58">
      <w:pPr>
        <w:pStyle w:val="Recuodecorpodetexto3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lastRenderedPageBreak/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Órgão 07 – SECRETARIA DE INDÚSTRIA E</w:t>
      </w:r>
      <w:r w:rsidR="00E25BDD">
        <w:rPr>
          <w:sz w:val="22"/>
          <w:szCs w:val="22"/>
        </w:rPr>
        <w:t xml:space="preserve"> </w:t>
      </w:r>
      <w:r>
        <w:rPr>
          <w:sz w:val="22"/>
          <w:szCs w:val="22"/>
        </w:rPr>
        <w:t>COMÉRCIO:</w:t>
      </w:r>
    </w:p>
    <w:p w:rsidR="00C20D58" w:rsidRDefault="00C20D58" w:rsidP="00C20D58">
      <w:pPr>
        <w:pStyle w:val="Recuodecorpodetexto3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Unidade 01 – Departamento de Indústria e Comércio</w:t>
      </w:r>
      <w:r w:rsidR="00E25BDD">
        <w:rPr>
          <w:sz w:val="22"/>
          <w:szCs w:val="22"/>
        </w:rPr>
        <w:t>:</w:t>
      </w:r>
    </w:p>
    <w:p w:rsidR="00C20D58" w:rsidRDefault="00C20D58" w:rsidP="00C20D58">
      <w:pPr>
        <w:pStyle w:val="Recuodecorpodetexto3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Função 22 – Indústria</w:t>
      </w:r>
    </w:p>
    <w:p w:rsidR="00C20D58" w:rsidRDefault="00C20D58" w:rsidP="00C20D58">
      <w:pPr>
        <w:pStyle w:val="Recuodecorpodetexto3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Subfunção 661 – Promoção Industrial</w:t>
      </w:r>
    </w:p>
    <w:p w:rsidR="00C20D58" w:rsidRDefault="00C20D58" w:rsidP="00C20D58">
      <w:pPr>
        <w:pStyle w:val="Recuodecorpodetexto3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Programa 36 – </w:t>
      </w:r>
      <w:proofErr w:type="gramStart"/>
      <w:r>
        <w:rPr>
          <w:sz w:val="22"/>
          <w:szCs w:val="22"/>
        </w:rPr>
        <w:t>Incentivo</w:t>
      </w:r>
      <w:proofErr w:type="gramEnd"/>
      <w:r>
        <w:rPr>
          <w:sz w:val="22"/>
          <w:szCs w:val="22"/>
        </w:rPr>
        <w:t xml:space="preserve"> a Indústria e Comércio</w:t>
      </w:r>
    </w:p>
    <w:p w:rsidR="00C20D58" w:rsidRDefault="00C20D58" w:rsidP="00C20D58">
      <w:pPr>
        <w:pStyle w:val="Recuodecorpodetexto3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Atividade: </w:t>
      </w:r>
      <w:proofErr w:type="gramStart"/>
      <w:r>
        <w:rPr>
          <w:sz w:val="22"/>
          <w:szCs w:val="22"/>
        </w:rPr>
        <w:t>2.098 – Contribuição</w:t>
      </w:r>
      <w:proofErr w:type="gramEnd"/>
      <w:r>
        <w:rPr>
          <w:sz w:val="22"/>
          <w:szCs w:val="22"/>
        </w:rPr>
        <w:t xml:space="preserve"> a Entidades de apoio a Indústria e Comércio</w:t>
      </w:r>
    </w:p>
    <w:p w:rsidR="00E25BDD" w:rsidRDefault="00E25BDD" w:rsidP="00C20D58">
      <w:pPr>
        <w:pStyle w:val="Recuodecorpodetexto3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>3.3.50.00-00.00.118 – Aplicações Diretas</w:t>
      </w:r>
      <w:proofErr w:type="gramStart"/>
      <w:r>
        <w:rPr>
          <w:sz w:val="22"/>
          <w:szCs w:val="22"/>
        </w:rPr>
        <w:t>.................................................................................</w:t>
      </w:r>
      <w:proofErr w:type="gramEnd"/>
      <w:r>
        <w:rPr>
          <w:sz w:val="22"/>
          <w:szCs w:val="22"/>
        </w:rPr>
        <w:t>R$ 10.000,00</w:t>
      </w:r>
    </w:p>
    <w:p w:rsidR="00E25BDD" w:rsidRDefault="00E25BDD" w:rsidP="00C20D58">
      <w:pPr>
        <w:pStyle w:val="Recuodecorpodetexto3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---------------------</w:t>
      </w:r>
    </w:p>
    <w:p w:rsidR="00E25BDD" w:rsidRDefault="00E25BDD" w:rsidP="00C20D58">
      <w:pPr>
        <w:pStyle w:val="Recuodecorpodetexto3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Soma</w:t>
      </w:r>
      <w:proofErr w:type="gramStart"/>
      <w:r>
        <w:rPr>
          <w:sz w:val="22"/>
          <w:szCs w:val="22"/>
        </w:rPr>
        <w:t>....................................</w:t>
      </w:r>
      <w:proofErr w:type="gramEnd"/>
      <w:r>
        <w:rPr>
          <w:sz w:val="22"/>
          <w:szCs w:val="22"/>
        </w:rPr>
        <w:t>R$ 39.978,04</w:t>
      </w:r>
    </w:p>
    <w:p w:rsidR="00274CCC" w:rsidRDefault="00E25BDD" w:rsidP="00E25BDD">
      <w:pPr>
        <w:pStyle w:val="Recuodecorpodetexto3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---------------------</w:t>
      </w:r>
    </w:p>
    <w:p w:rsidR="00B81BEB" w:rsidRDefault="00A85B46" w:rsidP="003167D2">
      <w:pPr>
        <w:pStyle w:val="Recuodecorpodetexto3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ab/>
      </w:r>
      <w:r w:rsidR="00312F75">
        <w:rPr>
          <w:sz w:val="22"/>
          <w:szCs w:val="22"/>
        </w:rPr>
        <w:t>Art.</w:t>
      </w:r>
      <w:r w:rsidR="000A1B1E">
        <w:rPr>
          <w:sz w:val="22"/>
          <w:szCs w:val="22"/>
        </w:rPr>
        <w:t xml:space="preserve"> 3</w:t>
      </w:r>
      <w:r w:rsidR="00312F75" w:rsidRPr="005B57DE">
        <w:rPr>
          <w:sz w:val="22"/>
          <w:szCs w:val="22"/>
        </w:rPr>
        <w:t xml:space="preserve">º </w:t>
      </w:r>
      <w:r w:rsidR="00B81BEB" w:rsidRPr="005B57DE">
        <w:rPr>
          <w:sz w:val="22"/>
          <w:szCs w:val="22"/>
        </w:rPr>
        <w:t xml:space="preserve">Esta Lei entra em vigor na data de sua publicação. </w:t>
      </w:r>
    </w:p>
    <w:p w:rsidR="00B81BEB" w:rsidRPr="005B57DE" w:rsidRDefault="00B81BEB" w:rsidP="005B57DE">
      <w:pPr>
        <w:pStyle w:val="Recuodecorpodetexto3"/>
        <w:spacing w:line="360" w:lineRule="auto"/>
        <w:ind w:firstLine="1701"/>
        <w:rPr>
          <w:sz w:val="22"/>
          <w:szCs w:val="22"/>
        </w:rPr>
      </w:pPr>
    </w:p>
    <w:p w:rsidR="00B81BEB" w:rsidRPr="005B57DE" w:rsidRDefault="00B81BEB" w:rsidP="005B57DE">
      <w:pPr>
        <w:pStyle w:val="Recuodecorpodetexto3"/>
        <w:spacing w:line="360" w:lineRule="auto"/>
        <w:ind w:firstLine="1701"/>
        <w:rPr>
          <w:sz w:val="22"/>
          <w:szCs w:val="22"/>
        </w:rPr>
      </w:pPr>
      <w:r w:rsidRPr="005B57DE">
        <w:rPr>
          <w:sz w:val="22"/>
          <w:szCs w:val="22"/>
        </w:rPr>
        <w:t xml:space="preserve">Da Secretaria da Câmara Municipal de Vereadores de Guarujá do Sul, </w:t>
      </w:r>
      <w:r w:rsidR="00F03408">
        <w:rPr>
          <w:sz w:val="22"/>
          <w:szCs w:val="22"/>
        </w:rPr>
        <w:t xml:space="preserve">Estado de Santa Catarina, aos </w:t>
      </w:r>
      <w:r w:rsidR="00DE600F">
        <w:rPr>
          <w:sz w:val="22"/>
          <w:szCs w:val="22"/>
        </w:rPr>
        <w:t>09 dias do mês de Agosto</w:t>
      </w:r>
      <w:r w:rsidRPr="005B57DE">
        <w:rPr>
          <w:sz w:val="22"/>
          <w:szCs w:val="22"/>
        </w:rPr>
        <w:t xml:space="preserve"> de 2017.</w:t>
      </w:r>
    </w:p>
    <w:p w:rsidR="00B81BEB" w:rsidRPr="005B57DE" w:rsidRDefault="00B81BEB" w:rsidP="005B57DE">
      <w:pPr>
        <w:pStyle w:val="Recuodecorpodetexto3"/>
        <w:spacing w:line="360" w:lineRule="auto"/>
        <w:ind w:firstLine="1701"/>
        <w:rPr>
          <w:sz w:val="22"/>
          <w:szCs w:val="22"/>
        </w:rPr>
      </w:pPr>
      <w:r w:rsidRPr="005B57DE">
        <w:rPr>
          <w:sz w:val="22"/>
          <w:szCs w:val="22"/>
        </w:rPr>
        <w:t xml:space="preserve">Em sua 14ª Legislatura, 1ª Sessão </w:t>
      </w:r>
      <w:r w:rsidR="00DE600F">
        <w:rPr>
          <w:sz w:val="22"/>
          <w:szCs w:val="22"/>
        </w:rPr>
        <w:t>Legislativa, 2</w:t>
      </w:r>
      <w:r w:rsidRPr="005B57DE">
        <w:rPr>
          <w:sz w:val="22"/>
          <w:szCs w:val="22"/>
        </w:rPr>
        <w:t>º período, 54º ano de sua Instalação Legislativa.</w:t>
      </w:r>
    </w:p>
    <w:p w:rsidR="00B81BEB" w:rsidRPr="005B57DE" w:rsidRDefault="00B81BEB" w:rsidP="005B57DE">
      <w:pPr>
        <w:pStyle w:val="Recuodecorpodetexto3"/>
        <w:spacing w:line="360" w:lineRule="auto"/>
        <w:ind w:firstLine="1701"/>
        <w:rPr>
          <w:sz w:val="22"/>
          <w:szCs w:val="22"/>
        </w:rPr>
      </w:pPr>
    </w:p>
    <w:p w:rsidR="00B81BEB" w:rsidRPr="005B57DE" w:rsidRDefault="00B81BEB" w:rsidP="005B57DE">
      <w:pPr>
        <w:pStyle w:val="Recuodecorpodetexto3"/>
        <w:spacing w:line="360" w:lineRule="auto"/>
        <w:ind w:firstLine="1701"/>
        <w:rPr>
          <w:sz w:val="22"/>
          <w:szCs w:val="22"/>
        </w:rPr>
      </w:pPr>
    </w:p>
    <w:p w:rsidR="00B81BEB" w:rsidRPr="005B57DE" w:rsidRDefault="00B81BEB" w:rsidP="00312F75">
      <w:pPr>
        <w:pStyle w:val="Recuodecorpodetexto3"/>
        <w:spacing w:line="360" w:lineRule="auto"/>
        <w:ind w:firstLine="1701"/>
        <w:jc w:val="center"/>
        <w:rPr>
          <w:sz w:val="22"/>
          <w:szCs w:val="22"/>
        </w:rPr>
      </w:pPr>
    </w:p>
    <w:p w:rsidR="00B81BEB" w:rsidRPr="005B57DE" w:rsidRDefault="00312F75" w:rsidP="00312F75">
      <w:pPr>
        <w:spacing w:after="0" w:line="360" w:lineRule="auto"/>
        <w:ind w:firstLine="113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</w:t>
      </w:r>
      <w:r w:rsidR="00B81BEB" w:rsidRPr="005B57DE">
        <w:rPr>
          <w:rFonts w:ascii="Times New Roman" w:hAnsi="Times New Roman" w:cs="Times New Roman"/>
        </w:rPr>
        <w:t xml:space="preserve">Gilmar Klaus                                                         </w:t>
      </w:r>
      <w:r w:rsidR="00DE600F">
        <w:rPr>
          <w:rFonts w:ascii="Times New Roman" w:hAnsi="Times New Roman" w:cs="Times New Roman"/>
        </w:rPr>
        <w:t xml:space="preserve">          Jair </w:t>
      </w:r>
      <w:proofErr w:type="spellStart"/>
      <w:r w:rsidR="00DE600F">
        <w:rPr>
          <w:rFonts w:ascii="Times New Roman" w:hAnsi="Times New Roman" w:cs="Times New Roman"/>
        </w:rPr>
        <w:t>Tibolla</w:t>
      </w:r>
      <w:proofErr w:type="spellEnd"/>
    </w:p>
    <w:p w:rsidR="00B81BEB" w:rsidRPr="005B57DE" w:rsidRDefault="00DE600F" w:rsidP="00312F75">
      <w:pPr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</w:t>
      </w:r>
      <w:r w:rsidR="00B81BEB" w:rsidRPr="005B57DE">
        <w:rPr>
          <w:rFonts w:ascii="Times New Roman" w:hAnsi="Times New Roman" w:cs="Times New Roman"/>
        </w:rPr>
        <w:t xml:space="preserve">Presidente                               </w:t>
      </w:r>
      <w:r>
        <w:rPr>
          <w:rFonts w:ascii="Times New Roman" w:hAnsi="Times New Roman" w:cs="Times New Roman"/>
        </w:rPr>
        <w:t xml:space="preserve">                        1º </w:t>
      </w:r>
      <w:r w:rsidR="00B81BEB" w:rsidRPr="005B57DE">
        <w:rPr>
          <w:rFonts w:ascii="Times New Roman" w:hAnsi="Times New Roman" w:cs="Times New Roman"/>
        </w:rPr>
        <w:t>Secretário</w:t>
      </w:r>
      <w:r>
        <w:rPr>
          <w:rFonts w:ascii="Times New Roman" w:hAnsi="Times New Roman" w:cs="Times New Roman"/>
        </w:rPr>
        <w:t>/em exercício</w:t>
      </w:r>
    </w:p>
    <w:p w:rsidR="00E21460" w:rsidRPr="005B57DE" w:rsidRDefault="00E21460" w:rsidP="005B57DE">
      <w:pPr>
        <w:spacing w:line="360" w:lineRule="auto"/>
        <w:rPr>
          <w:rFonts w:ascii="Times New Roman" w:hAnsi="Times New Roman" w:cs="Times New Roman"/>
        </w:rPr>
      </w:pPr>
    </w:p>
    <w:sectPr w:rsidR="00E21460" w:rsidRPr="005B57DE" w:rsidSect="00353768">
      <w:pgSz w:w="11906" w:h="16838"/>
      <w:pgMar w:top="2552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7493F"/>
    <w:multiLevelType w:val="hybridMultilevel"/>
    <w:tmpl w:val="B086B9C6"/>
    <w:lvl w:ilvl="0" w:tplc="6AB0524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E2D7C0C"/>
    <w:multiLevelType w:val="hybridMultilevel"/>
    <w:tmpl w:val="0866B3F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AB7590B"/>
    <w:multiLevelType w:val="hybridMultilevel"/>
    <w:tmpl w:val="92BA9818"/>
    <w:lvl w:ilvl="0" w:tplc="7480C34A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71B758C9"/>
    <w:multiLevelType w:val="hybridMultilevel"/>
    <w:tmpl w:val="80828958"/>
    <w:lvl w:ilvl="0" w:tplc="A516B446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B81BEB"/>
    <w:rsid w:val="000262B0"/>
    <w:rsid w:val="00085ACC"/>
    <w:rsid w:val="000A1B1E"/>
    <w:rsid w:val="0016321E"/>
    <w:rsid w:val="001C4B47"/>
    <w:rsid w:val="00274CCC"/>
    <w:rsid w:val="002A111D"/>
    <w:rsid w:val="002E4A64"/>
    <w:rsid w:val="00312F75"/>
    <w:rsid w:val="003167D2"/>
    <w:rsid w:val="00353768"/>
    <w:rsid w:val="00395EFC"/>
    <w:rsid w:val="0042459F"/>
    <w:rsid w:val="004C141E"/>
    <w:rsid w:val="004D6329"/>
    <w:rsid w:val="005B57DE"/>
    <w:rsid w:val="005D173F"/>
    <w:rsid w:val="006D40AA"/>
    <w:rsid w:val="006E7407"/>
    <w:rsid w:val="00714CD6"/>
    <w:rsid w:val="00974FF6"/>
    <w:rsid w:val="00994456"/>
    <w:rsid w:val="009E4181"/>
    <w:rsid w:val="00A329BD"/>
    <w:rsid w:val="00A661A5"/>
    <w:rsid w:val="00A85B46"/>
    <w:rsid w:val="00A9498F"/>
    <w:rsid w:val="00AA2DD2"/>
    <w:rsid w:val="00AF4C66"/>
    <w:rsid w:val="00B81BEB"/>
    <w:rsid w:val="00C1724D"/>
    <w:rsid w:val="00C204E9"/>
    <w:rsid w:val="00C20D58"/>
    <w:rsid w:val="00C41386"/>
    <w:rsid w:val="00CB5672"/>
    <w:rsid w:val="00D95B5A"/>
    <w:rsid w:val="00DA10EB"/>
    <w:rsid w:val="00DE600F"/>
    <w:rsid w:val="00E21460"/>
    <w:rsid w:val="00E25BDD"/>
    <w:rsid w:val="00ED479C"/>
    <w:rsid w:val="00F03408"/>
    <w:rsid w:val="00FA692B"/>
    <w:rsid w:val="00FC56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1BEB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3">
    <w:name w:val="Body Text Indent 3"/>
    <w:basedOn w:val="Normal"/>
    <w:link w:val="Recuodecorpodetexto3Char"/>
    <w:rsid w:val="00B81BEB"/>
    <w:pPr>
      <w:spacing w:after="0" w:line="240" w:lineRule="auto"/>
      <w:ind w:firstLine="1416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3Char">
    <w:name w:val="Recuo de corpo de texto 3 Char"/>
    <w:basedOn w:val="Fontepargpadro"/>
    <w:link w:val="Recuodecorpodetexto3"/>
    <w:rsid w:val="00B81BEB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CB56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1A1B9E4-2107-4948-A3AF-70FDFD7CE3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1</Pages>
  <Words>471</Words>
  <Characters>2549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</dc:creator>
  <cp:keywords/>
  <dc:description/>
  <cp:lastModifiedBy>w</cp:lastModifiedBy>
  <cp:revision>15</cp:revision>
  <cp:lastPrinted>2017-08-09T11:50:00Z</cp:lastPrinted>
  <dcterms:created xsi:type="dcterms:W3CDTF">2017-06-13T23:47:00Z</dcterms:created>
  <dcterms:modified xsi:type="dcterms:W3CDTF">2017-08-09T12:02:00Z</dcterms:modified>
</cp:coreProperties>
</file>