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25D" w:rsidRDefault="0092525D" w:rsidP="0092525D">
      <w:pPr>
        <w:jc w:val="both"/>
        <w:rPr>
          <w:sz w:val="28"/>
          <w:szCs w:val="28"/>
        </w:rPr>
      </w:pPr>
    </w:p>
    <w:p w:rsidR="0092525D" w:rsidRDefault="0092525D" w:rsidP="0092525D">
      <w:pPr>
        <w:jc w:val="both"/>
        <w:rPr>
          <w:sz w:val="28"/>
          <w:szCs w:val="28"/>
        </w:rPr>
      </w:pPr>
    </w:p>
    <w:p w:rsidR="0092525D" w:rsidRDefault="0092525D" w:rsidP="0092525D">
      <w:pPr>
        <w:jc w:val="both"/>
        <w:rPr>
          <w:sz w:val="28"/>
          <w:szCs w:val="28"/>
        </w:rPr>
      </w:pPr>
    </w:p>
    <w:p w:rsidR="0092525D" w:rsidRDefault="0092525D" w:rsidP="0092525D">
      <w:pPr>
        <w:rPr>
          <w:sz w:val="28"/>
          <w:szCs w:val="28"/>
        </w:rPr>
      </w:pPr>
      <w:r>
        <w:rPr>
          <w:sz w:val="28"/>
          <w:szCs w:val="28"/>
        </w:rPr>
        <w:t>INDICAÇÃO N° 204/2016</w:t>
      </w:r>
    </w:p>
    <w:p w:rsidR="0092525D" w:rsidRDefault="0092525D" w:rsidP="0092525D">
      <w:pPr>
        <w:rPr>
          <w:sz w:val="28"/>
          <w:szCs w:val="28"/>
        </w:rPr>
      </w:pPr>
      <w:r>
        <w:rPr>
          <w:sz w:val="28"/>
          <w:szCs w:val="28"/>
        </w:rPr>
        <w:t>AUTOR: WESCLEY PEREIRA DA SILVA</w:t>
      </w:r>
    </w:p>
    <w:p w:rsidR="0092525D" w:rsidRDefault="0092525D" w:rsidP="0092525D">
      <w:pPr>
        <w:rPr>
          <w:sz w:val="28"/>
          <w:szCs w:val="28"/>
        </w:rPr>
      </w:pPr>
    </w:p>
    <w:p w:rsidR="0092525D" w:rsidRDefault="0092525D" w:rsidP="0092525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92525D" w:rsidRDefault="0092525D" w:rsidP="0092525D">
      <w:pPr>
        <w:rPr>
          <w:sz w:val="28"/>
          <w:szCs w:val="28"/>
        </w:rPr>
      </w:pPr>
    </w:p>
    <w:p w:rsidR="0092525D" w:rsidRDefault="0092525D" w:rsidP="009252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 solicito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que</w:t>
      </w:r>
      <w:proofErr w:type="gramEnd"/>
      <w:r>
        <w:rPr>
          <w:sz w:val="28"/>
          <w:szCs w:val="28"/>
        </w:rPr>
        <w:t xml:space="preserve"> seja encaminhado expediente ao Prefeito Municipal com cópia ao Secretário Municipal de  Infra estrutura  no sentido de construir um muro de  proteção para proteger a nascente que abastece as piscinas da Praia do Sol contra erosão e assoreamento com entulho que estão jogando para aterramento de lotes  na Rua Colorado.</w:t>
      </w:r>
    </w:p>
    <w:p w:rsidR="0092525D" w:rsidRDefault="0092525D" w:rsidP="009252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2525D" w:rsidRDefault="0092525D" w:rsidP="009252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 U S T I F I C A T I V A</w:t>
      </w:r>
    </w:p>
    <w:p w:rsidR="0092525D" w:rsidRDefault="0092525D" w:rsidP="0092525D">
      <w:pPr>
        <w:jc w:val="both"/>
        <w:rPr>
          <w:sz w:val="28"/>
          <w:szCs w:val="28"/>
        </w:rPr>
      </w:pPr>
    </w:p>
    <w:p w:rsidR="0092525D" w:rsidRDefault="0092525D" w:rsidP="0092525D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>Esta nossa indicação se justifica pelo fato de que,</w:t>
      </w:r>
      <w:r>
        <w:rPr>
          <w:rStyle w:val="Forte"/>
          <w:color w:val="000000"/>
          <w:sz w:val="28"/>
          <w:szCs w:val="28"/>
        </w:rPr>
        <w:t> </w:t>
      </w:r>
      <w:r>
        <w:rPr>
          <w:rStyle w:val="Forte"/>
          <w:b w:val="0"/>
          <w:color w:val="000000"/>
          <w:sz w:val="28"/>
          <w:szCs w:val="28"/>
        </w:rPr>
        <w:t>proprietário de lotes da Rua Colorado vem jogando entulhos para aterramento de lotes e este entulho pode ser levado pela enxurrada para dentro da nascente que abastece a piscina causando prejuízo ambiental a nossa cidade, por isso pedimos as providencias necessárias para evitar este dano ao Meio ambiente</w:t>
      </w:r>
      <w:r>
        <w:rPr>
          <w:color w:val="000000"/>
          <w:sz w:val="28"/>
          <w:szCs w:val="28"/>
        </w:rPr>
        <w:t>.  Assim peço o apoio dos nobres pares desta Casa de Leis para a aprovação desta nossa indicação.</w:t>
      </w:r>
    </w:p>
    <w:p w:rsidR="0092525D" w:rsidRDefault="0092525D" w:rsidP="0092525D">
      <w:pPr>
        <w:jc w:val="both"/>
        <w:rPr>
          <w:sz w:val="28"/>
          <w:szCs w:val="28"/>
        </w:rPr>
      </w:pPr>
    </w:p>
    <w:p w:rsidR="0092525D" w:rsidRDefault="0092525D" w:rsidP="0092525D">
      <w:pPr>
        <w:jc w:val="both"/>
        <w:rPr>
          <w:sz w:val="28"/>
          <w:szCs w:val="28"/>
        </w:rPr>
      </w:pPr>
    </w:p>
    <w:p w:rsidR="0092525D" w:rsidRDefault="0092525D" w:rsidP="0092525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Palácio Adiel Antonio Ribeiro</w:t>
      </w:r>
    </w:p>
    <w:p w:rsidR="0092525D" w:rsidRDefault="0092525D" w:rsidP="0092525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Sala das Sessões da Câmara Municipal</w:t>
      </w:r>
    </w:p>
    <w:p w:rsidR="0092525D" w:rsidRDefault="0092525D" w:rsidP="0092525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proofErr w:type="spellStart"/>
      <w:r>
        <w:rPr>
          <w:b/>
          <w:sz w:val="28"/>
          <w:szCs w:val="28"/>
        </w:rPr>
        <w:t>Xavantina-Mt</w:t>
      </w:r>
      <w:proofErr w:type="spellEnd"/>
      <w:r>
        <w:rPr>
          <w:b/>
          <w:sz w:val="28"/>
          <w:szCs w:val="28"/>
        </w:rPr>
        <w:t>, 24 de Outubro de 2016.</w:t>
      </w:r>
    </w:p>
    <w:p w:rsidR="0092525D" w:rsidRDefault="0092525D" w:rsidP="0092525D">
      <w:pPr>
        <w:jc w:val="both"/>
        <w:rPr>
          <w:b/>
          <w:sz w:val="28"/>
          <w:szCs w:val="28"/>
        </w:rPr>
      </w:pPr>
    </w:p>
    <w:p w:rsidR="0092525D" w:rsidRDefault="0092525D" w:rsidP="0092525D">
      <w:pPr>
        <w:jc w:val="both"/>
        <w:rPr>
          <w:b/>
          <w:sz w:val="28"/>
          <w:szCs w:val="28"/>
        </w:rPr>
      </w:pPr>
    </w:p>
    <w:p w:rsidR="0092525D" w:rsidRDefault="0092525D" w:rsidP="0092525D">
      <w:pPr>
        <w:jc w:val="both"/>
        <w:rPr>
          <w:b/>
          <w:sz w:val="28"/>
          <w:szCs w:val="28"/>
        </w:rPr>
      </w:pPr>
    </w:p>
    <w:p w:rsidR="0092525D" w:rsidRDefault="0092525D" w:rsidP="0092525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Wescley Pereira da Silva</w:t>
      </w:r>
    </w:p>
    <w:p w:rsidR="0092525D" w:rsidRDefault="0092525D" w:rsidP="0092525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92525D" w:rsidRDefault="0092525D" w:rsidP="0092525D">
      <w:pPr>
        <w:jc w:val="both"/>
        <w:rPr>
          <w:sz w:val="28"/>
          <w:szCs w:val="28"/>
        </w:rPr>
      </w:pPr>
    </w:p>
    <w:p w:rsidR="0092525D" w:rsidRDefault="0092525D" w:rsidP="0092525D">
      <w:pPr>
        <w:jc w:val="both"/>
        <w:rPr>
          <w:sz w:val="28"/>
          <w:szCs w:val="28"/>
        </w:rPr>
      </w:pPr>
    </w:p>
    <w:p w:rsidR="0092525D" w:rsidRDefault="0092525D" w:rsidP="0092525D">
      <w:pPr>
        <w:jc w:val="both"/>
        <w:rPr>
          <w:sz w:val="28"/>
          <w:szCs w:val="28"/>
        </w:rPr>
      </w:pPr>
    </w:p>
    <w:p w:rsidR="0071587D" w:rsidRDefault="0071587D"/>
    <w:sectPr w:rsidR="0071587D" w:rsidSect="007158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92525D"/>
    <w:rsid w:val="0071587D"/>
    <w:rsid w:val="00925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2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2525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3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dcterms:created xsi:type="dcterms:W3CDTF">2016-10-26T20:09:00Z</dcterms:created>
  <dcterms:modified xsi:type="dcterms:W3CDTF">2016-10-26T20:10:00Z</dcterms:modified>
</cp:coreProperties>
</file>