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B1D6" w14:textId="2B2E4B58" w:rsidR="000B0394" w:rsidRDefault="000B0394" w:rsidP="004566C2">
      <w:r>
        <w:t>PROJETO DE LEI N° ______/2026</w:t>
      </w:r>
    </w:p>
    <w:p w14:paraId="571A0820" w14:textId="6F61AC98" w:rsidR="000B0394" w:rsidRDefault="000B0394" w:rsidP="004566C2">
      <w:r>
        <w:t xml:space="preserve">AUTORIA: VEREADOR NILDO DA CASA BRANCA </w:t>
      </w:r>
    </w:p>
    <w:p w14:paraId="2B29EE35" w14:textId="77777777" w:rsidR="000B0394" w:rsidRDefault="000B0394" w:rsidP="004566C2"/>
    <w:p w14:paraId="71FD6BEA" w14:textId="77777777" w:rsidR="000B0394" w:rsidRDefault="000B0394" w:rsidP="004566C2"/>
    <w:p w14:paraId="465AFD56" w14:textId="77777777" w:rsidR="00DE0081" w:rsidRDefault="00DE0081" w:rsidP="004566C2"/>
    <w:p w14:paraId="33D658FD" w14:textId="4EBB650F" w:rsidR="00781A75" w:rsidRDefault="00781A75" w:rsidP="00781A75">
      <w:pPr>
        <w:pStyle w:val="p1"/>
        <w:ind w:left="3540"/>
        <w:jc w:val="both"/>
        <w:divId w:val="2030597568"/>
      </w:pPr>
      <w:r>
        <w:rPr>
          <w:rStyle w:val="s1"/>
        </w:rPr>
        <w:t xml:space="preserve">Institui a Semana Municipal de Conscientização sobre o Autismo e </w:t>
      </w:r>
      <w:proofErr w:type="spellStart"/>
      <w:r>
        <w:rPr>
          <w:rStyle w:val="s1"/>
        </w:rPr>
        <w:t>Neurodiversidade</w:t>
      </w:r>
      <w:proofErr w:type="spellEnd"/>
      <w:r>
        <w:rPr>
          <w:rStyle w:val="s1"/>
        </w:rPr>
        <w:t xml:space="preserve"> no município de Bayeux, que ocorrerá sempre na segunda semana do mês de abril.</w:t>
      </w:r>
    </w:p>
    <w:p w14:paraId="7471B11F" w14:textId="77777777" w:rsidR="00DE0081" w:rsidRDefault="00DE0081" w:rsidP="004566C2"/>
    <w:p w14:paraId="7C49C1B7" w14:textId="77777777" w:rsidR="00DE0081" w:rsidRDefault="00DE0081" w:rsidP="004566C2"/>
    <w:p w14:paraId="7E5B51BD" w14:textId="15B24E56" w:rsidR="00DE0081" w:rsidRDefault="00C619EA" w:rsidP="004566C2">
      <w:r>
        <w:t>A CÂMARA MUNICIPAL DE BAYEUX DECRETA:</w:t>
      </w:r>
    </w:p>
    <w:p w14:paraId="0A48846B" w14:textId="77777777" w:rsidR="00DE0081" w:rsidRDefault="00DE0081" w:rsidP="004566C2"/>
    <w:p w14:paraId="748B4808" w14:textId="73C89258" w:rsidR="004D666C" w:rsidRDefault="004D666C" w:rsidP="004D666C">
      <w:pPr>
        <w:pStyle w:val="p1"/>
        <w:jc w:val="both"/>
        <w:divId w:val="1260213530"/>
      </w:pPr>
      <w:r>
        <w:rPr>
          <w:rStyle w:val="s1"/>
        </w:rPr>
        <w:t xml:space="preserve">Art. 1º Fica instituída a Semana Municipal de Conscientização sobre o Autismo e </w:t>
      </w:r>
      <w:proofErr w:type="spellStart"/>
      <w:r>
        <w:rPr>
          <w:rStyle w:val="s1"/>
        </w:rPr>
        <w:t>Neurodiversidade</w:t>
      </w:r>
      <w:proofErr w:type="spellEnd"/>
      <w:r>
        <w:rPr>
          <w:rStyle w:val="s1"/>
        </w:rPr>
        <w:t xml:space="preserve"> no município de Bayeux, a ser realizada anualmente na segunda semana do mês de abril.</w:t>
      </w:r>
    </w:p>
    <w:p w14:paraId="16CDE440" w14:textId="70A33320" w:rsidR="004D666C" w:rsidRDefault="004D666C" w:rsidP="004D666C">
      <w:pPr>
        <w:pStyle w:val="p1"/>
        <w:jc w:val="both"/>
        <w:divId w:val="1260213530"/>
      </w:pPr>
      <w:r>
        <w:rPr>
          <w:rStyle w:val="s1"/>
        </w:rPr>
        <w:t>Art. 2º São objetivos da Semana promover informação e combate ao preconceito, capacitar profissionais das áreas de educação e saúde, incentivar o diagnóstico precoce e fomentar a participação da comunidade escolar e da sociedade em geral.</w:t>
      </w:r>
    </w:p>
    <w:p w14:paraId="497851DE" w14:textId="3FED47E3" w:rsidR="004D666C" w:rsidRDefault="004D666C" w:rsidP="004D666C">
      <w:pPr>
        <w:pStyle w:val="p1"/>
        <w:jc w:val="both"/>
        <w:divId w:val="1260213530"/>
      </w:pPr>
      <w:r>
        <w:rPr>
          <w:rStyle w:val="s1"/>
        </w:rPr>
        <w:t>Art. 3º Durante a Semana poderão ser realizadas palestras, seminários, campanhas educativas, ações em escolas públicas e privadas, capacitação de professores e profissionais da rede municipal, bem como outras atividades voltadas à conscientização sobre o tema.</w:t>
      </w:r>
    </w:p>
    <w:p w14:paraId="45488FB4" w14:textId="0CEBB3A6" w:rsidR="004D666C" w:rsidRDefault="004D666C" w:rsidP="004D666C">
      <w:pPr>
        <w:pStyle w:val="p1"/>
        <w:jc w:val="both"/>
        <w:divId w:val="1260213530"/>
      </w:pPr>
      <w:r>
        <w:rPr>
          <w:rStyle w:val="s1"/>
        </w:rPr>
        <w:t>Art. 4º O Poder Executivo poderá firmar parcerias com entidades públicas e privadas para a realização das ações previstas nesta Lei.</w:t>
      </w:r>
    </w:p>
    <w:p w14:paraId="0BBDC615" w14:textId="77777777" w:rsidR="004D666C" w:rsidRDefault="004D666C" w:rsidP="004D666C">
      <w:pPr>
        <w:pStyle w:val="p1"/>
        <w:jc w:val="both"/>
        <w:divId w:val="1260213530"/>
        <w:rPr>
          <w:rStyle w:val="s1"/>
        </w:rPr>
      </w:pPr>
      <w:r>
        <w:rPr>
          <w:rStyle w:val="s1"/>
        </w:rPr>
        <w:t>Art. 5º Esta Lei entra em vigor na data de sua publicação.</w:t>
      </w:r>
    </w:p>
    <w:p w14:paraId="40022607" w14:textId="77777777" w:rsidR="004D666C" w:rsidRDefault="004D666C">
      <w:pPr>
        <w:pStyle w:val="p1"/>
        <w:divId w:val="1260213530"/>
      </w:pPr>
    </w:p>
    <w:p w14:paraId="7DABFDC2" w14:textId="29DD0D69" w:rsidR="001C5C9B" w:rsidRDefault="00392F45" w:rsidP="001C5C9B">
      <w:pPr>
        <w:ind w:left="4956"/>
      </w:pPr>
      <w:r>
        <w:t>Sala de Sessõ</w:t>
      </w:r>
      <w:r w:rsidR="004F536C">
        <w:t>es, 17 de março de 2026</w:t>
      </w:r>
    </w:p>
    <w:p w14:paraId="73E12D7D" w14:textId="77777777" w:rsidR="001C5C9B" w:rsidRDefault="001C5C9B" w:rsidP="001C5C9B">
      <w:pPr>
        <w:ind w:left="4956"/>
      </w:pPr>
    </w:p>
    <w:p w14:paraId="3BA253CA" w14:textId="4400571C" w:rsidR="00AC7FF1" w:rsidRDefault="00782893" w:rsidP="00782893">
      <w:r>
        <w:rPr>
          <w:noProof/>
        </w:rPr>
        <w:drawing>
          <wp:anchor distT="0" distB="0" distL="114300" distR="114300" simplePos="0" relativeHeight="251659264" behindDoc="0" locked="0" layoutInCell="1" allowOverlap="1" wp14:anchorId="08C23675" wp14:editId="367BBCA2">
            <wp:simplePos x="0" y="0"/>
            <wp:positionH relativeFrom="column">
              <wp:posOffset>1377315</wp:posOffset>
            </wp:positionH>
            <wp:positionV relativeFrom="paragraph">
              <wp:posOffset>152400</wp:posOffset>
            </wp:positionV>
            <wp:extent cx="3007360" cy="710565"/>
            <wp:effectExtent l="0" t="0" r="2540" b="635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36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E7E5D" w14:textId="77777777" w:rsidR="00BB508F" w:rsidRDefault="00BB508F" w:rsidP="00BB508F">
      <w:pPr>
        <w:jc w:val="center"/>
      </w:pPr>
    </w:p>
    <w:p w14:paraId="65E5648F" w14:textId="12A90B92" w:rsidR="00BB508F" w:rsidRDefault="00BB508F" w:rsidP="00BB508F">
      <w:pPr>
        <w:jc w:val="center"/>
      </w:pPr>
      <w:r>
        <w:t>______________________________________</w:t>
      </w:r>
    </w:p>
    <w:p w14:paraId="07238E85" w14:textId="77777777" w:rsidR="00BB508F" w:rsidRDefault="00BB508F" w:rsidP="00BB508F">
      <w:pPr>
        <w:jc w:val="center"/>
      </w:pPr>
    </w:p>
    <w:p w14:paraId="076FDBBE" w14:textId="2C4FA96D" w:rsidR="001C5C9B" w:rsidRDefault="001C5C9B" w:rsidP="00BB508F">
      <w:pPr>
        <w:jc w:val="center"/>
      </w:pPr>
      <w:r>
        <w:t>NILDO DA CASA BRANCA</w:t>
      </w:r>
    </w:p>
    <w:p w14:paraId="42E57097" w14:textId="61E02B9D" w:rsidR="00BB508F" w:rsidRDefault="00BB508F" w:rsidP="00BB508F">
      <w:pPr>
        <w:jc w:val="center"/>
      </w:pPr>
      <w:r>
        <w:t xml:space="preserve">VEREADOR </w:t>
      </w:r>
      <w:r w:rsidR="00AC7FF1">
        <w:t>–</w:t>
      </w:r>
      <w:r>
        <w:t xml:space="preserve"> MOBILIZA</w:t>
      </w:r>
    </w:p>
    <w:p w14:paraId="76AF2EE7" w14:textId="77777777" w:rsidR="00AC7FF1" w:rsidRDefault="00AC7FF1" w:rsidP="00BB508F">
      <w:pPr>
        <w:jc w:val="center"/>
      </w:pPr>
    </w:p>
    <w:p w14:paraId="5042AE0C" w14:textId="77777777" w:rsidR="00AC7FF1" w:rsidRDefault="00AC7FF1" w:rsidP="00BB508F">
      <w:pPr>
        <w:jc w:val="center"/>
      </w:pPr>
    </w:p>
    <w:p w14:paraId="2F98C2A5" w14:textId="77777777" w:rsidR="00AC7FF1" w:rsidRDefault="00AC7FF1" w:rsidP="00BB508F">
      <w:pPr>
        <w:jc w:val="center"/>
      </w:pPr>
    </w:p>
    <w:p w14:paraId="6E85D212" w14:textId="77777777" w:rsidR="00AC7FF1" w:rsidRDefault="00AC7FF1" w:rsidP="00BB508F">
      <w:pPr>
        <w:jc w:val="center"/>
      </w:pPr>
    </w:p>
    <w:p w14:paraId="686B5A63" w14:textId="4AC24B70" w:rsidR="00AC7FF1" w:rsidRDefault="00AC7FF1" w:rsidP="00AC7FF1"/>
    <w:p w14:paraId="314C024D" w14:textId="77777777" w:rsidR="004D666C" w:rsidRDefault="004D666C" w:rsidP="00AC7FF1"/>
    <w:p w14:paraId="5F1B862D" w14:textId="77777777" w:rsidR="004D666C" w:rsidRDefault="004D666C" w:rsidP="00AC7FF1"/>
    <w:p w14:paraId="7701A580" w14:textId="3EBA5D2C" w:rsidR="00AC7FF1" w:rsidRDefault="00AC7FF1" w:rsidP="00950E1E">
      <w:pPr>
        <w:jc w:val="center"/>
        <w:rPr>
          <w:sz w:val="24"/>
          <w:szCs w:val="24"/>
        </w:rPr>
      </w:pPr>
      <w:r w:rsidRPr="00AC7FF1">
        <w:rPr>
          <w:sz w:val="24"/>
          <w:szCs w:val="24"/>
        </w:rPr>
        <w:t>JUSTIFICATIVA</w:t>
      </w:r>
    </w:p>
    <w:p w14:paraId="23DAADF5" w14:textId="77777777" w:rsidR="002643A2" w:rsidRDefault="002643A2" w:rsidP="00950E1E">
      <w:pPr>
        <w:jc w:val="center"/>
        <w:rPr>
          <w:sz w:val="24"/>
          <w:szCs w:val="24"/>
        </w:rPr>
      </w:pPr>
    </w:p>
    <w:p w14:paraId="02893A30" w14:textId="77777777" w:rsidR="002643A2" w:rsidRDefault="002643A2" w:rsidP="00950E1E">
      <w:pPr>
        <w:jc w:val="center"/>
        <w:rPr>
          <w:sz w:val="24"/>
          <w:szCs w:val="24"/>
        </w:rPr>
      </w:pPr>
    </w:p>
    <w:p w14:paraId="7226377C" w14:textId="77777777" w:rsidR="009A0C14" w:rsidRDefault="00437011" w:rsidP="00437011">
      <w:pPr>
        <w:pStyle w:val="p1"/>
        <w:spacing w:line="276" w:lineRule="auto"/>
        <w:ind w:firstLine="708"/>
        <w:jc w:val="both"/>
        <w:divId w:val="471992168"/>
        <w:rPr>
          <w:rStyle w:val="s1"/>
        </w:rPr>
      </w:pPr>
      <w:r>
        <w:rPr>
          <w:rStyle w:val="s1"/>
        </w:rPr>
        <w:t xml:space="preserve">O presente projeto visa instituir no município de Bayeux um instrumento permanente de conscientização social sobre o autismo e a </w:t>
      </w:r>
      <w:proofErr w:type="spellStart"/>
      <w:r>
        <w:rPr>
          <w:rStyle w:val="s1"/>
        </w:rPr>
        <w:t>neurodiversidade</w:t>
      </w:r>
      <w:proofErr w:type="spellEnd"/>
      <w:r>
        <w:rPr>
          <w:rStyle w:val="s1"/>
        </w:rPr>
        <w:t xml:space="preserve">, diante do aumento expressivo de diagnósticos nos últimos anos e da persistente desinformação que ainda gera preconceito e exclusão. </w:t>
      </w:r>
    </w:p>
    <w:p w14:paraId="201258B1" w14:textId="2DDC2939" w:rsidR="00437011" w:rsidRPr="009A0C14" w:rsidRDefault="00437011" w:rsidP="00437011">
      <w:pPr>
        <w:pStyle w:val="p1"/>
        <w:spacing w:line="276" w:lineRule="auto"/>
        <w:ind w:firstLine="708"/>
        <w:jc w:val="both"/>
        <w:divId w:val="471992168"/>
        <w:rPr>
          <w:rStyle w:val="s1"/>
          <w:b/>
          <w:bCs/>
          <w:u w:val="single"/>
        </w:rPr>
      </w:pPr>
      <w:r w:rsidRPr="009A0C14">
        <w:rPr>
          <w:rStyle w:val="s1"/>
          <w:b/>
          <w:bCs/>
          <w:u w:val="single"/>
        </w:rPr>
        <w:t xml:space="preserve">Dados do </w:t>
      </w:r>
      <w:r w:rsidRPr="009A0C14">
        <w:rPr>
          <w:rStyle w:val="s2"/>
          <w:b/>
          <w:bCs/>
          <w:color w:val="000000" w:themeColor="text1"/>
          <w:u w:val="single"/>
        </w:rPr>
        <w:t>IBGE</w:t>
      </w:r>
      <w:r w:rsidRPr="009A0C14">
        <w:rPr>
          <w:rStyle w:val="s1"/>
          <w:b/>
          <w:bCs/>
          <w:u w:val="single"/>
        </w:rPr>
        <w:t xml:space="preserve"> apontam que milhares de famílias convivem com o autismo, muitas vezes enfrentando dificuldades decorrentes da falta de conhecimento por parte da sociedade e da ausência de capacitação adequada de profissionais. A iniciativa dialoga com o reconhecimento internacional do mês de abril como período de conscientização sobre o autismo, reforçando a importância de ações coordenadas e contínuas no âmbito municipal.</w:t>
      </w:r>
    </w:p>
    <w:p w14:paraId="61705790" w14:textId="77777777" w:rsidR="009A0C14" w:rsidRDefault="00437011" w:rsidP="00437011">
      <w:pPr>
        <w:pStyle w:val="p1"/>
        <w:spacing w:line="276" w:lineRule="auto"/>
        <w:ind w:firstLine="708"/>
        <w:jc w:val="both"/>
        <w:divId w:val="471992168"/>
        <w:rPr>
          <w:rStyle w:val="s1"/>
        </w:rPr>
      </w:pPr>
      <w:r>
        <w:rPr>
          <w:rStyle w:val="s1"/>
        </w:rPr>
        <w:t xml:space="preserve"> Ressalta-se que a medida não implica aumento significativo de despesas, podendo ser executada com a estrutura já existente do município, por meio da rede pública de ensino e saúde e com o apoio de parcerias institucionais. A realização de campanhas educativas, ações formativas e mobilização social contribui diretamente para a redução do preconceito, para o diagnóstico precoce e para a melhoria do atendimento à população neurodivergente. </w:t>
      </w:r>
    </w:p>
    <w:p w14:paraId="5D543DFF" w14:textId="7E536C58" w:rsidR="00437011" w:rsidRPr="009A0C14" w:rsidRDefault="00437011" w:rsidP="00437011">
      <w:pPr>
        <w:pStyle w:val="p1"/>
        <w:spacing w:line="276" w:lineRule="auto"/>
        <w:ind w:firstLine="708"/>
        <w:jc w:val="both"/>
        <w:divId w:val="471992168"/>
        <w:rPr>
          <w:u w:val="single"/>
        </w:rPr>
      </w:pPr>
      <w:r w:rsidRPr="009A0C14">
        <w:rPr>
          <w:rStyle w:val="s1"/>
          <w:u w:val="single"/>
        </w:rPr>
        <w:t>Trata-se de iniciativa de grande alcance social, baixo custo e elevada relevância pública, plenamente compatível com o interesse coletivo, razão pela qual se espera sua aprovação.</w:t>
      </w:r>
    </w:p>
    <w:p w14:paraId="79D7D4E9" w14:textId="77777777" w:rsidR="002643A2" w:rsidRPr="00AC7FF1" w:rsidRDefault="002643A2" w:rsidP="00950E1E">
      <w:pPr>
        <w:jc w:val="center"/>
        <w:rPr>
          <w:sz w:val="24"/>
          <w:szCs w:val="24"/>
        </w:rPr>
      </w:pPr>
    </w:p>
    <w:p w14:paraId="2CB5F0AD" w14:textId="77777777" w:rsidR="001C5C9B" w:rsidRDefault="001C5C9B" w:rsidP="001C5C9B"/>
    <w:p w14:paraId="393CABF4" w14:textId="77777777" w:rsidR="00950E1E" w:rsidRDefault="00950E1E" w:rsidP="00252742">
      <w:pPr>
        <w:ind w:firstLine="708"/>
        <w:jc w:val="both"/>
        <w:rPr>
          <w:color w:val="000000" w:themeColor="text1"/>
        </w:rPr>
      </w:pPr>
    </w:p>
    <w:p w14:paraId="69704014" w14:textId="77777777" w:rsidR="003E0331" w:rsidRDefault="003E0331" w:rsidP="00E7110A">
      <w:pPr>
        <w:ind w:left="4956"/>
      </w:pPr>
      <w:r>
        <w:t>Sala de Sessões, 17 de março de 2026</w:t>
      </w:r>
    </w:p>
    <w:p w14:paraId="125737E7" w14:textId="77777777" w:rsidR="003E0331" w:rsidRDefault="003E0331" w:rsidP="00E7110A">
      <w:pPr>
        <w:ind w:left="4956"/>
      </w:pPr>
    </w:p>
    <w:p w14:paraId="7E439476" w14:textId="77777777" w:rsidR="003E0331" w:rsidRDefault="003E0331" w:rsidP="003E0331"/>
    <w:p w14:paraId="19DFEB06" w14:textId="77777777" w:rsidR="003E0331" w:rsidRDefault="003E0331" w:rsidP="003E0331"/>
    <w:p w14:paraId="01A36F67" w14:textId="77777777" w:rsidR="003E0331" w:rsidRDefault="003E0331" w:rsidP="00E7110A">
      <w:pPr>
        <w:jc w:val="center"/>
      </w:pPr>
    </w:p>
    <w:p w14:paraId="75F5718B" w14:textId="1A3D567D" w:rsidR="003E0331" w:rsidRDefault="003E0331" w:rsidP="00E7110A">
      <w:pPr>
        <w:jc w:val="center"/>
      </w:pPr>
    </w:p>
    <w:p w14:paraId="6411EB5D" w14:textId="77777777" w:rsidR="003E0331" w:rsidRDefault="003E0331" w:rsidP="00E7110A">
      <w:pPr>
        <w:jc w:val="center"/>
      </w:pPr>
      <w:r>
        <w:t>______________________________________</w:t>
      </w:r>
    </w:p>
    <w:p w14:paraId="1E7F3C8F" w14:textId="3E2BC192" w:rsidR="003E0331" w:rsidRDefault="00C74DD9" w:rsidP="00E7110A">
      <w:pPr>
        <w:jc w:val="center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4CA490C" wp14:editId="387C843A">
            <wp:simplePos x="0" y="0"/>
            <wp:positionH relativeFrom="column">
              <wp:posOffset>1352550</wp:posOffset>
            </wp:positionH>
            <wp:positionV relativeFrom="paragraph">
              <wp:posOffset>50165</wp:posOffset>
            </wp:positionV>
            <wp:extent cx="3007360" cy="710565"/>
            <wp:effectExtent l="0" t="0" r="2540" b="635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7360" cy="710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42F166" w14:textId="77777777" w:rsidR="003E0331" w:rsidRDefault="003E0331" w:rsidP="00E7110A">
      <w:pPr>
        <w:jc w:val="center"/>
      </w:pPr>
      <w:r>
        <w:t>NILDO DA CASA BRANCA</w:t>
      </w:r>
    </w:p>
    <w:p w14:paraId="6431E6CD" w14:textId="548A88C2" w:rsidR="003E0331" w:rsidRPr="00C74DD9" w:rsidRDefault="003E0331" w:rsidP="00C74DD9">
      <w:pPr>
        <w:jc w:val="center"/>
      </w:pPr>
      <w:r>
        <w:t>VEREADOR – MOBILIZA</w:t>
      </w:r>
    </w:p>
    <w:sectPr w:rsidR="003E0331" w:rsidRPr="00C74DD9" w:rsidSect="00B340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062E9" w14:textId="77777777" w:rsidR="00C738C2" w:rsidRDefault="00C738C2" w:rsidP="00773388">
      <w:r>
        <w:separator/>
      </w:r>
    </w:p>
  </w:endnote>
  <w:endnote w:type="continuationSeparator" w:id="0">
    <w:p w14:paraId="30149923" w14:textId="77777777" w:rsidR="00C738C2" w:rsidRDefault="00C738C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407F3" w14:textId="77777777" w:rsidR="00C738C2" w:rsidRDefault="00C738C2" w:rsidP="00773388">
      <w:r>
        <w:separator/>
      </w:r>
    </w:p>
  </w:footnote>
  <w:footnote w:type="continuationSeparator" w:id="0">
    <w:p w14:paraId="57D41080" w14:textId="77777777" w:rsidR="00C738C2" w:rsidRDefault="00C738C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777050675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78A7ABAB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43533" cy="10687685"/>
          <wp:effectExtent l="0" t="0" r="635" b="0"/>
          <wp:wrapNone/>
          <wp:docPr id="849596806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584" cy="106948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05B25"/>
    <w:rsid w:val="000221E4"/>
    <w:rsid w:val="000517EC"/>
    <w:rsid w:val="000569E9"/>
    <w:rsid w:val="00082224"/>
    <w:rsid w:val="000B0394"/>
    <w:rsid w:val="00180D0D"/>
    <w:rsid w:val="00193278"/>
    <w:rsid w:val="001B2113"/>
    <w:rsid w:val="001C5C9B"/>
    <w:rsid w:val="001D1D11"/>
    <w:rsid w:val="001F0D94"/>
    <w:rsid w:val="00205392"/>
    <w:rsid w:val="00252742"/>
    <w:rsid w:val="002643A2"/>
    <w:rsid w:val="00274140"/>
    <w:rsid w:val="00284198"/>
    <w:rsid w:val="002B659B"/>
    <w:rsid w:val="002D6624"/>
    <w:rsid w:val="002F6CBA"/>
    <w:rsid w:val="003053A3"/>
    <w:rsid w:val="0031599A"/>
    <w:rsid w:val="003369AB"/>
    <w:rsid w:val="003702AF"/>
    <w:rsid w:val="00383013"/>
    <w:rsid w:val="00385619"/>
    <w:rsid w:val="00390FF5"/>
    <w:rsid w:val="00392F45"/>
    <w:rsid w:val="003B5139"/>
    <w:rsid w:val="003E0331"/>
    <w:rsid w:val="003E5FC8"/>
    <w:rsid w:val="003F3E0F"/>
    <w:rsid w:val="0040080F"/>
    <w:rsid w:val="004163A8"/>
    <w:rsid w:val="00420450"/>
    <w:rsid w:val="00437011"/>
    <w:rsid w:val="00452A06"/>
    <w:rsid w:val="004566C2"/>
    <w:rsid w:val="004642B4"/>
    <w:rsid w:val="004B6F0D"/>
    <w:rsid w:val="004D666C"/>
    <w:rsid w:val="004F536C"/>
    <w:rsid w:val="00560F6D"/>
    <w:rsid w:val="0057720C"/>
    <w:rsid w:val="0058132C"/>
    <w:rsid w:val="006725FF"/>
    <w:rsid w:val="006E2917"/>
    <w:rsid w:val="007066F4"/>
    <w:rsid w:val="00732EBB"/>
    <w:rsid w:val="00741235"/>
    <w:rsid w:val="00742F4F"/>
    <w:rsid w:val="00773388"/>
    <w:rsid w:val="00781A75"/>
    <w:rsid w:val="00782893"/>
    <w:rsid w:val="00786DC2"/>
    <w:rsid w:val="00792CCE"/>
    <w:rsid w:val="00797237"/>
    <w:rsid w:val="007B41D0"/>
    <w:rsid w:val="008569ED"/>
    <w:rsid w:val="008E2393"/>
    <w:rsid w:val="008E706C"/>
    <w:rsid w:val="008F3166"/>
    <w:rsid w:val="00917A94"/>
    <w:rsid w:val="0092044B"/>
    <w:rsid w:val="00950E1E"/>
    <w:rsid w:val="00983D10"/>
    <w:rsid w:val="009A0C14"/>
    <w:rsid w:val="009B2EBC"/>
    <w:rsid w:val="009F323A"/>
    <w:rsid w:val="00A113AB"/>
    <w:rsid w:val="00AB6E38"/>
    <w:rsid w:val="00AC130F"/>
    <w:rsid w:val="00AC6C55"/>
    <w:rsid w:val="00AC7FF1"/>
    <w:rsid w:val="00AE1B66"/>
    <w:rsid w:val="00AE761F"/>
    <w:rsid w:val="00AE7E42"/>
    <w:rsid w:val="00B3408E"/>
    <w:rsid w:val="00B43345"/>
    <w:rsid w:val="00B513F9"/>
    <w:rsid w:val="00B54D2B"/>
    <w:rsid w:val="00BB0741"/>
    <w:rsid w:val="00BB508F"/>
    <w:rsid w:val="00BC7B6F"/>
    <w:rsid w:val="00BF3F21"/>
    <w:rsid w:val="00C1554E"/>
    <w:rsid w:val="00C619EA"/>
    <w:rsid w:val="00C738C2"/>
    <w:rsid w:val="00C74DD9"/>
    <w:rsid w:val="00C854BF"/>
    <w:rsid w:val="00CC5818"/>
    <w:rsid w:val="00CE1BB6"/>
    <w:rsid w:val="00CF2354"/>
    <w:rsid w:val="00D03B12"/>
    <w:rsid w:val="00D04870"/>
    <w:rsid w:val="00D05817"/>
    <w:rsid w:val="00D36E7D"/>
    <w:rsid w:val="00D47DE4"/>
    <w:rsid w:val="00D53F97"/>
    <w:rsid w:val="00DC5603"/>
    <w:rsid w:val="00DC79B1"/>
    <w:rsid w:val="00DD50F4"/>
    <w:rsid w:val="00DE0081"/>
    <w:rsid w:val="00E03970"/>
    <w:rsid w:val="00E40742"/>
    <w:rsid w:val="00E4626A"/>
    <w:rsid w:val="00EE6BC8"/>
    <w:rsid w:val="00F32268"/>
    <w:rsid w:val="00F54DF4"/>
    <w:rsid w:val="00F6176F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customStyle="1" w:styleId="p1">
    <w:name w:val="p1"/>
    <w:basedOn w:val="Normal"/>
    <w:rsid w:val="00F6176F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1">
    <w:name w:val="s1"/>
    <w:basedOn w:val="Fontepargpadro"/>
    <w:rsid w:val="00F6176F"/>
  </w:style>
  <w:style w:type="paragraph" w:customStyle="1" w:styleId="p2">
    <w:name w:val="p2"/>
    <w:basedOn w:val="Normal"/>
    <w:rsid w:val="000517EC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2">
    <w:name w:val="s2"/>
    <w:basedOn w:val="Fontepargpadro"/>
    <w:rsid w:val="000517EC"/>
  </w:style>
  <w:style w:type="character" w:customStyle="1" w:styleId="apple-converted-space">
    <w:name w:val="apple-converted-space"/>
    <w:basedOn w:val="Fontepargpadro"/>
    <w:rsid w:val="00252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8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429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Pamela Medeiros</cp:lastModifiedBy>
  <cp:revision>31</cp:revision>
  <cp:lastPrinted>2026-02-26T19:23:00Z</cp:lastPrinted>
  <dcterms:created xsi:type="dcterms:W3CDTF">2026-02-19T00:16:00Z</dcterms:created>
  <dcterms:modified xsi:type="dcterms:W3CDTF">2026-03-18T23:43:00Z</dcterms:modified>
</cp:coreProperties>
</file>