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410" w:rsidRDefault="00BF4410" w:rsidP="00395462"/>
    <w:p w:rsidR="00395462" w:rsidRPr="00BD71B4" w:rsidRDefault="00BF4410" w:rsidP="008270CB">
      <w:pPr>
        <w:spacing w:line="360" w:lineRule="auto"/>
        <w:jc w:val="both"/>
        <w:rPr>
          <w:rFonts w:ascii="Times New Roman" w:hAnsi="Times New Roman" w:cs="Times New Roman"/>
          <w:b/>
          <w:sz w:val="40"/>
          <w:szCs w:val="40"/>
        </w:rPr>
      </w:pPr>
      <w:r w:rsidRPr="00BD71B4">
        <w:rPr>
          <w:rFonts w:ascii="Times New Roman" w:hAnsi="Times New Roman" w:cs="Times New Roman"/>
          <w:b/>
          <w:sz w:val="40"/>
          <w:szCs w:val="40"/>
        </w:rPr>
        <w:t xml:space="preserve">Projeto de Lei Nº ____de 20 de </w:t>
      </w:r>
      <w:r w:rsidR="008270CB" w:rsidRPr="00BD71B4">
        <w:rPr>
          <w:rFonts w:ascii="Times New Roman" w:hAnsi="Times New Roman" w:cs="Times New Roman"/>
          <w:b/>
          <w:sz w:val="40"/>
          <w:szCs w:val="40"/>
        </w:rPr>
        <w:t>Janeiro de 2020.</w:t>
      </w:r>
    </w:p>
    <w:p w:rsidR="00395462" w:rsidRPr="00FC4BF8" w:rsidRDefault="00395462" w:rsidP="008270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 </w:t>
      </w:r>
    </w:p>
    <w:p w:rsidR="00395462" w:rsidRPr="00FC4BF8" w:rsidRDefault="00395462" w:rsidP="008270C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BF8">
        <w:rPr>
          <w:rFonts w:ascii="Times New Roman" w:hAnsi="Times New Roman" w:cs="Times New Roman"/>
          <w:b/>
          <w:sz w:val="24"/>
          <w:szCs w:val="24"/>
        </w:rPr>
        <w:t>CRIA O FUNDO MUNICIPAL DE SANEAMENTO BÁSICO – FMSB</w:t>
      </w:r>
      <w:r w:rsidR="00BD71B4">
        <w:rPr>
          <w:rFonts w:ascii="Times New Roman" w:hAnsi="Times New Roman" w:cs="Times New Roman"/>
          <w:b/>
          <w:sz w:val="24"/>
          <w:szCs w:val="24"/>
        </w:rPr>
        <w:t>, CRIA O CONSELHO MUNICIPAL DE SANEAMENTO BÁSICO</w:t>
      </w:r>
      <w:r w:rsidRPr="00FC4BF8">
        <w:rPr>
          <w:rFonts w:ascii="Times New Roman" w:hAnsi="Times New Roman" w:cs="Times New Roman"/>
          <w:b/>
          <w:sz w:val="24"/>
          <w:szCs w:val="24"/>
        </w:rPr>
        <w:t xml:space="preserve"> E DÁ OUTRAS PROVIDÊNCIAS.</w:t>
      </w:r>
    </w:p>
    <w:p w:rsidR="008270CB" w:rsidRDefault="008270CB" w:rsidP="008270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259F4" w:rsidRPr="00FC4BF8" w:rsidRDefault="001259F4" w:rsidP="008270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270CB" w:rsidRPr="00FC4BF8" w:rsidRDefault="00395462" w:rsidP="008270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</w:tabs>
        <w:spacing w:after="240" w:line="360" w:lineRule="auto"/>
        <w:ind w:left="34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 </w:t>
      </w:r>
      <w:r w:rsidR="000161E2" w:rsidRPr="00FC4BF8">
        <w:rPr>
          <w:rFonts w:ascii="Times New Roman" w:hAnsi="Times New Roman" w:cs="Times New Roman"/>
          <w:b/>
          <w:sz w:val="24"/>
          <w:szCs w:val="24"/>
        </w:rPr>
        <w:t>Institui a política m</w:t>
      </w:r>
      <w:r w:rsidR="008270CB" w:rsidRPr="00FC4BF8">
        <w:rPr>
          <w:rFonts w:ascii="Times New Roman" w:hAnsi="Times New Roman" w:cs="Times New Roman"/>
          <w:b/>
          <w:sz w:val="24"/>
          <w:szCs w:val="24"/>
        </w:rPr>
        <w:t>unicipal de saneamento básico</w:t>
      </w:r>
      <w:r w:rsidR="00D32B21">
        <w:rPr>
          <w:rFonts w:ascii="Times New Roman" w:hAnsi="Times New Roman" w:cs="Times New Roman"/>
          <w:b/>
          <w:sz w:val="24"/>
          <w:szCs w:val="24"/>
        </w:rPr>
        <w:t>, cria</w:t>
      </w:r>
      <w:r w:rsidR="008270CB" w:rsidRPr="00FC4BF8">
        <w:rPr>
          <w:rFonts w:ascii="Times New Roman" w:hAnsi="Times New Roman" w:cs="Times New Roman"/>
          <w:b/>
          <w:sz w:val="24"/>
          <w:szCs w:val="24"/>
        </w:rPr>
        <w:t xml:space="preserve"> do Fundo Municipal de Saneamento Básico</w:t>
      </w:r>
      <w:r w:rsidR="00D32B21">
        <w:rPr>
          <w:rFonts w:ascii="Times New Roman" w:hAnsi="Times New Roman" w:cs="Times New Roman"/>
          <w:b/>
          <w:sz w:val="24"/>
          <w:szCs w:val="24"/>
        </w:rPr>
        <w:t>, cria</w:t>
      </w:r>
      <w:r w:rsidR="00BD71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161E2" w:rsidRPr="00FC4BF8">
        <w:rPr>
          <w:rFonts w:ascii="Times New Roman" w:hAnsi="Times New Roman" w:cs="Times New Roman"/>
          <w:b/>
          <w:sz w:val="24"/>
          <w:szCs w:val="24"/>
        </w:rPr>
        <w:t>o Conselho Municipal de Saneamento Básico</w:t>
      </w:r>
      <w:r w:rsidR="008270CB" w:rsidRPr="00FC4BF8">
        <w:rPr>
          <w:rFonts w:ascii="Times New Roman" w:hAnsi="Times New Roman" w:cs="Times New Roman"/>
          <w:b/>
          <w:sz w:val="24"/>
          <w:szCs w:val="24"/>
        </w:rPr>
        <w:t xml:space="preserve"> e dá outras providências.</w:t>
      </w:r>
    </w:p>
    <w:p w:rsidR="00395462" w:rsidRPr="00FC4BF8" w:rsidRDefault="00395462" w:rsidP="008270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95462" w:rsidRPr="00FC4BF8" w:rsidRDefault="00395462" w:rsidP="008270C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 </w:t>
      </w:r>
    </w:p>
    <w:p w:rsidR="000161E2" w:rsidRPr="00FC4BF8" w:rsidRDefault="00395462" w:rsidP="000161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 xml:space="preserve">O Povo do Município de </w:t>
      </w:r>
      <w:r w:rsidR="008270CB" w:rsidRPr="00FC4BF8">
        <w:rPr>
          <w:rFonts w:ascii="Times New Roman" w:hAnsi="Times New Roman" w:cs="Times New Roman"/>
          <w:sz w:val="24"/>
          <w:szCs w:val="24"/>
        </w:rPr>
        <w:t>Águas Formosas</w:t>
      </w:r>
      <w:r w:rsidRPr="00FC4BF8">
        <w:rPr>
          <w:rFonts w:ascii="Times New Roman" w:hAnsi="Times New Roman" w:cs="Times New Roman"/>
          <w:sz w:val="24"/>
          <w:szCs w:val="24"/>
        </w:rPr>
        <w:t>, Estado de Minas Gerais, por seus representantes na Câmara Municipal, aprovou e eu, em se</w:t>
      </w:r>
      <w:r w:rsidR="000161E2" w:rsidRPr="00FC4BF8">
        <w:rPr>
          <w:rFonts w:ascii="Times New Roman" w:hAnsi="Times New Roman" w:cs="Times New Roman"/>
          <w:sz w:val="24"/>
          <w:szCs w:val="24"/>
        </w:rPr>
        <w:t>u nome, sanciono a seguinte Lei:</w:t>
      </w:r>
    </w:p>
    <w:p w:rsidR="000161E2" w:rsidRPr="00FC4BF8" w:rsidRDefault="000161E2" w:rsidP="000161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Art. 1º - Fica instituído o Fundo Municipal de Saneamento Básico – FMSB, vinculado à Secretaria Munic</w:t>
      </w:r>
      <w:r w:rsidR="0084241F">
        <w:rPr>
          <w:rFonts w:ascii="Times New Roman" w:hAnsi="Times New Roman" w:cs="Times New Roman"/>
          <w:sz w:val="24"/>
          <w:szCs w:val="24"/>
        </w:rPr>
        <w:t>ipal de Obras Públicas, Serviços Urbanos e Rurais</w:t>
      </w:r>
      <w:r w:rsidRPr="00FC4BF8">
        <w:rPr>
          <w:rFonts w:ascii="Times New Roman" w:hAnsi="Times New Roman" w:cs="Times New Roman"/>
          <w:sz w:val="24"/>
          <w:szCs w:val="24"/>
        </w:rPr>
        <w:t>, cujos recursos destinam-se a custear programas e ações de saneamento básico e infraestrutura urbana, a critério do Município, especialmente os relativos a:</w:t>
      </w:r>
    </w:p>
    <w:p w:rsidR="000161E2" w:rsidRPr="00FC4BF8" w:rsidRDefault="000161E2" w:rsidP="000161E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I – Intervenções em áreas de influência ou ocupadas predominantemente por população de baixa renda, visando à regularização urbanística e fundiária de assentamentos precários e de parcelamentos do solo irregulares, a fim de viabilizar o acesso dos ocupantes aos serviços de saneamento básico;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II – Ampliação e manutenção do sistema de drenagem e manejo de águas pluviais urbanas;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604E56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lastRenderedPageBreak/>
        <w:t>III – Ampliação e</w:t>
      </w:r>
      <w:r w:rsidR="000161E2" w:rsidRPr="00FC4BF8">
        <w:rPr>
          <w:rFonts w:ascii="Times New Roman" w:hAnsi="Times New Roman" w:cs="Times New Roman"/>
          <w:sz w:val="24"/>
          <w:szCs w:val="24"/>
        </w:rPr>
        <w:t xml:space="preserve"> manutenção dos serviços de limpeza urbana e manejo de resíduos sólidos;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IV – Drenagem, contenção de encostas e eliminação de riscos de deslizamentos;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V – Controle da ocupação das encostas, fundos de vale, talvegues e áreas de preservação permanente ao longo dos cursos e espelhos d’água;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VI – Recuperação e melhoramento da malha viária danificada em razão de obras de saneamento básico;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VII – Estudos e projetos de saneamento</w:t>
      </w:r>
      <w:r w:rsidR="00604E56" w:rsidRPr="00FC4BF8">
        <w:rPr>
          <w:rFonts w:ascii="Times New Roman" w:hAnsi="Times New Roman" w:cs="Times New Roman"/>
          <w:sz w:val="24"/>
          <w:szCs w:val="24"/>
        </w:rPr>
        <w:t>, bem como a construção e canalização da rede de esgoto caso necessário</w:t>
      </w:r>
      <w:r w:rsidRPr="00FC4BF8">
        <w:rPr>
          <w:rFonts w:ascii="Times New Roman" w:hAnsi="Times New Roman" w:cs="Times New Roman"/>
          <w:sz w:val="24"/>
          <w:szCs w:val="24"/>
        </w:rPr>
        <w:t>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VIII – Ações de educação ambiental em relação ao saneamento básico;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IX – Ações de reciclagem e reutilização de resíduos sólidos, inclusive por meio de associação ou cooperativas de catadores de materiais recicláveis;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X – Desapropriação de áreas para implantação das ações de responsabilidade do Fundo;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XI – Desenvolvimento de sistema de informação em saneamento básico;</w:t>
      </w:r>
    </w:p>
    <w:p w:rsidR="00B63470" w:rsidRPr="00FC4BF8" w:rsidRDefault="00B63470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XII – Formação e capacitação de recursos humanos em saneamento básico e educação ambiental;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XIII – Subsídio das tarifas de abastecimento de água e esgotamento sanitário de estabelecimento da área de saúde, educação e demais órgãos específicos, conforme previsto na legislação municipal.</w:t>
      </w: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B634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Art. 2º</w:t>
      </w:r>
      <w:r w:rsidR="0084241F">
        <w:rPr>
          <w:rFonts w:ascii="Times New Roman" w:hAnsi="Times New Roman" w:cs="Times New Roman"/>
          <w:sz w:val="24"/>
          <w:szCs w:val="24"/>
        </w:rPr>
        <w:t xml:space="preserve"> - </w:t>
      </w:r>
      <w:r w:rsidRPr="00FC4BF8">
        <w:rPr>
          <w:rFonts w:ascii="Times New Roman" w:hAnsi="Times New Roman" w:cs="Times New Roman"/>
          <w:sz w:val="24"/>
          <w:szCs w:val="24"/>
        </w:rPr>
        <w:t>O Fundo Municipal de Saneamento Básico será constituído de recursos provenientes:</w:t>
      </w:r>
    </w:p>
    <w:p w:rsidR="0084241F" w:rsidRDefault="0084241F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4E56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lastRenderedPageBreak/>
        <w:t>I – </w:t>
      </w:r>
      <w:r w:rsidR="009D7E44" w:rsidRPr="00FC4BF8">
        <w:rPr>
          <w:rFonts w:ascii="Times New Roman" w:hAnsi="Times New Roman" w:cs="Times New Roman"/>
          <w:sz w:val="24"/>
          <w:szCs w:val="24"/>
        </w:rPr>
        <w:t>De repasses voluntários</w:t>
      </w:r>
      <w:r w:rsidR="00604E56" w:rsidRPr="00FC4BF8">
        <w:rPr>
          <w:rFonts w:ascii="Times New Roman" w:hAnsi="Times New Roman" w:cs="Times New Roman"/>
          <w:sz w:val="24"/>
          <w:szCs w:val="24"/>
        </w:rPr>
        <w:t xml:space="preserve"> de Empresas públicas ou privadas que realizam a coleta do esgoto no Município de Águas Formosas</w:t>
      </w:r>
      <w:r w:rsidR="009D7E44" w:rsidRPr="00FC4BF8">
        <w:rPr>
          <w:rFonts w:ascii="Times New Roman" w:hAnsi="Times New Roman" w:cs="Times New Roman"/>
          <w:sz w:val="24"/>
          <w:szCs w:val="24"/>
        </w:rPr>
        <w:t xml:space="preserve"> e ainda por meio de convênios e emendas parlamentares</w:t>
      </w:r>
      <w:r w:rsidR="000E18BB" w:rsidRPr="00FC4BF8">
        <w:rPr>
          <w:rFonts w:ascii="Times New Roman" w:hAnsi="Times New Roman" w:cs="Times New Roman"/>
          <w:sz w:val="24"/>
          <w:szCs w:val="24"/>
        </w:rPr>
        <w:t xml:space="preserve"> no âmbito Federal, Estadual e Municipal</w:t>
      </w:r>
      <w:r w:rsidR="009D7E44" w:rsidRPr="00FC4BF8">
        <w:rPr>
          <w:rFonts w:ascii="Times New Roman" w:hAnsi="Times New Roman" w:cs="Times New Roman"/>
          <w:sz w:val="24"/>
          <w:szCs w:val="24"/>
        </w:rPr>
        <w:t>.</w:t>
      </w:r>
    </w:p>
    <w:p w:rsidR="00604E56" w:rsidRPr="00FC4BF8" w:rsidRDefault="00604E56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II – Das dotações orçamentárias a ele especificamente destinadas;</w:t>
      </w:r>
    </w:p>
    <w:p w:rsidR="00604E56" w:rsidRPr="00FC4BF8" w:rsidRDefault="00604E56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III – Dos créditos adicionais a ele destinados;</w:t>
      </w:r>
    </w:p>
    <w:p w:rsidR="00604E56" w:rsidRPr="00FC4BF8" w:rsidRDefault="00604E56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IV – Das dotações, reembolsos, legados ou subvenções de pessoas físicas ou jurídicas de direito público ou privado, nacionais ou internacionais;</w:t>
      </w:r>
    </w:p>
    <w:p w:rsidR="00604E56" w:rsidRPr="00FC4BF8" w:rsidRDefault="00604E56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V – Dos rendimentos obtidos com a aplicação de seu próprio patrimônio;</w:t>
      </w:r>
    </w:p>
    <w:p w:rsidR="00604E56" w:rsidRPr="00FC4BF8" w:rsidRDefault="00604E56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VI – De outras receitas eventuais.</w:t>
      </w:r>
    </w:p>
    <w:p w:rsidR="009D7E44" w:rsidRPr="00FC4BF8" w:rsidRDefault="009D7E44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§ 1º Os recursos do Fundo Municipal de Saneamento Básico serão depositados em conta específica criada pelo Município para essa finalidade, em instituição financeira autorizada a funcionar pelo Banco Central do Brasil.</w:t>
      </w:r>
    </w:p>
    <w:p w:rsidR="00847804" w:rsidRPr="00FC4BF8" w:rsidRDefault="00847804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§ 2º O Fundo Municipal de Saneamento Básico terá seus atos contábeis registrados pela Contabilidade do Município.</w:t>
      </w:r>
    </w:p>
    <w:p w:rsidR="009D7E44" w:rsidRPr="00FC4BF8" w:rsidRDefault="009D7E44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1E2" w:rsidRPr="00FC4BF8" w:rsidRDefault="000161E2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§ 3º O orçamento e a contabilidade do Fundo Munic</w:t>
      </w:r>
      <w:r w:rsidR="00604E56" w:rsidRPr="00FC4BF8">
        <w:rPr>
          <w:rFonts w:ascii="Times New Roman" w:hAnsi="Times New Roman" w:cs="Times New Roman"/>
          <w:sz w:val="24"/>
          <w:szCs w:val="24"/>
        </w:rPr>
        <w:t>ipal de Saneamento Básico</w:t>
      </w:r>
      <w:r w:rsidRPr="00FC4BF8">
        <w:rPr>
          <w:rFonts w:ascii="Times New Roman" w:hAnsi="Times New Roman" w:cs="Times New Roman"/>
          <w:sz w:val="24"/>
          <w:szCs w:val="24"/>
        </w:rPr>
        <w:t xml:space="preserve"> obedecerão as normas estabelecidas na Lei Federal nº 4.320/1964 e Lei Complementar nº 101/2000, bem como as instruções normativas do Tribunal de Contas do Estado de Minas Gerais e as estabelecidas no Orçamento Geral do Município.</w:t>
      </w:r>
    </w:p>
    <w:p w:rsidR="00604E56" w:rsidRPr="00FC4BF8" w:rsidRDefault="00604E56" w:rsidP="000161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D7E44" w:rsidRPr="00FC4BF8" w:rsidRDefault="000161E2" w:rsidP="009D7E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Art. 3º</w:t>
      </w:r>
      <w:r w:rsidR="0084241F">
        <w:rPr>
          <w:rFonts w:ascii="Times New Roman" w:hAnsi="Times New Roman" w:cs="Times New Roman"/>
          <w:sz w:val="24"/>
          <w:szCs w:val="24"/>
        </w:rPr>
        <w:t xml:space="preserve"> - </w:t>
      </w:r>
      <w:r w:rsidRPr="00FC4BF8">
        <w:rPr>
          <w:rFonts w:ascii="Times New Roman" w:hAnsi="Times New Roman" w:cs="Times New Roman"/>
          <w:sz w:val="24"/>
          <w:szCs w:val="24"/>
        </w:rPr>
        <w:t> O Fundo Municipal de Saneame</w:t>
      </w:r>
      <w:r w:rsidR="00604E56" w:rsidRPr="00FC4BF8">
        <w:rPr>
          <w:rFonts w:ascii="Times New Roman" w:hAnsi="Times New Roman" w:cs="Times New Roman"/>
          <w:sz w:val="24"/>
          <w:szCs w:val="24"/>
        </w:rPr>
        <w:t>nto Básico será administrado pelo Conselho Municipal de</w:t>
      </w:r>
      <w:r w:rsidR="009D7E44" w:rsidRPr="00FC4BF8">
        <w:rPr>
          <w:rFonts w:ascii="Times New Roman" w:hAnsi="Times New Roman" w:cs="Times New Roman"/>
          <w:sz w:val="24"/>
          <w:szCs w:val="24"/>
        </w:rPr>
        <w:t xml:space="preserve"> </w:t>
      </w:r>
      <w:r w:rsidR="00604E56" w:rsidRPr="00FC4BF8">
        <w:rPr>
          <w:rFonts w:ascii="Times New Roman" w:hAnsi="Times New Roman" w:cs="Times New Roman"/>
          <w:sz w:val="24"/>
          <w:szCs w:val="24"/>
        </w:rPr>
        <w:t>Saneamento Básico</w:t>
      </w:r>
      <w:r w:rsidRPr="00FC4BF8">
        <w:rPr>
          <w:rFonts w:ascii="Times New Roman" w:hAnsi="Times New Roman" w:cs="Times New Roman"/>
          <w:sz w:val="24"/>
          <w:szCs w:val="24"/>
        </w:rPr>
        <w:t>, que terá caráter deliberativo, fiscalizador e consultivo, de composiç</w:t>
      </w:r>
      <w:r w:rsidR="009D7E44" w:rsidRPr="00FC4BF8">
        <w:rPr>
          <w:rFonts w:ascii="Times New Roman" w:hAnsi="Times New Roman" w:cs="Times New Roman"/>
          <w:sz w:val="24"/>
          <w:szCs w:val="24"/>
        </w:rPr>
        <w:t xml:space="preserve">ão </w:t>
      </w:r>
      <w:proofErr w:type="spellStart"/>
      <w:r w:rsidR="009D7E44" w:rsidRPr="00FC4BF8">
        <w:rPr>
          <w:rFonts w:ascii="Times New Roman" w:hAnsi="Times New Roman" w:cs="Times New Roman"/>
          <w:sz w:val="24"/>
          <w:szCs w:val="24"/>
        </w:rPr>
        <w:t>multis</w:t>
      </w:r>
      <w:r w:rsidR="00604E56" w:rsidRPr="00FC4BF8">
        <w:rPr>
          <w:rFonts w:ascii="Times New Roman" w:hAnsi="Times New Roman" w:cs="Times New Roman"/>
          <w:sz w:val="24"/>
          <w:szCs w:val="24"/>
        </w:rPr>
        <w:t>setorial</w:t>
      </w:r>
      <w:proofErr w:type="spellEnd"/>
      <w:r w:rsidR="00604E56" w:rsidRPr="00FC4BF8">
        <w:rPr>
          <w:rFonts w:ascii="Times New Roman" w:hAnsi="Times New Roman" w:cs="Times New Roman"/>
          <w:sz w:val="24"/>
          <w:szCs w:val="24"/>
        </w:rPr>
        <w:t xml:space="preserve"> e democrática.</w:t>
      </w:r>
    </w:p>
    <w:p w:rsidR="009D7E44" w:rsidRPr="00FC4BF8" w:rsidRDefault="009D7E44" w:rsidP="009D7E4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7E44" w:rsidRPr="00FC4BF8" w:rsidRDefault="009D7E44" w:rsidP="009D7E4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 w:rsidRPr="00FC4BF8">
        <w:rPr>
          <w:rFonts w:ascii="Times New Roman" w:hAnsi="Times New Roman" w:cs="Times New Roman"/>
          <w:sz w:val="24"/>
          <w:szCs w:val="24"/>
        </w:rPr>
        <w:t>Art. 4º</w:t>
      </w:r>
      <w:r w:rsidR="0084241F">
        <w:rPr>
          <w:rFonts w:ascii="Times New Roman" w:hAnsi="Times New Roman" w:cs="Times New Roman"/>
          <w:sz w:val="24"/>
          <w:szCs w:val="24"/>
        </w:rPr>
        <w:t xml:space="preserve"> - </w:t>
      </w:r>
      <w:r w:rsidRPr="00FC4BF8">
        <w:rPr>
          <w:rFonts w:ascii="Times New Roman" w:hAnsi="Times New Roman" w:cs="Times New Roman"/>
          <w:sz w:val="24"/>
          <w:szCs w:val="24"/>
        </w:rPr>
        <w:t xml:space="preserve"> 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Fica instituído o Conselho Municipal de Saneamento Básico no âmbito do Município de Águas Formosas, na forma do art. 34, IV, do Decreto Federal nº 7.217/2010</w:t>
      </w:r>
      <w:r w:rsidRPr="00FC4BF8"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  <w:t>.</w:t>
      </w:r>
    </w:p>
    <w:p w:rsidR="009D7E44" w:rsidRPr="00FC4BF8" w:rsidRDefault="009D7E44" w:rsidP="009D7E4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9D7E44" w:rsidRPr="00FC4BF8" w:rsidRDefault="00B23631" w:rsidP="009D7E4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Art. 5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º</w:t>
      </w:r>
      <w:r w:rsidR="008424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O Conselho Municipal de Saneamento Básico é um Órgão colegiado de caráter consultivo na formulação, planejamento e avaliação da Política e do Plano Municipal de Saneamento Básico.</w:t>
      </w:r>
    </w:p>
    <w:p w:rsidR="009D7E44" w:rsidRPr="00FC4BF8" w:rsidRDefault="009D7E44" w:rsidP="009D7E4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D7E44" w:rsidRPr="00D62C80" w:rsidRDefault="00B23631" w:rsidP="009D7E44">
      <w:pPr>
        <w:spacing w:after="0" w:line="360" w:lineRule="auto"/>
        <w:ind w:firstLine="567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D62C80">
        <w:rPr>
          <w:rFonts w:ascii="Times New Roman" w:hAnsi="Times New Roman" w:cs="Times New Roman"/>
          <w:sz w:val="24"/>
          <w:szCs w:val="24"/>
        </w:rPr>
        <w:t>Art. 6</w:t>
      </w:r>
      <w:r w:rsidR="009D7E44" w:rsidRPr="00D62C80">
        <w:rPr>
          <w:rFonts w:ascii="Times New Roman" w:hAnsi="Times New Roman" w:cs="Times New Roman"/>
          <w:sz w:val="24"/>
          <w:szCs w:val="24"/>
        </w:rPr>
        <w:t>º</w:t>
      </w:r>
      <w:r w:rsidR="0084241F" w:rsidRPr="00D62C80">
        <w:rPr>
          <w:rFonts w:ascii="Times New Roman" w:hAnsi="Times New Roman" w:cs="Times New Roman"/>
          <w:sz w:val="24"/>
          <w:szCs w:val="24"/>
        </w:rPr>
        <w:t xml:space="preserve"> - </w:t>
      </w:r>
      <w:r w:rsidR="009D7E44" w:rsidRPr="00D62C8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Compete ao Conselho Municipal de Saneamento Básico:</w:t>
      </w:r>
    </w:p>
    <w:p w:rsidR="00B63470" w:rsidRPr="00D62C80" w:rsidRDefault="009D7E44" w:rsidP="00D62C80">
      <w:pPr>
        <w:pStyle w:val="SemEspaamento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62C80">
        <w:rPr>
          <w:sz w:val="23"/>
          <w:szCs w:val="23"/>
        </w:rPr>
        <w:br/>
      </w:r>
      <w:r w:rsidRPr="00D62C80">
        <w:rPr>
          <w:rFonts w:ascii="Times New Roman" w:hAnsi="Times New Roman" w:cs="Times New Roman"/>
          <w:sz w:val="24"/>
          <w:szCs w:val="24"/>
          <w:shd w:val="clear" w:color="auto" w:fill="FFFFFF"/>
        </w:rPr>
        <w:t>I - Debater e fiscalizar a Política Municipal de Saneamento Básico e a execução do Plano Municipal de Saneamento Básico;</w:t>
      </w:r>
      <w:r w:rsidRPr="00D62C80">
        <w:rPr>
          <w:rFonts w:ascii="Times New Roman" w:hAnsi="Times New Roman" w:cs="Times New Roman"/>
          <w:sz w:val="24"/>
          <w:szCs w:val="24"/>
        </w:rPr>
        <w:br/>
      </w:r>
    </w:p>
    <w:p w:rsidR="00B63470" w:rsidRPr="00D62C80" w:rsidRDefault="009D7E44" w:rsidP="00D62C80">
      <w:pPr>
        <w:pStyle w:val="SemEspaamento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62C80">
        <w:rPr>
          <w:rFonts w:ascii="Times New Roman" w:hAnsi="Times New Roman" w:cs="Times New Roman"/>
          <w:sz w:val="24"/>
          <w:szCs w:val="24"/>
          <w:shd w:val="clear" w:color="auto" w:fill="FFFFFF"/>
        </w:rPr>
        <w:t>II - Diagnosticar a situação e prestar as informações necessárias para a execução do Plano Municipal de Saneamento Básico;</w:t>
      </w:r>
      <w:r w:rsidRPr="00D62C80">
        <w:rPr>
          <w:rFonts w:ascii="Times New Roman" w:hAnsi="Times New Roman" w:cs="Times New Roman"/>
          <w:sz w:val="24"/>
          <w:szCs w:val="24"/>
        </w:rPr>
        <w:br/>
      </w:r>
    </w:p>
    <w:p w:rsidR="00B23631" w:rsidRPr="00FC4BF8" w:rsidRDefault="009D7E44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III - Encaminhar reclamações e denunciar </w:t>
      </w:r>
      <w:r w:rsidR="00B23631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irregularidades na prestação de 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serviços.</w:t>
      </w:r>
    </w:p>
    <w:p w:rsidR="00B23631" w:rsidRPr="00FC4BF8" w:rsidRDefault="00B23631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23631" w:rsidRPr="00FC4BF8" w:rsidRDefault="00D62C80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V - Fomentar a articulação das políticas públicas relativas à Saúde, Meio Ambiente, Desenvolvimento Rural e Urbano, Uso </w:t>
      </w:r>
      <w:r w:rsidR="00B23631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do Solo, Recursos Hídricos relativos ao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Saneamento</w:t>
      </w:r>
      <w:r w:rsidR="00B23631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Básico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B23631" w:rsidRPr="00FC4BF8" w:rsidRDefault="00B23631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23631" w:rsidRPr="00FC4BF8" w:rsidRDefault="00D62C80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Articular-se com outros conselhos existentes no Município e no Estado com vistas à implementação do Plano Municipal de Saneamento</w:t>
      </w:r>
      <w:r w:rsidR="00B23631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a ser realizado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B23631" w:rsidRPr="00FC4BF8" w:rsidRDefault="00B23631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47804" w:rsidRPr="00FC4BF8" w:rsidRDefault="00D62C80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Realizar consultas públicas </w:t>
      </w:r>
      <w:r w:rsidR="0084780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e convocar debates e audiências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públicas;</w:t>
      </w:r>
    </w:p>
    <w:p w:rsidR="00847804" w:rsidRPr="00FC4BF8" w:rsidRDefault="00847804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23631" w:rsidRPr="00FC4BF8" w:rsidRDefault="00D62C80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VII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- Elaborar e aprovar seu Regime Interno, bem como suas posteriores alterações.</w:t>
      </w:r>
    </w:p>
    <w:p w:rsidR="00B23631" w:rsidRPr="00FC4BF8" w:rsidRDefault="00B23631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23631" w:rsidRPr="00FC4BF8" w:rsidRDefault="009D7E44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§ 1º O Município fornecerá ao Conselho Municipal de Saneamento Básico a estrutura física necessária para o exercício de suas atividades.</w:t>
      </w:r>
    </w:p>
    <w:p w:rsidR="00B23631" w:rsidRPr="00FC4BF8" w:rsidRDefault="00B23631" w:rsidP="009D7E44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63470" w:rsidRPr="00FC4BF8" w:rsidRDefault="009D7E44" w:rsidP="0081605C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§ 2º Os membros do Conselho serão nomeados por Decreto e terão mandato de 02 (dois) anos, podendo ser </w:t>
      </w:r>
      <w:r w:rsidR="00B63470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prorrogado por igual 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período.</w:t>
      </w:r>
    </w:p>
    <w:p w:rsidR="00B63470" w:rsidRPr="00FC4BF8" w:rsidRDefault="00B63470" w:rsidP="00B63470">
      <w:pPr>
        <w:spacing w:after="0" w:line="360" w:lineRule="auto"/>
        <w:ind w:left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BD71B4" w:rsidRDefault="00BD71B4" w:rsidP="008062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BD71B4" w:rsidRDefault="00BD71B4" w:rsidP="0080620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06200" w:rsidRDefault="00B23631" w:rsidP="0080620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sz w:val="24"/>
          <w:szCs w:val="24"/>
        </w:rPr>
        <w:t>Art. 7</w:t>
      </w:r>
      <w:r w:rsidR="009D7E44" w:rsidRPr="00FC4BF8">
        <w:rPr>
          <w:rFonts w:ascii="Times New Roman" w:hAnsi="Times New Roman" w:cs="Times New Roman"/>
          <w:sz w:val="24"/>
          <w:szCs w:val="24"/>
        </w:rPr>
        <w:t>º</w:t>
      </w:r>
      <w:r w:rsidR="0084241F">
        <w:rPr>
          <w:rFonts w:ascii="Times New Roman" w:hAnsi="Times New Roman" w:cs="Times New Roman"/>
          <w:sz w:val="24"/>
          <w:szCs w:val="24"/>
        </w:rPr>
        <w:t xml:space="preserve"> -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O Conselho de Saneamento Básico será composto pelos seguintes membr</w:t>
      </w:r>
      <w:r w:rsid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os titulares e seus respectivos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suplentes</w:t>
      </w:r>
      <w:r w:rsid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na mesma proporção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:</w:t>
      </w:r>
    </w:p>
    <w:p w:rsidR="00806200" w:rsidRDefault="00806200" w:rsidP="0080620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06200" w:rsidRDefault="00806200" w:rsidP="00806200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I – REPRESENTANTES DO GOVERNO </w:t>
      </w:r>
      <w:r w:rsidRPr="00FC4BF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MUNICIPAL:</w:t>
      </w: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 </w:t>
      </w:r>
    </w:p>
    <w:p w:rsidR="00806200" w:rsidRDefault="00806200" w:rsidP="00806200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847804" w:rsidRPr="00FC4BF8" w:rsidRDefault="009D7E44" w:rsidP="00806200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a) </w:t>
      </w:r>
      <w:r w:rsid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01 (um) representante da Secretaria Munic</w:t>
      </w:r>
      <w:r w:rsidR="0084780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ipal de Obras,</w:t>
      </w:r>
      <w:r w:rsidR="00806200" w:rsidRP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Públicas, Serviços Urbanos e Rurais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806200" w:rsidRDefault="00806200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b) 01 (um) representante da Secretaria Municipal de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Saúde;</w:t>
      </w:r>
    </w:p>
    <w:p w:rsidR="00806200" w:rsidRDefault="00806200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c) 01 (um) representante da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Secret</w:t>
      </w:r>
      <w:r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aria Municipal de Agricultura e Meio Ambiente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;</w:t>
      </w:r>
    </w:p>
    <w:p w:rsidR="00806200" w:rsidRDefault="00806200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06200" w:rsidRDefault="00806200" w:rsidP="00B23631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 xml:space="preserve">II – REPRESENTANDO A SOCIEDADE </w:t>
      </w:r>
      <w:r w:rsidRPr="00FC4BF8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CIVIL:</w:t>
      </w:r>
    </w:p>
    <w:p w:rsidR="00806200" w:rsidRDefault="00806200" w:rsidP="00B23631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847804" w:rsidRPr="00FC4BF8" w:rsidRDefault="00847804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a) </w:t>
      </w:r>
      <w:r w:rsid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01 (um) representante do CODEMA, ou entidade similar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847804" w:rsidRPr="00FC4BF8" w:rsidRDefault="00847804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b)</w:t>
      </w:r>
      <w:r w:rsid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01 (um)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representante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das Associações existentes no Município;</w:t>
      </w:r>
    </w:p>
    <w:p w:rsidR="00847804" w:rsidRPr="00FC4BF8" w:rsidRDefault="009D7E44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c) </w:t>
      </w:r>
      <w:r w:rsid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01 (um) representante de entidades técnicas, organizações da sociedade civi</w:t>
      </w:r>
      <w:r w:rsidR="0084780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l ou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de defesa do consumidor</w:t>
      </w:r>
      <w:r w:rsidR="0084780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</w:p>
    <w:p w:rsidR="00847804" w:rsidRPr="00FC4BF8" w:rsidRDefault="00847804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81605C" w:rsidRDefault="009D7E44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§ 1º As funções de membro do Conselho são consideradas serviço público relev</w:t>
      </w:r>
      <w:r w:rsidR="0081605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ante, não lhes cabendo qualquer 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remuneração.</w:t>
      </w:r>
    </w:p>
    <w:p w:rsidR="0081605C" w:rsidRDefault="0081605C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47804" w:rsidRPr="00FC4BF8" w:rsidRDefault="009D7E44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§ 2º Presidirá o Conselho o Membro representante do Poder Executivo vinculado </w:t>
      </w:r>
      <w:proofErr w:type="spellStart"/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a</w:t>
      </w:r>
      <w:proofErr w:type="spellEnd"/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Secretaria Munic</w:t>
      </w:r>
      <w:r w:rsidR="0084780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ipal de Obras</w:t>
      </w:r>
      <w:r w:rsidR="00806200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Públicas, Serviços Urbanos e Rurais, que terá o voto de minerva no caso de empate</w:t>
      </w:r>
      <w:r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.</w:t>
      </w:r>
      <w:r w:rsidR="0084780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</w:t>
      </w:r>
    </w:p>
    <w:p w:rsidR="00847804" w:rsidRPr="00FC4BF8" w:rsidRDefault="00847804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D7E44" w:rsidRPr="00FC4BF8" w:rsidRDefault="00847804" w:rsidP="00B6347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  <w:sz w:val="24"/>
          <w:szCs w:val="24"/>
        </w:rPr>
        <w:t>Art. 8</w:t>
      </w:r>
      <w:r w:rsidR="009D7E44" w:rsidRPr="00FC4BF8">
        <w:rPr>
          <w:rFonts w:ascii="Times New Roman" w:hAnsi="Times New Roman" w:cs="Times New Roman"/>
          <w:sz w:val="24"/>
          <w:szCs w:val="24"/>
        </w:rPr>
        <w:t>º</w:t>
      </w:r>
      <w:r w:rsidR="0084241F">
        <w:rPr>
          <w:rFonts w:ascii="Times New Roman" w:hAnsi="Times New Roman" w:cs="Times New Roman"/>
          <w:sz w:val="24"/>
          <w:szCs w:val="24"/>
        </w:rPr>
        <w:t xml:space="preserve"> -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 As reuniões ordinárias do Conselho de Saneamento Básico serão realizadas </w:t>
      </w:r>
      <w:r w:rsidR="00727F92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bimestralmente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e as extraordinárias sempre que convocadas por seu Presidente ou por um terço de seus membros, salvo disposição contrária do Regimento Interno.</w:t>
      </w:r>
    </w:p>
    <w:p w:rsidR="00847804" w:rsidRPr="00FC4BF8" w:rsidRDefault="00847804" w:rsidP="00B23631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84241F" w:rsidRDefault="00B63470" w:rsidP="0081605C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FC4BF8">
        <w:rPr>
          <w:rFonts w:ascii="Times New Roman" w:hAnsi="Times New Roman" w:cs="Times New Roman"/>
        </w:rPr>
        <w:tab/>
      </w:r>
      <w:r w:rsidR="00847804" w:rsidRPr="00FC4BF8">
        <w:rPr>
          <w:rFonts w:ascii="Times New Roman" w:hAnsi="Times New Roman" w:cs="Times New Roman"/>
          <w:sz w:val="24"/>
          <w:szCs w:val="24"/>
        </w:rPr>
        <w:t>Art. 9</w:t>
      </w:r>
      <w:r w:rsidR="009D7E44" w:rsidRPr="00FC4BF8">
        <w:rPr>
          <w:rFonts w:ascii="Times New Roman" w:hAnsi="Times New Roman" w:cs="Times New Roman"/>
          <w:sz w:val="24"/>
          <w:szCs w:val="24"/>
        </w:rPr>
        <w:t>º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8424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É assegurado ao Conselho de Saneamento Básico o acesso a quaisquer documentos e informações produzidas por órgãos ou entidades de regulação ou de fiscalização, bem como a possibilidade de solicitar a elaboração de estu</w:t>
      </w:r>
      <w:r w:rsidR="008424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dos com o objetivo de subsidiar suas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deliberações.</w:t>
      </w:r>
    </w:p>
    <w:p w:rsidR="0084241F" w:rsidRDefault="0084241F" w:rsidP="0081605C">
      <w:pPr>
        <w:spacing w:after="0" w:line="36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</w:p>
    <w:p w:rsidR="009D7E44" w:rsidRPr="00FC4BF8" w:rsidRDefault="00B63470" w:rsidP="008424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</w:rPr>
        <w:t xml:space="preserve">  </w:t>
      </w:r>
      <w:r w:rsidR="00847804" w:rsidRPr="00FC4BF8">
        <w:rPr>
          <w:rFonts w:ascii="Times New Roman" w:hAnsi="Times New Roman" w:cs="Times New Roman"/>
        </w:rPr>
        <w:t>Art. 10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84241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- </w:t>
      </w:r>
      <w:r w:rsidR="009D7E44" w:rsidRPr="00FC4BF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O Conselho deliberará, em reunião própria, suas regras de funcionamento que comporão seu regimento interno, o qual deverá ser elaborado e aprovado no prazo de 180 (cento e oitenta) dias contados da publicação deste Decreto.</w:t>
      </w:r>
    </w:p>
    <w:p w:rsidR="009D7E44" w:rsidRPr="00FC4BF8" w:rsidRDefault="009D7E44" w:rsidP="009D7E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BF8" w:rsidRPr="00FC4BF8" w:rsidRDefault="00847804" w:rsidP="00B6347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C4BF8">
        <w:rPr>
          <w:rFonts w:ascii="Times New Roman" w:hAnsi="Times New Roman" w:cs="Times New Roman"/>
          <w:sz w:val="24"/>
          <w:szCs w:val="24"/>
        </w:rPr>
        <w:t>Art. 11</w:t>
      </w:r>
      <w:r w:rsidR="0084241F">
        <w:rPr>
          <w:rFonts w:ascii="Times New Roman" w:hAnsi="Times New Roman" w:cs="Times New Roman"/>
          <w:sz w:val="24"/>
          <w:szCs w:val="24"/>
        </w:rPr>
        <w:t xml:space="preserve"> - </w:t>
      </w:r>
      <w:r w:rsidR="009D7E44" w:rsidRPr="00FC4BF8">
        <w:rPr>
          <w:rFonts w:ascii="Times New Roman" w:hAnsi="Times New Roman" w:cs="Times New Roman"/>
          <w:sz w:val="24"/>
          <w:szCs w:val="24"/>
        </w:rPr>
        <w:t>Esta Lei entra em vigor na data de sua publicação, revogadas as disposições em contrário.</w:t>
      </w:r>
    </w:p>
    <w:p w:rsidR="00FC4BF8" w:rsidRDefault="00FC4BF8" w:rsidP="00B63470">
      <w:pPr>
        <w:spacing w:after="0" w:line="360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</w:p>
    <w:p w:rsidR="00FC4BF8" w:rsidRPr="005079C9" w:rsidRDefault="00D62C80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t-BR"/>
        </w:rPr>
        <w:t>Águas Formosas, 20</w:t>
      </w:r>
      <w:r w:rsidR="00FC4BF8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t-BR"/>
        </w:rPr>
        <w:t xml:space="preserve"> </w:t>
      </w:r>
      <w:r w:rsidR="00FC4BF8" w:rsidRPr="005079C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t-BR"/>
        </w:rPr>
        <w:t xml:space="preserve">de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t-BR"/>
        </w:rPr>
        <w:t>Janeiro de 2020</w:t>
      </w:r>
      <w:r w:rsidR="00FC4BF8" w:rsidRPr="005079C9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t-BR"/>
        </w:rPr>
        <w:t>.</w:t>
      </w:r>
    </w:p>
    <w:p w:rsidR="00FC4BF8" w:rsidRPr="005079C9" w:rsidRDefault="00FC4BF8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pt-BR"/>
        </w:rPr>
      </w:pPr>
    </w:p>
    <w:p w:rsidR="00FC4BF8" w:rsidRDefault="007E4ADA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  <w:r w:rsidRPr="007E4ADA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lang w:eastAsia="pt-BR"/>
        </w:rPr>
        <w:drawing>
          <wp:inline distT="0" distB="0" distL="0" distR="0" wp14:anchorId="04529438" wp14:editId="6F0CD825">
            <wp:extent cx="2619375" cy="800100"/>
            <wp:effectExtent l="0" t="0" r="9525" b="0"/>
            <wp:docPr id="5" name="Imagem 5" descr="C:\Users\Usuario\Desktop\Nova pasta\DOCUMENTOS 2017\assinatura de alfe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Nova pasta\DOCUMENTOS 2017\assinatura de alfeu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69" cy="800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  <w:bookmarkStart w:id="0" w:name="_GoBack"/>
      <w:bookmarkEnd w:id="0"/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81605C" w:rsidRDefault="0081605C" w:rsidP="0081605C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</w:p>
    <w:p w:rsidR="00786354" w:rsidRDefault="00786354" w:rsidP="0081605C">
      <w:pPr>
        <w:ind w:firstLine="2268"/>
        <w:jc w:val="right"/>
        <w:rPr>
          <w:rFonts w:ascii="Times New Roman" w:hAnsi="Times New Roman" w:cs="Times New Roman"/>
        </w:rPr>
      </w:pPr>
    </w:p>
    <w:p w:rsidR="0077523F" w:rsidRDefault="0077523F" w:rsidP="0081605C">
      <w:pPr>
        <w:ind w:firstLine="2268"/>
        <w:jc w:val="right"/>
        <w:rPr>
          <w:rFonts w:ascii="Times New Roman" w:hAnsi="Times New Roman" w:cs="Times New Roman"/>
        </w:rPr>
      </w:pPr>
    </w:p>
    <w:p w:rsidR="0081605C" w:rsidRPr="005079C9" w:rsidRDefault="00786354" w:rsidP="0081605C">
      <w:pPr>
        <w:ind w:firstLine="2268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Águas Formosas, 20</w:t>
      </w:r>
      <w:r w:rsidR="0081605C" w:rsidRPr="005079C9">
        <w:rPr>
          <w:rFonts w:ascii="Times New Roman" w:hAnsi="Times New Roman" w:cs="Times New Roman"/>
        </w:rPr>
        <w:t xml:space="preserve"> de </w:t>
      </w:r>
      <w:r>
        <w:rPr>
          <w:rFonts w:ascii="Times New Roman" w:hAnsi="Times New Roman" w:cs="Times New Roman"/>
        </w:rPr>
        <w:t>Janeiro de 2020</w:t>
      </w:r>
      <w:r w:rsidR="0081605C" w:rsidRPr="005079C9">
        <w:rPr>
          <w:rFonts w:ascii="Times New Roman" w:hAnsi="Times New Roman" w:cs="Times New Roman"/>
        </w:rPr>
        <w:t>.</w:t>
      </w: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</w:p>
    <w:p w:rsidR="0081605C" w:rsidRPr="005079C9" w:rsidRDefault="0081605C" w:rsidP="0081605C">
      <w:pPr>
        <w:jc w:val="both"/>
        <w:rPr>
          <w:rFonts w:ascii="Times New Roman" w:hAnsi="Times New Roman" w:cs="Times New Roman"/>
          <w:b/>
        </w:rPr>
      </w:pPr>
      <w:r w:rsidRPr="005079C9">
        <w:rPr>
          <w:rFonts w:ascii="Times New Roman" w:hAnsi="Times New Roman" w:cs="Times New Roman"/>
          <w:b/>
        </w:rPr>
        <w:t>OFÍCIO Nº___/2019.</w:t>
      </w:r>
    </w:p>
    <w:p w:rsidR="0081605C" w:rsidRPr="005079C9" w:rsidRDefault="0081605C" w:rsidP="0081605C">
      <w:pPr>
        <w:jc w:val="both"/>
        <w:rPr>
          <w:rFonts w:ascii="Times New Roman" w:hAnsi="Times New Roman" w:cs="Times New Roman"/>
        </w:rPr>
      </w:pPr>
    </w:p>
    <w:p w:rsidR="0081605C" w:rsidRPr="005079C9" w:rsidRDefault="0081605C" w:rsidP="0081605C">
      <w:pPr>
        <w:spacing w:line="276" w:lineRule="auto"/>
        <w:jc w:val="both"/>
        <w:rPr>
          <w:rFonts w:ascii="Times New Roman" w:hAnsi="Times New Roman" w:cs="Times New Roman"/>
        </w:rPr>
      </w:pPr>
      <w:r w:rsidRPr="005079C9">
        <w:rPr>
          <w:rFonts w:ascii="Times New Roman" w:hAnsi="Times New Roman" w:cs="Times New Roman"/>
        </w:rPr>
        <w:t xml:space="preserve">ILUSTRÍSSIMO SENHOR </w:t>
      </w:r>
    </w:p>
    <w:p w:rsidR="0081605C" w:rsidRPr="005079C9" w:rsidRDefault="0081605C" w:rsidP="0081605C">
      <w:pPr>
        <w:spacing w:line="276" w:lineRule="auto"/>
        <w:jc w:val="both"/>
        <w:rPr>
          <w:rFonts w:ascii="Times New Roman" w:hAnsi="Times New Roman" w:cs="Times New Roman"/>
        </w:rPr>
      </w:pPr>
      <w:r w:rsidRPr="005079C9">
        <w:rPr>
          <w:rFonts w:ascii="Times New Roman" w:hAnsi="Times New Roman" w:cs="Times New Roman"/>
          <w:b/>
          <w:bCs/>
        </w:rPr>
        <w:t>NILTON TEIXEIRA CHAVES</w:t>
      </w:r>
    </w:p>
    <w:p w:rsidR="0081605C" w:rsidRPr="005079C9" w:rsidRDefault="0081605C" w:rsidP="0081605C">
      <w:pPr>
        <w:spacing w:line="276" w:lineRule="auto"/>
        <w:jc w:val="both"/>
        <w:rPr>
          <w:rFonts w:ascii="Times New Roman" w:hAnsi="Times New Roman" w:cs="Times New Roman"/>
        </w:rPr>
      </w:pPr>
      <w:r w:rsidRPr="005079C9">
        <w:rPr>
          <w:rFonts w:ascii="Times New Roman" w:hAnsi="Times New Roman" w:cs="Times New Roman"/>
        </w:rPr>
        <w:t>DD. PRESIDENTE DA CÂMARA MUNICIPAL</w:t>
      </w:r>
    </w:p>
    <w:p w:rsidR="0081605C" w:rsidRPr="005079C9" w:rsidRDefault="0081605C" w:rsidP="0081605C">
      <w:pPr>
        <w:spacing w:line="276" w:lineRule="auto"/>
        <w:jc w:val="both"/>
        <w:rPr>
          <w:rFonts w:ascii="Times New Roman" w:hAnsi="Times New Roman" w:cs="Times New Roman"/>
          <w:b/>
        </w:rPr>
      </w:pPr>
      <w:r w:rsidRPr="005079C9">
        <w:rPr>
          <w:rFonts w:ascii="Times New Roman" w:hAnsi="Times New Roman" w:cs="Times New Roman"/>
          <w:b/>
        </w:rPr>
        <w:t>ÁGUAS FORMOSAS-MG</w:t>
      </w:r>
    </w:p>
    <w:p w:rsidR="0081605C" w:rsidRPr="005079C9" w:rsidRDefault="0081605C" w:rsidP="0081605C">
      <w:pPr>
        <w:spacing w:line="276" w:lineRule="auto"/>
        <w:jc w:val="both"/>
        <w:rPr>
          <w:rFonts w:ascii="Times New Roman" w:hAnsi="Times New Roman" w:cs="Times New Roman"/>
          <w:u w:val="single"/>
        </w:rPr>
      </w:pPr>
      <w:r w:rsidRPr="005079C9">
        <w:rPr>
          <w:rFonts w:ascii="Times New Roman" w:hAnsi="Times New Roman" w:cs="Times New Roman"/>
          <w:u w:val="single"/>
        </w:rPr>
        <w:t>NESTA.</w:t>
      </w:r>
    </w:p>
    <w:p w:rsidR="0081605C" w:rsidRPr="005079C9" w:rsidRDefault="0081605C" w:rsidP="0081605C">
      <w:pPr>
        <w:spacing w:line="276" w:lineRule="auto"/>
        <w:ind w:firstLine="2268"/>
        <w:jc w:val="both"/>
        <w:rPr>
          <w:rFonts w:ascii="Times New Roman" w:hAnsi="Times New Roman" w:cs="Times New Roman"/>
          <w:u w:val="single"/>
        </w:rPr>
      </w:pP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  <w:u w:val="single"/>
        </w:rPr>
      </w:pP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  <w:r w:rsidRPr="005079C9">
        <w:rPr>
          <w:rFonts w:ascii="Times New Roman" w:hAnsi="Times New Roman" w:cs="Times New Roman"/>
        </w:rPr>
        <w:t>Senhor Presidente,</w:t>
      </w: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  <w:r w:rsidRPr="005079C9">
        <w:rPr>
          <w:rFonts w:ascii="Times New Roman" w:hAnsi="Times New Roman" w:cs="Times New Roman"/>
        </w:rPr>
        <w:t xml:space="preserve">Com nossos cordiais cumprimentos submetemos à apreciação de V.Exa. </w:t>
      </w:r>
      <w:proofErr w:type="gramStart"/>
      <w:r w:rsidRPr="005079C9">
        <w:rPr>
          <w:rFonts w:ascii="Times New Roman" w:hAnsi="Times New Roman" w:cs="Times New Roman"/>
        </w:rPr>
        <w:t>e</w:t>
      </w:r>
      <w:proofErr w:type="gramEnd"/>
      <w:r w:rsidRPr="005079C9">
        <w:rPr>
          <w:rFonts w:ascii="Times New Roman" w:hAnsi="Times New Roman" w:cs="Times New Roman"/>
        </w:rPr>
        <w:t xml:space="preserve"> dos demais nobres Vereadores o incluso projeto de lei, </w:t>
      </w:r>
      <w:r>
        <w:rPr>
          <w:rFonts w:ascii="Times New Roman" w:hAnsi="Times New Roman" w:cs="Times New Roman"/>
        </w:rPr>
        <w:t xml:space="preserve">que institui o Fundo </w:t>
      </w:r>
      <w:r w:rsidRPr="005079C9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Municipal de Saneamento Básico e cria o Conselho Municipal de Saneamento Básico </w:t>
      </w:r>
      <w:r w:rsidRPr="005079C9">
        <w:rPr>
          <w:rFonts w:ascii="Times New Roman" w:hAnsi="Times New Roman" w:cs="Times New Roman"/>
        </w:rPr>
        <w:t xml:space="preserve">no Município de Águas Formosas. </w:t>
      </w: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  <w:r w:rsidRPr="005079C9">
        <w:rPr>
          <w:rFonts w:ascii="Times New Roman" w:hAnsi="Times New Roman" w:cs="Times New Roman"/>
        </w:rPr>
        <w:t>Os motivos justificadores da presente proposta estão sendo apresentados na Mensagem que também segue anexa.</w:t>
      </w: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  <w:r w:rsidRPr="005079C9">
        <w:rPr>
          <w:rFonts w:ascii="Times New Roman" w:hAnsi="Times New Roman" w:cs="Times New Roman"/>
        </w:rPr>
        <w:t>Por se tratar de matéria de relevante interesse social, requer urgência na sua tramitação.</w:t>
      </w: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</w:p>
    <w:p w:rsidR="0081605C" w:rsidRPr="005079C9" w:rsidRDefault="0081605C" w:rsidP="0081605C">
      <w:pPr>
        <w:ind w:firstLine="2268"/>
        <w:jc w:val="both"/>
        <w:rPr>
          <w:rFonts w:ascii="Times New Roman" w:hAnsi="Times New Roman" w:cs="Times New Roman"/>
        </w:rPr>
      </w:pPr>
      <w:r w:rsidRPr="005079C9">
        <w:rPr>
          <w:rFonts w:ascii="Times New Roman" w:hAnsi="Times New Roman" w:cs="Times New Roman"/>
        </w:rPr>
        <w:t>Aproveitando do ensejo reafirmo votos de alta estima e consideração.</w:t>
      </w:r>
    </w:p>
    <w:p w:rsidR="0081605C" w:rsidRPr="005079C9" w:rsidRDefault="0081605C" w:rsidP="0081605C">
      <w:pPr>
        <w:tabs>
          <w:tab w:val="left" w:pos="-120"/>
          <w:tab w:val="left" w:pos="576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  <w:tab w:val="left" w:pos="19440"/>
          <w:tab w:val="left" w:pos="20160"/>
          <w:tab w:val="left" w:pos="20880"/>
          <w:tab w:val="left" w:pos="21600"/>
          <w:tab w:val="left" w:pos="22320"/>
          <w:tab w:val="left" w:pos="23040"/>
          <w:tab w:val="left" w:pos="23760"/>
          <w:tab w:val="left" w:pos="24480"/>
          <w:tab w:val="left" w:pos="25200"/>
          <w:tab w:val="left" w:pos="25920"/>
          <w:tab w:val="left" w:pos="26640"/>
        </w:tabs>
        <w:autoSpaceDE w:val="0"/>
        <w:autoSpaceDN w:val="0"/>
        <w:adjustRightInd w:val="0"/>
        <w:ind w:left="576" w:firstLine="1704"/>
        <w:jc w:val="both"/>
        <w:rPr>
          <w:rFonts w:ascii="Times New Roman" w:hAnsi="Times New Roman" w:cs="Times New Roman"/>
          <w:b/>
        </w:rPr>
      </w:pPr>
    </w:p>
    <w:p w:rsidR="0081605C" w:rsidRPr="005079C9" w:rsidRDefault="007E4ADA" w:rsidP="007E4ADA">
      <w:pPr>
        <w:shd w:val="clear" w:color="auto" w:fill="FFFFFF"/>
        <w:spacing w:after="150"/>
        <w:ind w:firstLine="851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pt-BR"/>
        </w:rPr>
      </w:pPr>
      <w:r w:rsidRPr="007E4ADA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lang w:eastAsia="pt-BR"/>
        </w:rPr>
        <w:drawing>
          <wp:inline distT="0" distB="0" distL="0" distR="0" wp14:anchorId="04529438" wp14:editId="6F0CD825">
            <wp:extent cx="2619375" cy="800100"/>
            <wp:effectExtent l="0" t="0" r="9525" b="0"/>
            <wp:docPr id="3" name="Imagem 3" descr="C:\Users\Usuario\Desktop\Nova pasta\DOCUMENTOS 2017\assinatura de alfe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Nova pasta\DOCUMENTOS 2017\assinatura de alfeu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69" cy="800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605C" w:rsidRPr="005079C9" w:rsidRDefault="0081605C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pt-BR"/>
        </w:rPr>
      </w:pPr>
    </w:p>
    <w:p w:rsidR="0081605C" w:rsidRDefault="0081605C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pt-BR"/>
        </w:rPr>
      </w:pPr>
    </w:p>
    <w:p w:rsidR="0081605C" w:rsidRPr="005079C9" w:rsidRDefault="0081605C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pt-BR"/>
        </w:rPr>
      </w:pPr>
    </w:p>
    <w:p w:rsidR="0081605C" w:rsidRPr="00443E39" w:rsidRDefault="00443E39" w:rsidP="00443E39">
      <w:pPr>
        <w:shd w:val="clear" w:color="auto" w:fill="FFFFFF"/>
        <w:spacing w:after="150"/>
        <w:ind w:firstLine="851"/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pt-BR"/>
        </w:rPr>
        <w:t xml:space="preserve">                                   </w:t>
      </w:r>
      <w:r w:rsidR="0081605C" w:rsidRPr="00443E39">
        <w:rPr>
          <w:rFonts w:ascii="Times New Roman" w:eastAsia="Times New Roman" w:hAnsi="Times New Roman" w:cs="Times New Roman"/>
          <w:b/>
          <w:color w:val="333333"/>
          <w:sz w:val="32"/>
          <w:szCs w:val="32"/>
          <w:u w:val="single"/>
          <w:lang w:eastAsia="pt-BR"/>
        </w:rPr>
        <w:t>MENSAGEM</w:t>
      </w:r>
    </w:p>
    <w:p w:rsidR="0081605C" w:rsidRPr="005079C9" w:rsidRDefault="0081605C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pt-BR"/>
        </w:rPr>
      </w:pPr>
    </w:p>
    <w:p w:rsidR="0081605C" w:rsidRPr="005079C9" w:rsidRDefault="0081605C" w:rsidP="00786354">
      <w:pPr>
        <w:shd w:val="clear" w:color="auto" w:fill="FFFFFF"/>
        <w:spacing w:after="150"/>
        <w:ind w:left="4105"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Águas Formosas, </w:t>
      </w:r>
      <w:r w:rsidR="00D54C2F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20</w:t>
      </w:r>
      <w:r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 de </w:t>
      </w:r>
      <w:r w:rsidR="00D54C2F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Janeiro de 2020</w:t>
      </w:r>
      <w:r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.</w:t>
      </w:r>
    </w:p>
    <w:p w:rsidR="0081605C" w:rsidRPr="005079C9" w:rsidRDefault="0081605C" w:rsidP="00D54C2F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D54C2F" w:rsidRPr="00FC4BF8" w:rsidRDefault="00D54C2F" w:rsidP="00D54C2F">
      <w:pPr>
        <w:tabs>
          <w:tab w:val="left" w:pos="709"/>
        </w:tabs>
        <w:spacing w:after="24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4BF8">
        <w:rPr>
          <w:rFonts w:ascii="Times New Roman" w:hAnsi="Times New Roman" w:cs="Times New Roman"/>
          <w:b/>
          <w:sz w:val="24"/>
          <w:szCs w:val="24"/>
        </w:rPr>
        <w:t>Institui a política municipal de saneamento básico com a criação do Fundo Municipal de Saneamento Básico, criação do Conselho Municipal de Saneamento Básico e dá outras providências.</w:t>
      </w:r>
    </w:p>
    <w:p w:rsidR="0081605C" w:rsidRPr="005079C9" w:rsidRDefault="0081605C" w:rsidP="00D54C2F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81605C" w:rsidRPr="005079C9" w:rsidRDefault="00D54C2F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Mensagem n°. 01</w:t>
      </w:r>
      <w:r w:rsidR="0081605C"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/2019.</w:t>
      </w:r>
    </w:p>
    <w:p w:rsidR="0081605C" w:rsidRPr="005079C9" w:rsidRDefault="0081605C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Assunto: Encaminha Projeto de Lei Ordinária </w:t>
      </w:r>
      <w:r w:rsidR="0077523F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referente ao Saneamento B</w:t>
      </w:r>
      <w:r w:rsidR="00D54C2F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ásico</w:t>
      </w:r>
    </w:p>
    <w:p w:rsidR="00555708" w:rsidRDefault="00555708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81605C" w:rsidRDefault="0081605C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  <w:r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Excelentíssimo Senhor Presidente,</w:t>
      </w:r>
    </w:p>
    <w:p w:rsidR="00555708" w:rsidRPr="005079C9" w:rsidRDefault="00555708" w:rsidP="0081605C">
      <w:pPr>
        <w:shd w:val="clear" w:color="auto" w:fill="FFFFFF"/>
        <w:spacing w:after="15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812513" w:rsidRDefault="00555708" w:rsidP="00812513">
      <w:pPr>
        <w:tabs>
          <w:tab w:val="left" w:pos="709"/>
        </w:tabs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ab/>
      </w:r>
      <w:r w:rsidR="0081605C"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Encaminho a essa Egrégia Casa de Leis, para apreciação dos Senhores Vereadores, o incluso Projeto de Lei nº. ___ de 20 de </w:t>
      </w:r>
      <w:r w:rsidR="00D54C2F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Janeiro</w:t>
      </w:r>
      <w:r w:rsidR="0081605C"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 xml:space="preserve"> de 20</w:t>
      </w:r>
      <w:r w:rsidR="00D54C2F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20</w:t>
      </w:r>
      <w:r w:rsidR="0081605C" w:rsidRPr="005079C9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, que </w:t>
      </w:r>
      <w:r w:rsidRPr="00555708"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  <w:t>i</w:t>
      </w:r>
      <w:r w:rsidR="00812513" w:rsidRPr="00555708">
        <w:rPr>
          <w:rFonts w:ascii="Times New Roman" w:hAnsi="Times New Roman" w:cs="Times New Roman"/>
          <w:sz w:val="24"/>
          <w:szCs w:val="24"/>
        </w:rPr>
        <w:t>nstitui a política municipal de saneamento básico</w:t>
      </w:r>
      <w:r w:rsidR="00F27CD9">
        <w:rPr>
          <w:rFonts w:ascii="Times New Roman" w:hAnsi="Times New Roman" w:cs="Times New Roman"/>
          <w:sz w:val="24"/>
          <w:szCs w:val="24"/>
        </w:rPr>
        <w:t>, com a instituição</w:t>
      </w:r>
      <w:r w:rsidR="00812513" w:rsidRPr="00555708">
        <w:rPr>
          <w:rFonts w:ascii="Times New Roman" w:hAnsi="Times New Roman" w:cs="Times New Roman"/>
          <w:sz w:val="24"/>
          <w:szCs w:val="24"/>
        </w:rPr>
        <w:t xml:space="preserve"> do Fundo Municipal de Saneamento Básico, </w:t>
      </w:r>
      <w:r w:rsidR="00F27CD9">
        <w:rPr>
          <w:rFonts w:ascii="Times New Roman" w:hAnsi="Times New Roman" w:cs="Times New Roman"/>
          <w:sz w:val="24"/>
          <w:szCs w:val="24"/>
        </w:rPr>
        <w:t xml:space="preserve">a </w:t>
      </w:r>
      <w:r w:rsidR="00812513" w:rsidRPr="00555708">
        <w:rPr>
          <w:rFonts w:ascii="Times New Roman" w:hAnsi="Times New Roman" w:cs="Times New Roman"/>
          <w:sz w:val="24"/>
          <w:szCs w:val="24"/>
        </w:rPr>
        <w:t>criação do Conselho Municipal de Saneamento Básico e dá outras providências.</w:t>
      </w:r>
    </w:p>
    <w:p w:rsidR="00F27CD9" w:rsidRDefault="00F27CD9" w:rsidP="00812513">
      <w:pPr>
        <w:tabs>
          <w:tab w:val="left" w:pos="709"/>
        </w:tabs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fundo de saneamento básico é um fundo especial que representa fonte regular de recursos para realização de projetos e programas referentes a serviços de saneamento básico, com previsão legal por meio da Lei Federal 11.445 de 05 de Janeiro de 2007.</w:t>
      </w:r>
    </w:p>
    <w:p w:rsidR="00443E39" w:rsidRDefault="00F27CD9" w:rsidP="00812513">
      <w:pPr>
        <w:tabs>
          <w:tab w:val="left" w:pos="709"/>
        </w:tabs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Segundo a relação da ARSAE-MG</w:t>
      </w:r>
      <w:r w:rsidR="0077523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(Agencia Reguladora de </w:t>
      </w:r>
      <w:r w:rsidR="00443E39">
        <w:rPr>
          <w:rFonts w:ascii="Times New Roman" w:hAnsi="Times New Roman" w:cs="Times New Roman"/>
          <w:sz w:val="24"/>
          <w:szCs w:val="24"/>
        </w:rPr>
        <w:t xml:space="preserve">Serviços de Abastecimento de Água e Esgoto Sanitário de </w:t>
      </w:r>
      <w:r>
        <w:rPr>
          <w:rFonts w:ascii="Times New Roman" w:hAnsi="Times New Roman" w:cs="Times New Roman"/>
          <w:sz w:val="24"/>
          <w:szCs w:val="24"/>
        </w:rPr>
        <w:t>Minas Gerais), o Município de Águas Formosas tem aprovado valores anuais entre R$100.000,00(cem mil reais) a R$250.000,00(duzentos e cinquenta mil reais) dependo tão somente da criação do Fundo Municipal de Saneamento Básico e do Conselho Municipal de Saneamento Básico para liberação dos recursos.</w:t>
      </w:r>
      <w:r w:rsidR="00443E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43E39" w:rsidRDefault="00443E39" w:rsidP="00812513">
      <w:pPr>
        <w:tabs>
          <w:tab w:val="left" w:pos="709"/>
        </w:tabs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786354" w:rsidRDefault="00443E39" w:rsidP="00786354">
      <w:pPr>
        <w:tabs>
          <w:tab w:val="left" w:pos="709"/>
        </w:tabs>
        <w:spacing w:after="24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:rsidR="00F27CD9" w:rsidRPr="0077523F" w:rsidRDefault="00443E39" w:rsidP="0078635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7523F">
        <w:rPr>
          <w:rFonts w:ascii="Times New Roman" w:hAnsi="Times New Roman" w:cs="Times New Roman"/>
          <w:sz w:val="24"/>
          <w:szCs w:val="24"/>
        </w:rPr>
        <w:tab/>
        <w:t>S</w:t>
      </w:r>
      <w:r w:rsidR="00F27CD9" w:rsidRPr="0077523F">
        <w:rPr>
          <w:rFonts w:ascii="Times New Roman" w:hAnsi="Times New Roman" w:cs="Times New Roman"/>
          <w:sz w:val="24"/>
          <w:szCs w:val="24"/>
        </w:rPr>
        <w:t xml:space="preserve">egue em anexo </w:t>
      </w:r>
      <w:r w:rsidRPr="0077523F">
        <w:rPr>
          <w:rFonts w:ascii="Times New Roman" w:hAnsi="Times New Roman" w:cs="Times New Roman"/>
          <w:sz w:val="24"/>
          <w:szCs w:val="24"/>
        </w:rPr>
        <w:t>informativo a respeito do Fundo Municipal de Saneamento Básico, Resolução ARSAE-MG 110, de 28 de Junho de 2018 e Relação de Municípios não habilitados e estimativa de valor máximo anual.</w:t>
      </w:r>
    </w:p>
    <w:p w:rsidR="00443E39" w:rsidRPr="0077523F" w:rsidRDefault="00443E39" w:rsidP="00786354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605C" w:rsidRPr="0077523F" w:rsidRDefault="0081605C" w:rsidP="00786354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752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Nesse diapasão, considerando que a administração pública somente pode agir nos limites da lei, é fundamental que se promova a aprovação da referida lei municipal, uma vez que </w:t>
      </w:r>
      <w:r w:rsidR="00555708" w:rsidRPr="0077523F">
        <w:rPr>
          <w:rFonts w:ascii="Times New Roman" w:eastAsia="Times New Roman" w:hAnsi="Times New Roman" w:cs="Times New Roman"/>
          <w:sz w:val="24"/>
          <w:szCs w:val="24"/>
          <w:lang w:eastAsia="pt-BR"/>
        </w:rPr>
        <w:t>será implementado e modernizado, as redes de saneamento básico no Município, melhorando as condições de vida da população em geral</w:t>
      </w:r>
      <w:r w:rsidRPr="0077523F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443E39" w:rsidRPr="0077523F" w:rsidRDefault="00443E39" w:rsidP="00443E3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555708" w:rsidRPr="0077523F" w:rsidRDefault="0081605C" w:rsidP="00443E3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7523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Solicito, pois, seja a presente proposição submetida à apreciação e aprovação dos Senhores Vereadores, ante a relevância dos interesses envolvidos uma vez que o </w:t>
      </w:r>
    </w:p>
    <w:p w:rsidR="00443E39" w:rsidRPr="0077523F" w:rsidRDefault="00443E39" w:rsidP="00443E3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1605C" w:rsidRPr="0077523F" w:rsidRDefault="0081605C" w:rsidP="00443E3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7523F">
        <w:rPr>
          <w:rFonts w:ascii="Times New Roman" w:eastAsia="Times New Roman" w:hAnsi="Times New Roman" w:cs="Times New Roman"/>
          <w:sz w:val="24"/>
          <w:szCs w:val="24"/>
          <w:lang w:eastAsia="pt-BR"/>
        </w:rPr>
        <w:t>Qualquer dúvida suscitada poderá ser respondia prontamente por nosso Gabinete, que se encontra à inteira disposição dos Nobres Edis.</w:t>
      </w:r>
    </w:p>
    <w:p w:rsidR="00443E39" w:rsidRPr="0077523F" w:rsidRDefault="00443E39" w:rsidP="00443E3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81605C" w:rsidRPr="0077523F" w:rsidRDefault="0081605C" w:rsidP="00443E3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77523F">
        <w:rPr>
          <w:rFonts w:ascii="Times New Roman" w:eastAsia="Times New Roman" w:hAnsi="Times New Roman" w:cs="Times New Roman"/>
          <w:sz w:val="24"/>
          <w:szCs w:val="24"/>
          <w:lang w:eastAsia="pt-BR"/>
        </w:rPr>
        <w:t>Atenciosamente.</w:t>
      </w:r>
    </w:p>
    <w:p w:rsidR="00443E39" w:rsidRDefault="00443E39" w:rsidP="00443E3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443E39" w:rsidRPr="005079C9" w:rsidRDefault="00443E39" w:rsidP="00443E39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pt-BR"/>
        </w:rPr>
      </w:pPr>
    </w:p>
    <w:p w:rsidR="0081605C" w:rsidRPr="005079C9" w:rsidRDefault="007E4ADA" w:rsidP="00FC4BF8">
      <w:pPr>
        <w:shd w:val="clear" w:color="auto" w:fill="FFFFFF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pt-BR"/>
        </w:rPr>
      </w:pPr>
      <w:r w:rsidRPr="007E4ADA">
        <w:rPr>
          <w:rFonts w:ascii="Times New Roman" w:eastAsia="Times New Roman" w:hAnsi="Times New Roman" w:cs="Times New Roman"/>
          <w:b/>
          <w:noProof/>
          <w:color w:val="333333"/>
          <w:sz w:val="24"/>
          <w:szCs w:val="24"/>
          <w:lang w:eastAsia="pt-BR"/>
        </w:rPr>
        <w:drawing>
          <wp:inline distT="0" distB="0" distL="0" distR="0">
            <wp:extent cx="2619375" cy="800100"/>
            <wp:effectExtent l="0" t="0" r="9525" b="0"/>
            <wp:docPr id="1" name="Imagem 1" descr="C:\Users\Usuario\Desktop\Nova pasta\DOCUMENTOS 2017\assinatura de alfeu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uario\Desktop\Nova pasta\DOCUMENTOS 2017\assinatura de alfeu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969" cy="800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61E2" w:rsidRPr="00362E1A" w:rsidRDefault="000161E2" w:rsidP="00B63470">
      <w:pPr>
        <w:spacing w:after="0" w:line="360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  <w:r w:rsidRPr="00362E1A">
        <w:rPr>
          <w:rFonts w:ascii="Courier New" w:hAnsi="Courier New" w:cs="Courier New"/>
          <w:sz w:val="24"/>
          <w:szCs w:val="24"/>
        </w:rPr>
        <w:t xml:space="preserve"> </w:t>
      </w:r>
    </w:p>
    <w:p w:rsidR="00604E56" w:rsidRPr="00362E1A" w:rsidRDefault="00604E56" w:rsidP="000161E2">
      <w:pPr>
        <w:spacing w:after="0" w:line="360" w:lineRule="auto"/>
        <w:jc w:val="both"/>
        <w:rPr>
          <w:rFonts w:ascii="Courier New" w:hAnsi="Courier New" w:cs="Courier New"/>
          <w:sz w:val="24"/>
          <w:szCs w:val="24"/>
        </w:rPr>
      </w:pPr>
    </w:p>
    <w:p w:rsidR="000161E2" w:rsidRPr="008270CB" w:rsidRDefault="000161E2" w:rsidP="000161E2">
      <w:pPr>
        <w:spacing w:after="0" w:line="360" w:lineRule="auto"/>
        <w:ind w:firstLine="708"/>
        <w:jc w:val="both"/>
        <w:rPr>
          <w:rFonts w:ascii="Courier New" w:hAnsi="Courier New" w:cs="Courier New"/>
          <w:sz w:val="24"/>
          <w:szCs w:val="24"/>
        </w:rPr>
      </w:pPr>
    </w:p>
    <w:sectPr w:rsidR="000161E2" w:rsidRPr="008270CB" w:rsidSect="001126C6">
      <w:headerReference w:type="default" r:id="rId7"/>
      <w:pgSz w:w="11906" w:h="16838"/>
      <w:pgMar w:top="1418" w:right="1134" w:bottom="1418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C056A" w:rsidRDefault="00CC056A" w:rsidP="00BF4410">
      <w:pPr>
        <w:spacing w:after="0" w:line="240" w:lineRule="auto"/>
      </w:pPr>
      <w:r>
        <w:separator/>
      </w:r>
    </w:p>
  </w:endnote>
  <w:endnote w:type="continuationSeparator" w:id="0">
    <w:p w:rsidR="00CC056A" w:rsidRDefault="00CC056A" w:rsidP="00BF4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C056A" w:rsidRDefault="00CC056A" w:rsidP="00BF4410">
      <w:pPr>
        <w:spacing w:after="0" w:line="240" w:lineRule="auto"/>
      </w:pPr>
      <w:r>
        <w:separator/>
      </w:r>
    </w:p>
  </w:footnote>
  <w:footnote w:type="continuationSeparator" w:id="0">
    <w:p w:rsidR="00CC056A" w:rsidRDefault="00CC056A" w:rsidP="00BF44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410" w:rsidRPr="0023233D" w:rsidRDefault="00BF4410" w:rsidP="00BF4410">
    <w:pPr>
      <w:pStyle w:val="Cabealho"/>
      <w:rPr>
        <w:rFonts w:ascii="Century Gothic" w:hAnsi="Century Gothic"/>
        <w:b/>
        <w:bCs/>
        <w:color w:val="000000"/>
        <w:sz w:val="31"/>
        <w:szCs w:val="31"/>
      </w:rPr>
    </w:pPr>
    <w:r w:rsidRPr="001A18E7">
      <w:rPr>
        <w:rFonts w:ascii="Century Gothic" w:hAnsi="Century Gothic" w:cs="Tahoma"/>
        <w:iCs/>
        <w:noProof/>
        <w:color w:val="000000"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152400</wp:posOffset>
          </wp:positionH>
          <wp:positionV relativeFrom="paragraph">
            <wp:posOffset>27940</wp:posOffset>
          </wp:positionV>
          <wp:extent cx="914400" cy="705485"/>
          <wp:effectExtent l="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4400" cy="705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18E7">
      <w:rPr>
        <w:rFonts w:ascii="Century Gothic" w:hAnsi="Century Gothic" w:cs="Tahoma"/>
        <w:iCs/>
        <w:noProof/>
        <w:color w:val="000000"/>
        <w:sz w:val="32"/>
        <w:szCs w:val="32"/>
        <w:lang w:eastAsia="pt-BR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-10795</wp:posOffset>
          </wp:positionH>
          <wp:positionV relativeFrom="paragraph">
            <wp:posOffset>27940</wp:posOffset>
          </wp:positionV>
          <wp:extent cx="971550" cy="68580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685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A18E7">
      <w:rPr>
        <w:rFonts w:ascii="Century Gothic" w:hAnsi="Century Gothic"/>
        <w:b/>
        <w:bCs/>
        <w:color w:val="000000"/>
        <w:sz w:val="32"/>
        <w:szCs w:val="32"/>
      </w:rPr>
      <w:t xml:space="preserve">                </w:t>
    </w:r>
    <w:r w:rsidRPr="0023233D">
      <w:rPr>
        <w:rFonts w:ascii="Century Gothic" w:hAnsi="Century Gothic"/>
        <w:b/>
        <w:bCs/>
        <w:color w:val="000000"/>
        <w:sz w:val="31"/>
        <w:szCs w:val="31"/>
      </w:rPr>
      <w:t>Prefeitura Municipal de Águas Formosas - MG</w:t>
    </w:r>
  </w:p>
  <w:p w:rsidR="00BF4410" w:rsidRPr="001A18E7" w:rsidRDefault="00BF4410" w:rsidP="00BF4410">
    <w:pPr>
      <w:pStyle w:val="Cabealho"/>
      <w:jc w:val="center"/>
      <w:rPr>
        <w:rFonts w:ascii="Century Gothic" w:hAnsi="Century Gothic" w:cs="Tahoma"/>
        <w:iCs/>
        <w:color w:val="000000"/>
        <w:sz w:val="16"/>
      </w:rPr>
    </w:pPr>
    <w:r w:rsidRPr="001A18E7">
      <w:rPr>
        <w:rFonts w:ascii="Century Gothic" w:hAnsi="Century Gothic" w:cs="Tahoma"/>
        <w:iCs/>
        <w:color w:val="000000"/>
        <w:sz w:val="16"/>
      </w:rPr>
      <w:t xml:space="preserve">                                 Rua Deodoro de Almeida Pinto, 166 – Centro – Telefax: (33) 3611-1450</w:t>
    </w:r>
  </w:p>
  <w:p w:rsidR="00BF4410" w:rsidRPr="001A18E7" w:rsidRDefault="00BF4410" w:rsidP="00BF4410">
    <w:pPr>
      <w:pStyle w:val="Cabealho"/>
      <w:jc w:val="center"/>
      <w:rPr>
        <w:rFonts w:ascii="Century Gothic" w:hAnsi="Century Gothic" w:cs="Tahoma"/>
        <w:iCs/>
        <w:color w:val="000000"/>
        <w:sz w:val="16"/>
      </w:rPr>
    </w:pPr>
    <w:r w:rsidRPr="001A18E7">
      <w:rPr>
        <w:rFonts w:ascii="Century Gothic" w:hAnsi="Century Gothic" w:cs="Tahoma"/>
        <w:iCs/>
        <w:color w:val="000000"/>
        <w:sz w:val="16"/>
      </w:rPr>
      <w:t xml:space="preserve">                                  </w:t>
    </w:r>
    <w:proofErr w:type="gramStart"/>
    <w:r w:rsidRPr="001A18E7">
      <w:rPr>
        <w:rFonts w:ascii="Century Gothic" w:hAnsi="Century Gothic" w:cs="Tahoma"/>
        <w:iCs/>
        <w:color w:val="000000"/>
        <w:sz w:val="16"/>
      </w:rPr>
      <w:t>CNPJ.:</w:t>
    </w:r>
    <w:proofErr w:type="gramEnd"/>
    <w:r w:rsidRPr="001A18E7">
      <w:rPr>
        <w:rFonts w:ascii="Century Gothic" w:hAnsi="Century Gothic" w:cs="Tahoma"/>
        <w:iCs/>
        <w:color w:val="000000"/>
        <w:sz w:val="16"/>
      </w:rPr>
      <w:t xml:space="preserve"> 18.404.749/0001-60 – </w:t>
    </w:r>
    <w:proofErr w:type="spellStart"/>
    <w:r w:rsidRPr="001A18E7">
      <w:rPr>
        <w:rFonts w:ascii="Century Gothic" w:hAnsi="Century Gothic" w:cs="Tahoma"/>
        <w:iCs/>
        <w:color w:val="000000"/>
        <w:sz w:val="16"/>
      </w:rPr>
      <w:t>Cep</w:t>
    </w:r>
    <w:proofErr w:type="spellEnd"/>
    <w:r w:rsidRPr="001A18E7">
      <w:rPr>
        <w:rFonts w:ascii="Century Gothic" w:hAnsi="Century Gothic" w:cs="Tahoma"/>
        <w:iCs/>
        <w:color w:val="000000"/>
        <w:sz w:val="16"/>
      </w:rPr>
      <w:t>.: 39.880-000   -   Águas Formosas – Minas Gerais</w:t>
    </w:r>
  </w:p>
  <w:p w:rsidR="00BF4410" w:rsidRPr="001A18E7" w:rsidRDefault="00BF4410" w:rsidP="00BF4410">
    <w:pPr>
      <w:pStyle w:val="Cabealho"/>
      <w:pBdr>
        <w:bottom w:val="double" w:sz="6" w:space="0" w:color="auto"/>
      </w:pBdr>
      <w:jc w:val="center"/>
      <w:rPr>
        <w:rFonts w:ascii="Century Gothic" w:hAnsi="Century Gothic" w:cs="Tahoma"/>
        <w:iCs/>
        <w:color w:val="000000"/>
        <w:sz w:val="16"/>
      </w:rPr>
    </w:pPr>
    <w:r w:rsidRPr="001A18E7">
      <w:rPr>
        <w:rFonts w:ascii="Century Gothic" w:hAnsi="Century Gothic" w:cs="Tahoma"/>
        <w:iCs/>
        <w:color w:val="000000"/>
        <w:sz w:val="16"/>
      </w:rPr>
      <w:t xml:space="preserve">                                   E-mail: </w:t>
    </w:r>
    <w:hyperlink r:id="rId2" w:history="1">
      <w:r w:rsidRPr="001A18E7">
        <w:rPr>
          <w:rStyle w:val="Hyperlink"/>
          <w:rFonts w:ascii="Century Gothic" w:hAnsi="Century Gothic" w:cs="Tahoma"/>
          <w:iCs/>
          <w:color w:val="000000"/>
          <w:sz w:val="16"/>
        </w:rPr>
        <w:t>pmlicita@uai.com.br</w:t>
      </w:r>
    </w:hyperlink>
    <w:r w:rsidRPr="001A18E7">
      <w:rPr>
        <w:rFonts w:ascii="Century Gothic" w:hAnsi="Century Gothic" w:cs="Tahoma"/>
        <w:iCs/>
        <w:color w:val="000000"/>
        <w:sz w:val="16"/>
      </w:rPr>
      <w:t>/</w:t>
    </w:r>
    <w:hyperlink r:id="rId3" w:history="1">
      <w:r w:rsidRPr="001A18E7">
        <w:rPr>
          <w:rFonts w:ascii="Century Gothic" w:hAnsi="Century Gothic" w:cs="Tahoma"/>
          <w:iCs/>
          <w:color w:val="000000"/>
          <w:sz w:val="16"/>
        </w:rPr>
        <w:t xml:space="preserve"> pmaf@uai.com.br</w:t>
      </w:r>
    </w:hyperlink>
    <w:r w:rsidRPr="001A18E7">
      <w:rPr>
        <w:rFonts w:ascii="Century Gothic" w:hAnsi="Century Gothic" w:cs="Tahoma"/>
        <w:iCs/>
        <w:color w:val="000000"/>
        <w:sz w:val="16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462"/>
    <w:rsid w:val="00002CA5"/>
    <w:rsid w:val="000161E2"/>
    <w:rsid w:val="000E18BB"/>
    <w:rsid w:val="001126C6"/>
    <w:rsid w:val="001259F4"/>
    <w:rsid w:val="00362E1A"/>
    <w:rsid w:val="00395462"/>
    <w:rsid w:val="003D7D69"/>
    <w:rsid w:val="003F43E3"/>
    <w:rsid w:val="004266FE"/>
    <w:rsid w:val="00443E39"/>
    <w:rsid w:val="00521B54"/>
    <w:rsid w:val="00555708"/>
    <w:rsid w:val="00571C2A"/>
    <w:rsid w:val="005724EC"/>
    <w:rsid w:val="00604E56"/>
    <w:rsid w:val="00727F92"/>
    <w:rsid w:val="0077523F"/>
    <w:rsid w:val="00786354"/>
    <w:rsid w:val="007A018B"/>
    <w:rsid w:val="007E347E"/>
    <w:rsid w:val="007E4ADA"/>
    <w:rsid w:val="00806200"/>
    <w:rsid w:val="00812513"/>
    <w:rsid w:val="0081605C"/>
    <w:rsid w:val="0082127E"/>
    <w:rsid w:val="008248DC"/>
    <w:rsid w:val="008270CB"/>
    <w:rsid w:val="0084241F"/>
    <w:rsid w:val="00847804"/>
    <w:rsid w:val="009A5052"/>
    <w:rsid w:val="009D7E44"/>
    <w:rsid w:val="00A91138"/>
    <w:rsid w:val="00B23631"/>
    <w:rsid w:val="00B63470"/>
    <w:rsid w:val="00BD71B4"/>
    <w:rsid w:val="00BF4410"/>
    <w:rsid w:val="00CC056A"/>
    <w:rsid w:val="00D2472C"/>
    <w:rsid w:val="00D32B21"/>
    <w:rsid w:val="00D54C2F"/>
    <w:rsid w:val="00D62C80"/>
    <w:rsid w:val="00D9787F"/>
    <w:rsid w:val="00F27CD9"/>
    <w:rsid w:val="00FC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9DF5AEB-9851-4953-AE5D-1F55437B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95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395462"/>
    <w:rPr>
      <w:b/>
      <w:bCs/>
    </w:rPr>
  </w:style>
  <w:style w:type="paragraph" w:customStyle="1" w:styleId="western">
    <w:name w:val="western"/>
    <w:basedOn w:val="Normal"/>
    <w:rsid w:val="00395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BF4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F4410"/>
  </w:style>
  <w:style w:type="paragraph" w:styleId="Rodap">
    <w:name w:val="footer"/>
    <w:basedOn w:val="Normal"/>
    <w:link w:val="RodapChar"/>
    <w:uiPriority w:val="99"/>
    <w:unhideWhenUsed/>
    <w:rsid w:val="00BF44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F4410"/>
  </w:style>
  <w:style w:type="paragraph" w:styleId="Corpodetexto">
    <w:name w:val="Body Text"/>
    <w:basedOn w:val="Normal"/>
    <w:link w:val="CorpodetextoChar"/>
    <w:uiPriority w:val="1"/>
    <w:qFormat/>
    <w:rsid w:val="00BF441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BF4410"/>
    <w:rPr>
      <w:rFonts w:ascii="Arial" w:eastAsia="Arial" w:hAnsi="Arial" w:cs="Arial"/>
      <w:sz w:val="24"/>
      <w:szCs w:val="24"/>
      <w:lang w:val="pt-PT" w:eastAsia="pt-PT" w:bidi="pt-PT"/>
    </w:rPr>
  </w:style>
  <w:style w:type="character" w:styleId="Hyperlink">
    <w:name w:val="Hyperlink"/>
    <w:rsid w:val="00BF4410"/>
    <w:rPr>
      <w:color w:val="0000FF"/>
      <w:u w:val="single"/>
    </w:rPr>
  </w:style>
  <w:style w:type="character" w:customStyle="1" w:styleId="label">
    <w:name w:val="label"/>
    <w:basedOn w:val="Fontepargpadro"/>
    <w:rsid w:val="008270CB"/>
  </w:style>
  <w:style w:type="paragraph" w:styleId="SemEspaamento">
    <w:name w:val="No Spacing"/>
    <w:uiPriority w:val="1"/>
    <w:qFormat/>
    <w:rsid w:val="00D62C80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D71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D71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0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pmaf@net.em.com.br/" TargetMode="External"/><Relationship Id="rId2" Type="http://schemas.openxmlformats.org/officeDocument/2006/relationships/hyperlink" Target="mailto:pmlicita@uai.com.br" TargetMode="External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1616</Words>
  <Characters>8729</Characters>
  <Application>Microsoft Office Word</Application>
  <DocSecurity>0</DocSecurity>
  <Lines>72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 HEBER</dc:creator>
  <cp:keywords/>
  <dc:description/>
  <cp:lastModifiedBy>Usuario</cp:lastModifiedBy>
  <cp:revision>7</cp:revision>
  <cp:lastPrinted>2020-01-17T11:18:00Z</cp:lastPrinted>
  <dcterms:created xsi:type="dcterms:W3CDTF">2020-01-17T11:14:00Z</dcterms:created>
  <dcterms:modified xsi:type="dcterms:W3CDTF">2020-11-09T10:37:00Z</dcterms:modified>
</cp:coreProperties>
</file>