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024C34B0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5C1429">
        <w:rPr>
          <w:rFonts w:ascii="Cambria" w:hAnsi="Cambria" w:cs="Arial"/>
          <w:b/>
          <w:sz w:val="24"/>
          <w:szCs w:val="24"/>
        </w:rPr>
        <w:t>92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7A8432AB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5C1429">
        <w:rPr>
          <w:rFonts w:ascii="Cambria" w:hAnsi="Cambria" w:cs="Arial"/>
          <w:b/>
          <w:sz w:val="24"/>
          <w:szCs w:val="24"/>
        </w:rPr>
        <w:t>25 de setembro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614AB474" w14:textId="175A7D72" w:rsidR="00721A58" w:rsidRPr="005B7774" w:rsidRDefault="00721A58" w:rsidP="00721A58">
      <w:pPr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58472A">
        <w:rPr>
          <w:rFonts w:asciiTheme="majorHAnsi" w:hAnsiTheme="majorHAnsi"/>
          <w:b/>
          <w:bCs/>
          <w:sz w:val="24"/>
          <w:szCs w:val="24"/>
        </w:rPr>
        <w:t xml:space="preserve">do Exmo. Sr. Iranilson Lima Bezerra, Prefeito desta municipalidade </w:t>
      </w:r>
      <w:r w:rsidR="00FA202D" w:rsidRPr="004C6731">
        <w:rPr>
          <w:rFonts w:asciiTheme="majorHAnsi" w:hAnsiTheme="majorHAnsi"/>
          <w:sz w:val="24"/>
          <w:szCs w:val="24"/>
        </w:rPr>
        <w:t>que sejam tomadas providências por meio da Secretária de Infraestrutura – SEINFRA, de responsabilidade do Exmo. Sr. Francisco José Barbosa, Secretário de Infraestrutura</w:t>
      </w:r>
      <w:r w:rsidR="00FA202D">
        <w:rPr>
          <w:rFonts w:asciiTheme="majorHAnsi" w:hAnsiTheme="majorHAnsi"/>
          <w:sz w:val="24"/>
          <w:szCs w:val="24"/>
        </w:rPr>
        <w:t xml:space="preserve">, </w:t>
      </w:r>
      <w:r w:rsidR="005C1429">
        <w:rPr>
          <w:rFonts w:asciiTheme="majorHAnsi" w:hAnsiTheme="majorHAnsi"/>
          <w:b/>
          <w:bCs/>
          <w:sz w:val="24"/>
          <w:szCs w:val="24"/>
        </w:rPr>
        <w:t>recuperação do calçamento próximo ao Posto de Saúde do Conjunto Pe. Abílio (cruzamento da Rua 07 setembro com a travessa 31 de março).</w:t>
      </w:r>
    </w:p>
    <w:p w14:paraId="09F9A348" w14:textId="77777777" w:rsidR="008C7AC2" w:rsidRPr="005B7774" w:rsidRDefault="008C7AC2" w:rsidP="00721A58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48F9AC2A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D4EAB24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77777777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Default="000F0E6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40279E8E" w14:textId="77777777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0F0E62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06FE4" w14:textId="77777777" w:rsidR="00E44B12" w:rsidRDefault="00E44B12">
      <w:r>
        <w:separator/>
      </w:r>
    </w:p>
  </w:endnote>
  <w:endnote w:type="continuationSeparator" w:id="0">
    <w:p w14:paraId="6DB3F6F3" w14:textId="77777777" w:rsidR="00E44B12" w:rsidRDefault="00E44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E7185" w14:textId="77777777" w:rsidR="00E44B12" w:rsidRDefault="00E44B12">
      <w:r>
        <w:separator/>
      </w:r>
    </w:p>
  </w:footnote>
  <w:footnote w:type="continuationSeparator" w:id="0">
    <w:p w14:paraId="682E7EE9" w14:textId="77777777" w:rsidR="00E44B12" w:rsidRDefault="00E44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0CD0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3DBE"/>
    <w:rsid w:val="005B7774"/>
    <w:rsid w:val="005C1429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336FB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1889"/>
    <w:rsid w:val="00E22BB8"/>
    <w:rsid w:val="00E25AED"/>
    <w:rsid w:val="00E2764D"/>
    <w:rsid w:val="00E32BB6"/>
    <w:rsid w:val="00E3552B"/>
    <w:rsid w:val="00E44B12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202D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2023-09-25T13:12:00Z</dcterms:created>
  <dcterms:modified xsi:type="dcterms:W3CDTF">2023-09-25T13:12:00Z</dcterms:modified>
</cp:coreProperties>
</file>