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906"/>
        <w:jc w:val="both"/>
        <w:tabs>
          <w:tab w:val="left" w:pos="9356" w:leader="none"/>
        </w:tabs>
        <w:rPr>
          <w:rFonts w:ascii="Verdana" w:hAnsi="Verdana"/>
          <w:b/>
          <w:bCs/>
          <w:sz w:val="20"/>
          <w:szCs w:val="20"/>
          <w:highlight w:val="none"/>
        </w:rPr>
        <w:outlineLvl w:val="0"/>
      </w:pP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bCs/>
          <w:sz w:val="20"/>
          <w:szCs w:val="20"/>
          <w:highlight w:val="none"/>
        </w:rPr>
      </w:r>
    </w:p>
    <w:p>
      <w:pPr>
        <w:pStyle w:val="90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0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0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0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85/2023 </w:t>
      </w:r>
      <w:r>
        <w:rPr>
          <w:rFonts w:ascii="Arial" w:hAnsi="Arial" w:cs="Arial"/>
          <w:b/>
          <w:sz w:val="22"/>
          <w:szCs w:val="22"/>
        </w:rPr>
        <w:t xml:space="preserve">- LDO, da seguinte forma: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06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0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</w:t>
      </w:r>
      <w:r>
        <w:rPr>
          <w:rFonts w:ascii="Arial" w:hAnsi="Arial" w:cs="Arial"/>
          <w:sz w:val="22"/>
          <w:szCs w:val="22"/>
        </w:rPr>
        <w:t xml:space="preserve"> de Saúde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color w:val="ff0000"/>
          <w:sz w:val="22"/>
          <w:szCs w:val="22"/>
        </w:rPr>
      </w:r>
    </w:p>
    <w:p>
      <w:pPr>
        <w:pStyle w:val="90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0239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Apoio aos Serviços de Saúde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left="850" w:right="0" w:firstLine="0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- 2350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Manter e executar os serviços de saúde, planejar e manter os serviços da saúde da </w:t>
      </w:r>
      <w:r>
        <w:rPr>
          <w:rFonts w:ascii="Arial" w:hAnsi="Arial" w:cs="Arial"/>
          <w:sz w:val="22"/>
          <w:szCs w:val="22"/>
        </w:rPr>
        <w:t xml:space="preserve">Secretaria Municipal</w:t>
      </w:r>
      <w:r>
        <w:rPr>
          <w:rFonts w:ascii="Arial" w:hAnsi="Arial" w:cs="Arial"/>
          <w:sz w:val="22"/>
          <w:szCs w:val="22"/>
        </w:rPr>
        <w:t xml:space="preserve"> de Saúde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 Serviços Pessoa Jurídica</w:t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500.000,00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Saúde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0238</w:t>
      </w:r>
      <w:r>
        <w:rPr>
          <w:rFonts w:ascii="Arial" w:hAnsi="Arial" w:cs="Arial"/>
          <w:sz w:val="22"/>
          <w:szCs w:val="22"/>
        </w:rPr>
        <w:t xml:space="preserve"> – Assistência Hospitalar e Ambulatorial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A – </w:t>
      </w:r>
      <w:r>
        <w:rPr>
          <w:rFonts w:ascii="Arial" w:hAnsi="Arial" w:cs="Arial"/>
          <w:sz w:val="22"/>
          <w:szCs w:val="22"/>
        </w:rPr>
        <w:t xml:space="preserve">2445 – Manter e ampliar os serviços hospitalares e ambulatoriais</w:t>
      </w:r>
      <w:r>
        <w:rPr>
          <w:rFonts w:ascii="Arial" w:hAnsi="Arial" w:cs="Arial"/>
          <w:sz w:val="22"/>
          <w:szCs w:val="22"/>
        </w:rPr>
        <w:t xml:space="preserve">.</w:t>
      </w:r>
      <w:r/>
      <w:r>
        <w:rPr>
          <w:rFonts w:ascii="Arial" w:hAnsi="Arial" w:cs="Arial"/>
          <w:sz w:val="22"/>
          <w:szCs w:val="22"/>
        </w:rPr>
      </w:r>
    </w:p>
    <w:p>
      <w:pPr>
        <w:pStyle w:val="90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500.000,00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R$ 740.000,00</w:t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0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0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2445 – Manter e ampliar os serviços hospitalares e ambulatoriais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</w:t>
            </w:r>
            <w:r>
              <w:rPr>
                <w:b/>
                <w:bCs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0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0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Para garantir a contratação e o atendimento com médico pediatra 24 horas. 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50</w:t>
            </w:r>
            <w:r>
              <w:rPr>
                <w:rFonts w:ascii="Arial" w:hAnsi="Arial" w:cs="Arial"/>
                <w:sz w:val="22"/>
                <w:szCs w:val="22"/>
              </w:rPr>
              <w:t xml:space="preserve">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740.0000,00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</w:tc>
      </w:tr>
    </w:tbl>
    <w:p>
      <w:pPr>
        <w:pStyle w:val="90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13 de novembro de 2023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</w:rPr>
      </w:r>
    </w:p>
    <w:p>
      <w:pPr>
        <w:pStyle w:val="90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914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sz w:val="16"/>
        <w:szCs w:val="16"/>
      </w:rPr>
    </w:r>
  </w:p>
  <w:p>
    <w:pPr>
      <w:pStyle w:val="914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sz w:val="16"/>
        <w:szCs w:val="16"/>
      </w:rPr>
    </w:r>
    <w:r>
      <w:rPr>
        <w:rFonts w:ascii="Arial" w:hAnsi="Arial" w:cs="Arial"/>
        <w:b/>
        <w:bCs/>
        <w:sz w:val="16"/>
        <w:szCs w:val="16"/>
        <w:highlight w:val="none"/>
      </w:rPr>
    </w:r>
  </w:p>
  <w:p>
    <w:pPr>
      <w:pStyle w:val="914"/>
      <w:rPr>
        <w:b/>
        <w:bCs/>
      </w:rPr>
    </w:pPr>
    <w:r>
      <w:rPr>
        <w:b/>
        <w:bCs/>
      </w:rPr>
    </w:r>
    <w:r>
      <w:rPr>
        <w:b/>
        <w:bCs/>
      </w:rPr>
    </w:r>
  </w:p>
  <w:p>
    <w:pPr>
      <w:pStyle w:val="91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>
      <w:rPr>
        <w:rFonts w:ascii="Arial" w:hAnsi="Arial" w:cs="Arial"/>
      </w:rPr>
    </w:r>
  </w:p>
  <w:p>
    <w:pPr>
      <w:pStyle w:val="745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745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>
      <w:rPr>
        <w:rFonts w:ascii="Arial" w:hAnsi="Arial" w:cs="Arial"/>
        <w:sz w:val="22"/>
        <w:szCs w:val="22"/>
      </w:rPr>
    </w:r>
  </w:p>
  <w:p>
    <w:pPr>
      <w:pStyle w:val="745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908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6">
    <w:name w:val="Heading 1"/>
    <w:basedOn w:val="902"/>
    <w:next w:val="902"/>
    <w:link w:val="72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7">
    <w:name w:val="Heading 1 Char"/>
    <w:basedOn w:val="903"/>
    <w:link w:val="726"/>
    <w:uiPriority w:val="9"/>
    <w:rPr>
      <w:rFonts w:ascii="Arial" w:hAnsi="Arial" w:eastAsia="Arial" w:cs="Arial"/>
      <w:sz w:val="40"/>
      <w:szCs w:val="40"/>
    </w:rPr>
  </w:style>
  <w:style w:type="paragraph" w:styleId="728">
    <w:name w:val="Heading 2"/>
    <w:basedOn w:val="902"/>
    <w:next w:val="902"/>
    <w:link w:val="72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9">
    <w:name w:val="Heading 2 Char"/>
    <w:basedOn w:val="903"/>
    <w:link w:val="728"/>
    <w:uiPriority w:val="9"/>
    <w:rPr>
      <w:rFonts w:ascii="Arial" w:hAnsi="Arial" w:eastAsia="Arial" w:cs="Arial"/>
      <w:sz w:val="34"/>
    </w:rPr>
  </w:style>
  <w:style w:type="paragraph" w:styleId="730">
    <w:name w:val="Heading 3"/>
    <w:basedOn w:val="902"/>
    <w:next w:val="902"/>
    <w:link w:val="73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1">
    <w:name w:val="Heading 3 Char"/>
    <w:basedOn w:val="903"/>
    <w:link w:val="730"/>
    <w:uiPriority w:val="9"/>
    <w:rPr>
      <w:rFonts w:ascii="Arial" w:hAnsi="Arial" w:eastAsia="Arial" w:cs="Arial"/>
      <w:sz w:val="30"/>
      <w:szCs w:val="30"/>
    </w:rPr>
  </w:style>
  <w:style w:type="paragraph" w:styleId="732">
    <w:name w:val="Heading 4"/>
    <w:basedOn w:val="902"/>
    <w:next w:val="902"/>
    <w:link w:val="73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3">
    <w:name w:val="Heading 4 Char"/>
    <w:basedOn w:val="903"/>
    <w:link w:val="732"/>
    <w:uiPriority w:val="9"/>
    <w:rPr>
      <w:rFonts w:ascii="Arial" w:hAnsi="Arial" w:eastAsia="Arial" w:cs="Arial"/>
      <w:b/>
      <w:bCs/>
      <w:sz w:val="26"/>
      <w:szCs w:val="26"/>
    </w:rPr>
  </w:style>
  <w:style w:type="paragraph" w:styleId="734">
    <w:name w:val="Heading 5"/>
    <w:basedOn w:val="902"/>
    <w:next w:val="902"/>
    <w:link w:val="73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5">
    <w:name w:val="Heading 5 Char"/>
    <w:basedOn w:val="903"/>
    <w:link w:val="734"/>
    <w:uiPriority w:val="9"/>
    <w:rPr>
      <w:rFonts w:ascii="Arial" w:hAnsi="Arial" w:eastAsia="Arial" w:cs="Arial"/>
      <w:b/>
      <w:bCs/>
      <w:sz w:val="24"/>
      <w:szCs w:val="24"/>
    </w:rPr>
  </w:style>
  <w:style w:type="paragraph" w:styleId="736">
    <w:name w:val="Heading 6"/>
    <w:basedOn w:val="902"/>
    <w:next w:val="902"/>
    <w:link w:val="73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7">
    <w:name w:val="Heading 6 Char"/>
    <w:basedOn w:val="903"/>
    <w:link w:val="736"/>
    <w:uiPriority w:val="9"/>
    <w:rPr>
      <w:rFonts w:ascii="Arial" w:hAnsi="Arial" w:eastAsia="Arial" w:cs="Arial"/>
      <w:b/>
      <w:bCs/>
      <w:sz w:val="22"/>
      <w:szCs w:val="22"/>
    </w:rPr>
  </w:style>
  <w:style w:type="paragraph" w:styleId="738">
    <w:name w:val="Heading 7"/>
    <w:basedOn w:val="902"/>
    <w:next w:val="902"/>
    <w:link w:val="73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9">
    <w:name w:val="Heading 7 Char"/>
    <w:basedOn w:val="903"/>
    <w:link w:val="73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0">
    <w:name w:val="Heading 8"/>
    <w:basedOn w:val="902"/>
    <w:next w:val="902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1">
    <w:name w:val="Heading 8 Char"/>
    <w:basedOn w:val="903"/>
    <w:link w:val="740"/>
    <w:uiPriority w:val="9"/>
    <w:rPr>
      <w:rFonts w:ascii="Arial" w:hAnsi="Arial" w:eastAsia="Arial" w:cs="Arial"/>
      <w:i/>
      <w:iCs/>
      <w:sz w:val="22"/>
      <w:szCs w:val="22"/>
    </w:rPr>
  </w:style>
  <w:style w:type="paragraph" w:styleId="742">
    <w:name w:val="Heading 9"/>
    <w:basedOn w:val="902"/>
    <w:next w:val="902"/>
    <w:link w:val="74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>
    <w:name w:val="Heading 9 Char"/>
    <w:basedOn w:val="90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List Paragraph"/>
    <w:basedOn w:val="902"/>
    <w:uiPriority w:val="34"/>
    <w:qFormat/>
    <w:pPr>
      <w:contextualSpacing/>
      <w:ind w:left="720"/>
    </w:pPr>
  </w:style>
  <w:style w:type="paragraph" w:styleId="745">
    <w:name w:val="No Spacing"/>
    <w:uiPriority w:val="1"/>
    <w:qFormat/>
    <w:pPr>
      <w:spacing w:before="0" w:after="0" w:line="240" w:lineRule="auto"/>
    </w:pPr>
  </w:style>
  <w:style w:type="paragraph" w:styleId="746">
    <w:name w:val="Title"/>
    <w:basedOn w:val="902"/>
    <w:next w:val="902"/>
    <w:link w:val="74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7">
    <w:name w:val="Title Char"/>
    <w:basedOn w:val="903"/>
    <w:link w:val="746"/>
    <w:uiPriority w:val="10"/>
    <w:rPr>
      <w:sz w:val="48"/>
      <w:szCs w:val="48"/>
    </w:rPr>
  </w:style>
  <w:style w:type="paragraph" w:styleId="748">
    <w:name w:val="Subtitle"/>
    <w:basedOn w:val="902"/>
    <w:next w:val="902"/>
    <w:link w:val="749"/>
    <w:uiPriority w:val="11"/>
    <w:qFormat/>
    <w:pPr>
      <w:spacing w:before="200" w:after="200"/>
    </w:pPr>
    <w:rPr>
      <w:sz w:val="24"/>
      <w:szCs w:val="24"/>
    </w:rPr>
  </w:style>
  <w:style w:type="character" w:styleId="749">
    <w:name w:val="Subtitle Char"/>
    <w:basedOn w:val="903"/>
    <w:link w:val="748"/>
    <w:uiPriority w:val="11"/>
    <w:rPr>
      <w:sz w:val="24"/>
      <w:szCs w:val="24"/>
    </w:rPr>
  </w:style>
  <w:style w:type="paragraph" w:styleId="750">
    <w:name w:val="Quote"/>
    <w:basedOn w:val="902"/>
    <w:next w:val="902"/>
    <w:link w:val="751"/>
    <w:uiPriority w:val="29"/>
    <w:qFormat/>
    <w:pPr>
      <w:ind w:left="720" w:right="720"/>
    </w:pPr>
    <w:rPr>
      <w:i/>
    </w:rPr>
  </w:style>
  <w:style w:type="character" w:styleId="751">
    <w:name w:val="Quote Char"/>
    <w:link w:val="750"/>
    <w:uiPriority w:val="29"/>
    <w:rPr>
      <w:i/>
    </w:rPr>
  </w:style>
  <w:style w:type="paragraph" w:styleId="752">
    <w:name w:val="Intense Quote"/>
    <w:basedOn w:val="902"/>
    <w:next w:val="902"/>
    <w:link w:val="75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3">
    <w:name w:val="Intense Quote Char"/>
    <w:link w:val="752"/>
    <w:uiPriority w:val="30"/>
    <w:rPr>
      <w:i/>
    </w:rPr>
  </w:style>
  <w:style w:type="character" w:styleId="754">
    <w:name w:val="Header Char"/>
    <w:basedOn w:val="903"/>
    <w:link w:val="908"/>
    <w:uiPriority w:val="99"/>
  </w:style>
  <w:style w:type="character" w:styleId="755">
    <w:name w:val="Footer Char"/>
    <w:basedOn w:val="903"/>
    <w:link w:val="910"/>
    <w:uiPriority w:val="99"/>
  </w:style>
  <w:style w:type="paragraph" w:styleId="756">
    <w:name w:val="Caption"/>
    <w:basedOn w:val="902"/>
    <w:next w:val="9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7">
    <w:name w:val="Caption Char"/>
    <w:basedOn w:val="756"/>
    <w:link w:val="910"/>
    <w:uiPriority w:val="99"/>
  </w:style>
  <w:style w:type="table" w:styleId="758">
    <w:name w:val="Table Grid"/>
    <w:basedOn w:val="90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>
    <w:name w:val="Table Grid Light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>
    <w:name w:val="Plain Table 1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2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2">
    <w:name w:val="Plain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3">
    <w:name w:val="Plain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Plain Table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5">
    <w:name w:val="Grid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7">
    <w:name w:val="Grid Table 4 - Accent 1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8">
    <w:name w:val="Grid Table 4 - Accent 2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9">
    <w:name w:val="Grid Table 4 - Accent 3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0">
    <w:name w:val="Grid Table 4 - Accent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1">
    <w:name w:val="Grid Table 4 - Accent 5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2">
    <w:name w:val="Grid Table 4 - Accent 6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3">
    <w:name w:val="Grid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4">
    <w:name w:val="Grid Table 5 Dark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6">
    <w:name w:val="Grid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7">
    <w:name w:val="Grid Table 5 Dark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0">
    <w:name w:val="Grid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1">
    <w:name w:val="Grid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2">
    <w:name w:val="Grid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3">
    <w:name w:val="Grid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4">
    <w:name w:val="Grid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5">
    <w:name w:val="Grid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6">
    <w:name w:val="Grid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7">
    <w:name w:val="Grid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2">
    <w:name w:val="List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3">
    <w:name w:val="List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4">
    <w:name w:val="List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5">
    <w:name w:val="List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6">
    <w:name w:val="List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7">
    <w:name w:val="List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8">
    <w:name w:val="List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0">
    <w:name w:val="List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1">
    <w:name w:val="List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2">
    <w:name w:val="List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3">
    <w:name w:val="List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4">
    <w:name w:val="List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5">
    <w:name w:val="List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6">
    <w:name w:val="List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7">
    <w:name w:val="List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8">
    <w:name w:val="List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9">
    <w:name w:val="List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0">
    <w:name w:val="List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1">
    <w:name w:val="List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2">
    <w:name w:val="List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3">
    <w:name w:val="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5">
    <w:name w:val="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6">
    <w:name w:val="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7">
    <w:name w:val="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8">
    <w:name w:val="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9">
    <w:name w:val="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0">
    <w:name w:val="Bordered &amp; 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Bordered &amp; 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Bordered &amp; 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Bordered &amp; 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Bordered &amp; 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Bordered &amp; 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Bordered &amp; 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8">
    <w:name w:val="Bordered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9">
    <w:name w:val="Bordered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0">
    <w:name w:val="Bordered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1">
    <w:name w:val="Bordered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2">
    <w:name w:val="Bordered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3">
    <w:name w:val="Bordered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4">
    <w:name w:val="Hyperlink"/>
    <w:uiPriority w:val="99"/>
    <w:unhideWhenUsed/>
    <w:rPr>
      <w:color w:val="0000ff" w:themeColor="hyperlink"/>
      <w:u w:val="single"/>
    </w:rPr>
  </w:style>
  <w:style w:type="paragraph" w:styleId="885">
    <w:name w:val="footnote text"/>
    <w:basedOn w:val="902"/>
    <w:link w:val="886"/>
    <w:uiPriority w:val="99"/>
    <w:semiHidden/>
    <w:unhideWhenUsed/>
    <w:pPr>
      <w:spacing w:after="40" w:line="240" w:lineRule="auto"/>
    </w:pPr>
    <w:rPr>
      <w:sz w:val="18"/>
    </w:rPr>
  </w:style>
  <w:style w:type="character" w:styleId="886">
    <w:name w:val="Footnote Text Char"/>
    <w:link w:val="885"/>
    <w:uiPriority w:val="99"/>
    <w:rPr>
      <w:sz w:val="18"/>
    </w:rPr>
  </w:style>
  <w:style w:type="character" w:styleId="887">
    <w:name w:val="footnote reference"/>
    <w:basedOn w:val="903"/>
    <w:uiPriority w:val="99"/>
    <w:unhideWhenUsed/>
    <w:rPr>
      <w:vertAlign w:val="superscript"/>
    </w:rPr>
  </w:style>
  <w:style w:type="paragraph" w:styleId="888">
    <w:name w:val="endnote text"/>
    <w:basedOn w:val="902"/>
    <w:link w:val="889"/>
    <w:uiPriority w:val="99"/>
    <w:semiHidden/>
    <w:unhideWhenUsed/>
    <w:pPr>
      <w:spacing w:after="0" w:line="240" w:lineRule="auto"/>
    </w:pPr>
    <w:rPr>
      <w:sz w:val="20"/>
    </w:rPr>
  </w:style>
  <w:style w:type="character" w:styleId="889">
    <w:name w:val="Endnote Text Char"/>
    <w:link w:val="888"/>
    <w:uiPriority w:val="99"/>
    <w:rPr>
      <w:sz w:val="20"/>
    </w:rPr>
  </w:style>
  <w:style w:type="character" w:styleId="890">
    <w:name w:val="endnote reference"/>
    <w:basedOn w:val="903"/>
    <w:uiPriority w:val="99"/>
    <w:semiHidden/>
    <w:unhideWhenUsed/>
    <w:rPr>
      <w:vertAlign w:val="superscript"/>
    </w:rPr>
  </w:style>
  <w:style w:type="paragraph" w:styleId="891">
    <w:name w:val="toc 1"/>
    <w:basedOn w:val="902"/>
    <w:next w:val="902"/>
    <w:uiPriority w:val="39"/>
    <w:unhideWhenUsed/>
    <w:pPr>
      <w:ind w:left="0" w:right="0" w:firstLine="0"/>
      <w:spacing w:after="57"/>
    </w:pPr>
  </w:style>
  <w:style w:type="paragraph" w:styleId="892">
    <w:name w:val="toc 2"/>
    <w:basedOn w:val="902"/>
    <w:next w:val="902"/>
    <w:uiPriority w:val="39"/>
    <w:unhideWhenUsed/>
    <w:pPr>
      <w:ind w:left="283" w:right="0" w:firstLine="0"/>
      <w:spacing w:after="57"/>
    </w:pPr>
  </w:style>
  <w:style w:type="paragraph" w:styleId="893">
    <w:name w:val="toc 3"/>
    <w:basedOn w:val="902"/>
    <w:next w:val="902"/>
    <w:uiPriority w:val="39"/>
    <w:unhideWhenUsed/>
    <w:pPr>
      <w:ind w:left="567" w:right="0" w:firstLine="0"/>
      <w:spacing w:after="57"/>
    </w:pPr>
  </w:style>
  <w:style w:type="paragraph" w:styleId="894">
    <w:name w:val="toc 4"/>
    <w:basedOn w:val="902"/>
    <w:next w:val="902"/>
    <w:uiPriority w:val="39"/>
    <w:unhideWhenUsed/>
    <w:pPr>
      <w:ind w:left="850" w:right="0" w:firstLine="0"/>
      <w:spacing w:after="57"/>
    </w:pPr>
  </w:style>
  <w:style w:type="paragraph" w:styleId="895">
    <w:name w:val="toc 5"/>
    <w:basedOn w:val="902"/>
    <w:next w:val="902"/>
    <w:uiPriority w:val="39"/>
    <w:unhideWhenUsed/>
    <w:pPr>
      <w:ind w:left="1134" w:right="0" w:firstLine="0"/>
      <w:spacing w:after="57"/>
    </w:pPr>
  </w:style>
  <w:style w:type="paragraph" w:styleId="896">
    <w:name w:val="toc 6"/>
    <w:basedOn w:val="902"/>
    <w:next w:val="902"/>
    <w:uiPriority w:val="39"/>
    <w:unhideWhenUsed/>
    <w:pPr>
      <w:ind w:left="1417" w:right="0" w:firstLine="0"/>
      <w:spacing w:after="57"/>
    </w:pPr>
  </w:style>
  <w:style w:type="paragraph" w:styleId="897">
    <w:name w:val="toc 7"/>
    <w:basedOn w:val="902"/>
    <w:next w:val="902"/>
    <w:uiPriority w:val="39"/>
    <w:unhideWhenUsed/>
    <w:pPr>
      <w:ind w:left="1701" w:right="0" w:firstLine="0"/>
      <w:spacing w:after="57"/>
    </w:pPr>
  </w:style>
  <w:style w:type="paragraph" w:styleId="898">
    <w:name w:val="toc 8"/>
    <w:basedOn w:val="902"/>
    <w:next w:val="902"/>
    <w:uiPriority w:val="39"/>
    <w:unhideWhenUsed/>
    <w:pPr>
      <w:ind w:left="1984" w:right="0" w:firstLine="0"/>
      <w:spacing w:after="57"/>
    </w:pPr>
  </w:style>
  <w:style w:type="paragraph" w:styleId="899">
    <w:name w:val="toc 9"/>
    <w:basedOn w:val="902"/>
    <w:next w:val="902"/>
    <w:uiPriority w:val="39"/>
    <w:unhideWhenUsed/>
    <w:pPr>
      <w:ind w:left="2268" w:right="0" w:firstLine="0"/>
      <w:spacing w:after="57"/>
    </w:pPr>
  </w:style>
  <w:style w:type="paragraph" w:styleId="900">
    <w:name w:val="TOC Heading"/>
    <w:uiPriority w:val="39"/>
    <w:unhideWhenUsed/>
  </w:style>
  <w:style w:type="paragraph" w:styleId="901">
    <w:name w:val="table of figures"/>
    <w:basedOn w:val="902"/>
    <w:next w:val="902"/>
    <w:uiPriority w:val="99"/>
    <w:unhideWhenUsed/>
    <w:pPr>
      <w:spacing w:after="0" w:afterAutospacing="0"/>
    </w:pPr>
  </w:style>
  <w:style w:type="paragraph" w:styleId="902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903" w:default="1">
    <w:name w:val="Default Paragraph Font"/>
    <w:uiPriority w:val="1"/>
    <w:semiHidden/>
    <w:unhideWhenUsed/>
  </w:style>
  <w:style w:type="table" w:styleId="90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5" w:default="1">
    <w:name w:val="No List"/>
    <w:uiPriority w:val="99"/>
    <w:semiHidden/>
    <w:unhideWhenUsed/>
  </w:style>
  <w:style w:type="paragraph" w:styleId="906">
    <w:name w:val="Body Text 2"/>
    <w:basedOn w:val="902"/>
    <w:link w:val="907"/>
    <w:pPr>
      <w:jc w:val="center"/>
    </w:pPr>
    <w:rPr>
      <w:szCs w:val="20"/>
    </w:rPr>
  </w:style>
  <w:style w:type="character" w:styleId="907" w:customStyle="1">
    <w:name w:val="Corpo de texto 2 Char"/>
    <w:basedOn w:val="903"/>
    <w:link w:val="906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08">
    <w:name w:val="Header"/>
    <w:basedOn w:val="902"/>
    <w:link w:val="909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09" w:customStyle="1">
    <w:name w:val="Cabeçalho Char"/>
    <w:basedOn w:val="903"/>
    <w:link w:val="908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902"/>
    <w:link w:val="911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11" w:customStyle="1">
    <w:name w:val="Rodapé Char"/>
    <w:basedOn w:val="903"/>
    <w:link w:val="910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2">
    <w:name w:val="Balloon Text"/>
    <w:basedOn w:val="902"/>
    <w:link w:val="913"/>
    <w:uiPriority w:val="99"/>
    <w:semiHidden/>
    <w:unhideWhenUsed/>
    <w:rPr>
      <w:rFonts w:ascii="Tahoma" w:hAnsi="Tahoma" w:cs="Tahoma"/>
      <w:sz w:val="16"/>
      <w:szCs w:val="16"/>
    </w:rPr>
  </w:style>
  <w:style w:type="character" w:styleId="913" w:customStyle="1">
    <w:name w:val="Texto de balão Char"/>
    <w:basedOn w:val="903"/>
    <w:link w:val="912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14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13</cp:revision>
  <dcterms:created xsi:type="dcterms:W3CDTF">2017-11-08T12:14:00Z</dcterms:created>
  <dcterms:modified xsi:type="dcterms:W3CDTF">2023-11-14T14:52:50Z</dcterms:modified>
</cp:coreProperties>
</file>