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7F1E272E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A77C49">
        <w:rPr>
          <w:rFonts w:ascii="Cambria" w:eastAsia="Cambria" w:hAnsi="Cambria" w:cs="Cambria"/>
          <w:b/>
          <w:sz w:val="28"/>
        </w:rPr>
        <w:t>31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372BEB13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544978">
        <w:rPr>
          <w:rFonts w:ascii="Cambria" w:eastAsia="Cambria" w:hAnsi="Cambria" w:cs="Cambria"/>
          <w:sz w:val="24"/>
        </w:rPr>
        <w:t>23</w:t>
      </w:r>
      <w:r w:rsidR="009A4165">
        <w:rPr>
          <w:rFonts w:ascii="Cambria" w:eastAsia="Cambria" w:hAnsi="Cambria" w:cs="Cambria"/>
          <w:sz w:val="24"/>
        </w:rPr>
        <w:t>/2024</w:t>
      </w:r>
    </w:p>
    <w:p w14:paraId="7C5E06CD" w14:textId="5DBA6966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bookmarkStart w:id="2" w:name="_Hlk156293048"/>
      <w:r w:rsidR="007F4372">
        <w:rPr>
          <w:rFonts w:ascii="Cambria" w:eastAsia="Cambria" w:hAnsi="Cambria" w:cs="Cambria"/>
          <w:sz w:val="24"/>
        </w:rPr>
        <w:t>ABRE CRÉDITO ADICIONAL SUPLEMENTAR NA LOA, ALTERA AS AÇÕES DO PPA E LDO, DO MUNICÍPIO DE SANTO ANTÔNIO DO SUDOESTE, PARA O EXERCÍCIO DE 2024 E DÁ OUTRAS PROVIDÊNCIAS.”</w:t>
      </w:r>
    </w:p>
    <w:bookmarkEnd w:id="1"/>
    <w:bookmarkEnd w:id="2"/>
    <w:p w14:paraId="3E37EB79" w14:textId="16180FFB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A77C49">
        <w:rPr>
          <w:rFonts w:ascii="Cambria" w:eastAsia="Cambria" w:hAnsi="Cambria" w:cs="Cambria"/>
          <w:sz w:val="24"/>
        </w:rPr>
        <w:t>PODER EXECUTIVO</w:t>
      </w:r>
    </w:p>
    <w:p w14:paraId="02514452" w14:textId="46EF1F98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A77C49">
        <w:rPr>
          <w:rFonts w:ascii="Cambria" w:eastAsia="Cambria" w:hAnsi="Cambria" w:cs="Cambria"/>
          <w:sz w:val="24"/>
        </w:rPr>
        <w:t>07 de junho de 2024.</w:t>
      </w:r>
    </w:p>
    <w:p w14:paraId="02B6BC95" w14:textId="77777777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1918FA21" w14:textId="77777777" w:rsidR="00456935" w:rsidRDefault="00456935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0900D9A8" w14:textId="3540D0E3" w:rsidR="00845DF2" w:rsidRDefault="00802049" w:rsidP="00D0250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544978">
        <w:rPr>
          <w:rFonts w:ascii="Cambria" w:eastAsia="Cambria" w:hAnsi="Cambria" w:cs="Cambria"/>
          <w:sz w:val="24"/>
        </w:rPr>
        <w:t>23</w:t>
      </w:r>
      <w:r w:rsidR="00744AFC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 xml:space="preserve">, </w:t>
      </w:r>
      <w:r w:rsidR="00B03109">
        <w:rPr>
          <w:rFonts w:ascii="Cambria" w:eastAsia="Cambria" w:hAnsi="Cambria" w:cs="Cambria"/>
          <w:sz w:val="24"/>
        </w:rPr>
        <w:t xml:space="preserve">visa autorização </w:t>
      </w:r>
      <w:r w:rsidR="00A92C48">
        <w:rPr>
          <w:rFonts w:ascii="Cambria" w:eastAsia="Cambria" w:hAnsi="Cambria" w:cs="Cambria"/>
          <w:sz w:val="24"/>
        </w:rPr>
        <w:t>para</w:t>
      </w:r>
      <w:r w:rsidR="00A92C48" w:rsidRPr="00A92C48">
        <w:rPr>
          <w:rFonts w:ascii="Cambria" w:eastAsia="Cambria" w:hAnsi="Cambria" w:cs="Cambria"/>
          <w:sz w:val="24"/>
        </w:rPr>
        <w:t xml:space="preserve"> abertura de um Crédito Adicional e Especial no Orçamento, no PPA e LDO do Município de Santo Antônio do Sudoeste para o exercício de 2024, no valor de R$ 4.000.000,00 (Quatro Milhões de Reais),</w:t>
      </w:r>
      <w:r w:rsidR="00845DF2" w:rsidRPr="00845DF2">
        <w:t xml:space="preserve"> </w:t>
      </w:r>
      <w:r w:rsidR="00845DF2" w:rsidRPr="00845DF2">
        <w:rPr>
          <w:rFonts w:ascii="Cambria" w:eastAsia="Cambria" w:hAnsi="Cambria" w:cs="Cambria"/>
          <w:sz w:val="24"/>
        </w:rPr>
        <w:t>trata-se da suplementação orçamentária necessária para atender o regramento estabelecido na NOTA SIM-AM 006/2024 DO TCE-PR e para execução das seguintes despesas:</w:t>
      </w:r>
    </w:p>
    <w:p w14:paraId="39A14880" w14:textId="77777777" w:rsidR="00456935" w:rsidRPr="00845DF2" w:rsidRDefault="00456935" w:rsidP="00D0250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1805CB3" w14:textId="3E159DDB" w:rsidR="00845DF2" w:rsidRPr="00845DF2" w:rsidRDefault="00845DF2" w:rsidP="00456935">
      <w:pPr>
        <w:spacing w:after="0" w:line="360" w:lineRule="auto"/>
        <w:ind w:left="1560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845DF2">
        <w:rPr>
          <w:rFonts w:ascii="Cambria" w:eastAsia="Cambria" w:hAnsi="Cambria" w:cs="Cambria"/>
          <w:sz w:val="24"/>
        </w:rPr>
        <w:t xml:space="preserve"> R$250.000,00 – Aquisição de medicamentos em compras compartilhadas realizados através de Consórcios da Secretaria de Saúde.</w:t>
      </w:r>
    </w:p>
    <w:p w14:paraId="201C0D9C" w14:textId="181368F2" w:rsidR="00845DF2" w:rsidRPr="00845DF2" w:rsidRDefault="00845DF2" w:rsidP="00456935">
      <w:pPr>
        <w:spacing w:after="0" w:line="360" w:lineRule="auto"/>
        <w:ind w:left="1560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845DF2">
        <w:rPr>
          <w:rFonts w:ascii="Cambria" w:eastAsia="Cambria" w:hAnsi="Cambria" w:cs="Cambria"/>
          <w:sz w:val="24"/>
        </w:rPr>
        <w:t xml:space="preserve"> R$2.700.000,00 – Serviços de pessoa jurídica de cota extra como exames especializados, hospedagem, transporte, através de Consórcios da Secretaria de Saúde.</w:t>
      </w:r>
    </w:p>
    <w:p w14:paraId="7566B720" w14:textId="164EB194" w:rsidR="00845DF2" w:rsidRPr="00845DF2" w:rsidRDefault="00845DF2" w:rsidP="00456935">
      <w:pPr>
        <w:spacing w:after="0" w:line="360" w:lineRule="auto"/>
        <w:ind w:left="1560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845DF2">
        <w:rPr>
          <w:rFonts w:ascii="Cambria" w:eastAsia="Cambria" w:hAnsi="Cambria" w:cs="Cambria"/>
          <w:sz w:val="24"/>
        </w:rPr>
        <w:t xml:space="preserve"> R$300.000,00 – Aquisição de matérias ambulatoriais, medicamentos, gasolina, </w:t>
      </w:r>
      <w:proofErr w:type="gramStart"/>
      <w:r w:rsidRPr="00845DF2">
        <w:rPr>
          <w:rFonts w:ascii="Cambria" w:eastAsia="Cambria" w:hAnsi="Cambria" w:cs="Cambria"/>
          <w:sz w:val="24"/>
        </w:rPr>
        <w:t>expediente, etc.</w:t>
      </w:r>
      <w:proofErr w:type="gramEnd"/>
      <w:r w:rsidRPr="00845DF2">
        <w:rPr>
          <w:rFonts w:ascii="Cambria" w:eastAsia="Cambria" w:hAnsi="Cambria" w:cs="Cambria"/>
          <w:sz w:val="24"/>
        </w:rPr>
        <w:t xml:space="preserve"> para Secretaria de Saúde.</w:t>
      </w:r>
    </w:p>
    <w:p w14:paraId="008C4DBA" w14:textId="0A5B3A02" w:rsidR="00845DF2" w:rsidRPr="00845DF2" w:rsidRDefault="00845DF2" w:rsidP="00456935">
      <w:pPr>
        <w:spacing w:after="0" w:line="360" w:lineRule="auto"/>
        <w:ind w:left="1560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* </w:t>
      </w:r>
      <w:r w:rsidRPr="00845DF2">
        <w:rPr>
          <w:rFonts w:ascii="Cambria" w:eastAsia="Cambria" w:hAnsi="Cambria" w:cs="Cambria"/>
          <w:sz w:val="24"/>
        </w:rPr>
        <w:t xml:space="preserve"> R$750.000,00 – Serviços de pessoal jurídica como hospital, serviços médicos, </w:t>
      </w:r>
    </w:p>
    <w:p w14:paraId="3C71DF6F" w14:textId="4214A2D3" w:rsidR="00B03109" w:rsidRDefault="00845DF2" w:rsidP="00456935">
      <w:pPr>
        <w:spacing w:after="0" w:line="360" w:lineRule="auto"/>
        <w:ind w:left="1560"/>
        <w:jc w:val="both"/>
        <w:rPr>
          <w:rFonts w:ascii="Cambria" w:eastAsia="Cambria" w:hAnsi="Cambria" w:cs="Cambria"/>
          <w:sz w:val="24"/>
        </w:rPr>
      </w:pPr>
      <w:r w:rsidRPr="00845DF2">
        <w:rPr>
          <w:rFonts w:ascii="Cambria" w:eastAsia="Cambria" w:hAnsi="Cambria" w:cs="Cambria"/>
          <w:sz w:val="24"/>
        </w:rPr>
        <w:t xml:space="preserve">serviços de </w:t>
      </w:r>
      <w:proofErr w:type="gramStart"/>
      <w:r w:rsidRPr="00845DF2">
        <w:rPr>
          <w:rFonts w:ascii="Cambria" w:eastAsia="Cambria" w:hAnsi="Cambria" w:cs="Cambria"/>
          <w:sz w:val="24"/>
        </w:rPr>
        <w:t xml:space="preserve">enfermagem, </w:t>
      </w:r>
      <w:proofErr w:type="spellStart"/>
      <w:r w:rsidRPr="00845DF2">
        <w:rPr>
          <w:rFonts w:ascii="Cambria" w:eastAsia="Cambria" w:hAnsi="Cambria" w:cs="Cambria"/>
          <w:sz w:val="24"/>
        </w:rPr>
        <w:t>etc</w:t>
      </w:r>
      <w:proofErr w:type="spellEnd"/>
      <w:proofErr w:type="gramEnd"/>
      <w:r w:rsidRPr="00845DF2">
        <w:rPr>
          <w:rFonts w:ascii="Cambria" w:eastAsia="Cambria" w:hAnsi="Cambria" w:cs="Cambria"/>
          <w:sz w:val="24"/>
        </w:rPr>
        <w:t>, para Secretaria de Saúde</w:t>
      </w:r>
      <w:r w:rsidR="002558D2">
        <w:rPr>
          <w:rFonts w:ascii="Cambria" w:eastAsia="Cambria" w:hAnsi="Cambria" w:cs="Cambria"/>
          <w:sz w:val="24"/>
        </w:rPr>
        <w:t>.</w:t>
      </w:r>
    </w:p>
    <w:p w14:paraId="3DA86E74" w14:textId="77777777" w:rsidR="00456935" w:rsidRDefault="00456935" w:rsidP="00D0250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4FC7593" w14:textId="1E42B10A" w:rsidR="0003466C" w:rsidRDefault="00C54006" w:rsidP="0094334B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A iniciativa do projeto é de competência do Poder </w:t>
      </w:r>
      <w:r w:rsidR="003C6435">
        <w:rPr>
          <w:rFonts w:ascii="Cambria" w:eastAsia="Cambria" w:hAnsi="Cambria" w:cs="Cambria"/>
          <w:sz w:val="24"/>
        </w:rPr>
        <w:t>Executivo</w:t>
      </w:r>
      <w:r w:rsidR="002558D2">
        <w:rPr>
          <w:rFonts w:ascii="Cambria" w:eastAsia="Cambria" w:hAnsi="Cambria" w:cs="Cambria"/>
          <w:sz w:val="24"/>
        </w:rPr>
        <w:t>, considerando o recebimento de emendas parlamentares</w:t>
      </w:r>
      <w:r w:rsidR="00D02504">
        <w:rPr>
          <w:rFonts w:ascii="Cambria" w:eastAsia="Cambria" w:hAnsi="Cambria" w:cs="Cambria"/>
          <w:sz w:val="24"/>
        </w:rPr>
        <w:t xml:space="preserve">, </w:t>
      </w:r>
      <w:r w:rsidR="00C430C1">
        <w:rPr>
          <w:rFonts w:ascii="Cambria" w:eastAsia="Cambria" w:hAnsi="Cambria" w:cs="Cambria"/>
          <w:sz w:val="24"/>
        </w:rPr>
        <w:t xml:space="preserve">e </w:t>
      </w:r>
      <w:r w:rsidR="00456935">
        <w:rPr>
          <w:rFonts w:ascii="Cambria" w:eastAsia="Cambria" w:hAnsi="Cambria" w:cs="Cambria"/>
          <w:sz w:val="24"/>
        </w:rPr>
        <w:t xml:space="preserve">recebimento cota parte </w:t>
      </w:r>
      <w:proofErr w:type="gramStart"/>
      <w:r w:rsidR="00456935">
        <w:rPr>
          <w:rFonts w:ascii="Cambria" w:eastAsia="Cambria" w:hAnsi="Cambria" w:cs="Cambria"/>
          <w:sz w:val="24"/>
        </w:rPr>
        <w:t>IPVA</w:t>
      </w:r>
      <w:r w:rsidR="002558D2">
        <w:rPr>
          <w:rFonts w:ascii="Cambria" w:eastAsia="Cambria" w:hAnsi="Cambria" w:cs="Cambria"/>
          <w:sz w:val="24"/>
        </w:rPr>
        <w:t xml:space="preserve"> </w:t>
      </w:r>
      <w:r w:rsidR="008C2558">
        <w:rPr>
          <w:rFonts w:ascii="Cambria" w:eastAsia="Cambria" w:hAnsi="Cambria" w:cs="Cambria"/>
          <w:sz w:val="24"/>
        </w:rPr>
        <w:t>.</w:t>
      </w:r>
      <w:proofErr w:type="gramEnd"/>
      <w:r w:rsidR="008C2558">
        <w:rPr>
          <w:rFonts w:ascii="Cambria" w:eastAsia="Cambria" w:hAnsi="Cambria" w:cs="Cambria"/>
          <w:sz w:val="24"/>
        </w:rPr>
        <w:t xml:space="preserve"> </w:t>
      </w:r>
      <w:r w:rsidR="0003466C"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7DD62A59" w14:textId="77777777" w:rsidR="00456935" w:rsidRDefault="00456935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7BD6D2CE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6C2FB" w14:textId="2204215F" w:rsidR="007C75B5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7F4C12">
        <w:rPr>
          <w:rFonts w:ascii="Cambria" w:eastAsia="Cambria" w:hAnsi="Cambria" w:cs="Cambria"/>
          <w:noProof/>
          <w:sz w:val="24"/>
        </w:rPr>
        <w:t>7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8C2558">
        <w:rPr>
          <w:rFonts w:ascii="Cambria" w:eastAsia="Cambria" w:hAnsi="Cambria" w:cs="Cambria"/>
          <w:sz w:val="24"/>
        </w:rPr>
        <w:t>.</w:t>
      </w:r>
    </w:p>
    <w:p w14:paraId="01C15FE2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47F0A3B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11F58C43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</w:t>
      </w:r>
      <w:r>
        <w:rPr>
          <w:rFonts w:ascii="Cambria" w:eastAsia="Cambria" w:hAnsi="Cambria" w:cs="Cambria"/>
          <w:sz w:val="24"/>
        </w:rPr>
        <w:lastRenderedPageBreak/>
        <w:t xml:space="preserve">no dia </w:t>
      </w:r>
      <w:r w:rsidR="00456935">
        <w:rPr>
          <w:rFonts w:ascii="Cambria" w:eastAsia="Cambria" w:hAnsi="Cambria" w:cs="Cambria"/>
          <w:sz w:val="24"/>
        </w:rPr>
        <w:t>07</w:t>
      </w:r>
      <w:r w:rsidR="008C2558">
        <w:rPr>
          <w:rFonts w:ascii="Cambria" w:eastAsia="Cambria" w:hAnsi="Cambria" w:cs="Cambria"/>
          <w:sz w:val="24"/>
        </w:rPr>
        <w:t xml:space="preserve"> de </w:t>
      </w:r>
      <w:r w:rsidR="00456935">
        <w:rPr>
          <w:rFonts w:ascii="Cambria" w:eastAsia="Cambria" w:hAnsi="Cambria" w:cs="Cambria"/>
          <w:sz w:val="24"/>
        </w:rPr>
        <w:t>junho</w:t>
      </w:r>
      <w:r w:rsidR="008C2558">
        <w:rPr>
          <w:rFonts w:ascii="Cambria" w:eastAsia="Cambria" w:hAnsi="Cambria" w:cs="Cambria"/>
          <w:sz w:val="24"/>
        </w:rPr>
        <w:t xml:space="preserve"> de 2024. </w:t>
      </w:r>
      <w:r>
        <w:rPr>
          <w:rFonts w:ascii="Cambria" w:eastAsia="Cambria" w:hAnsi="Cambria" w:cs="Cambria"/>
          <w:sz w:val="24"/>
        </w:rPr>
        <w:t xml:space="preserve"> </w:t>
      </w:r>
      <w:r w:rsidR="003C6435">
        <w:rPr>
          <w:rFonts w:ascii="Cambria" w:eastAsia="Cambria" w:hAnsi="Cambria" w:cs="Cambria"/>
          <w:sz w:val="24"/>
        </w:rPr>
        <w:t>N</w:t>
      </w:r>
      <w:r>
        <w:rPr>
          <w:rFonts w:ascii="Cambria" w:eastAsia="Cambria" w:hAnsi="Cambria" w:cs="Cambria"/>
          <w:sz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8B4FB3B" w14:textId="002433DC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456935">
        <w:rPr>
          <w:rFonts w:ascii="Cambria" w:eastAsia="Cambria" w:hAnsi="Cambria" w:cs="Cambria"/>
          <w:sz w:val="24"/>
        </w:rPr>
        <w:t>23</w:t>
      </w:r>
      <w:r w:rsidR="00753408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11103E40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7F4C12">
        <w:rPr>
          <w:rFonts w:ascii="Cambria" w:eastAsia="Cambria" w:hAnsi="Cambria" w:cs="Cambria"/>
          <w:noProof/>
          <w:sz w:val="24"/>
        </w:rPr>
        <w:t>7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03466C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E5415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E4A8E"/>
    <w:rsid w:val="000F6E96"/>
    <w:rsid w:val="00176B0B"/>
    <w:rsid w:val="001E46A5"/>
    <w:rsid w:val="00221437"/>
    <w:rsid w:val="002558D2"/>
    <w:rsid w:val="00261601"/>
    <w:rsid w:val="002F3315"/>
    <w:rsid w:val="003223CD"/>
    <w:rsid w:val="00353B2F"/>
    <w:rsid w:val="00377CFF"/>
    <w:rsid w:val="00394E2E"/>
    <w:rsid w:val="003C6435"/>
    <w:rsid w:val="00432780"/>
    <w:rsid w:val="00442B1C"/>
    <w:rsid w:val="00444EF3"/>
    <w:rsid w:val="00456935"/>
    <w:rsid w:val="004650CA"/>
    <w:rsid w:val="00471878"/>
    <w:rsid w:val="004E1C6A"/>
    <w:rsid w:val="004E4AF0"/>
    <w:rsid w:val="00524E3D"/>
    <w:rsid w:val="005260C8"/>
    <w:rsid w:val="0052648B"/>
    <w:rsid w:val="00544978"/>
    <w:rsid w:val="00553777"/>
    <w:rsid w:val="005755A5"/>
    <w:rsid w:val="00606A30"/>
    <w:rsid w:val="006778B9"/>
    <w:rsid w:val="006D33C8"/>
    <w:rsid w:val="00725403"/>
    <w:rsid w:val="00744AFC"/>
    <w:rsid w:val="00753408"/>
    <w:rsid w:val="00767EE3"/>
    <w:rsid w:val="007C75B5"/>
    <w:rsid w:val="007F4372"/>
    <w:rsid w:val="007F4C12"/>
    <w:rsid w:val="00802049"/>
    <w:rsid w:val="00845DF2"/>
    <w:rsid w:val="00852956"/>
    <w:rsid w:val="008651A6"/>
    <w:rsid w:val="008653EF"/>
    <w:rsid w:val="008B4F4F"/>
    <w:rsid w:val="008C2558"/>
    <w:rsid w:val="008D4913"/>
    <w:rsid w:val="008F0BC7"/>
    <w:rsid w:val="00915636"/>
    <w:rsid w:val="0094334B"/>
    <w:rsid w:val="009A4165"/>
    <w:rsid w:val="009C511E"/>
    <w:rsid w:val="00A11A0A"/>
    <w:rsid w:val="00A40D3D"/>
    <w:rsid w:val="00A77C49"/>
    <w:rsid w:val="00A80A9C"/>
    <w:rsid w:val="00A92C48"/>
    <w:rsid w:val="00B03109"/>
    <w:rsid w:val="00B0421C"/>
    <w:rsid w:val="00B54801"/>
    <w:rsid w:val="00B77B7E"/>
    <w:rsid w:val="00BF72C2"/>
    <w:rsid w:val="00C2192C"/>
    <w:rsid w:val="00C430C1"/>
    <w:rsid w:val="00C54006"/>
    <w:rsid w:val="00C62E96"/>
    <w:rsid w:val="00CE2A02"/>
    <w:rsid w:val="00D02504"/>
    <w:rsid w:val="00D21941"/>
    <w:rsid w:val="00D37759"/>
    <w:rsid w:val="00D626F4"/>
    <w:rsid w:val="00DB31A5"/>
    <w:rsid w:val="00DE2DCB"/>
    <w:rsid w:val="00E1186F"/>
    <w:rsid w:val="00E53CE5"/>
    <w:rsid w:val="00E54152"/>
    <w:rsid w:val="00E71FAA"/>
    <w:rsid w:val="00E801CE"/>
    <w:rsid w:val="00E87B73"/>
    <w:rsid w:val="00EA7FA6"/>
    <w:rsid w:val="00ED2E63"/>
    <w:rsid w:val="00F11939"/>
    <w:rsid w:val="00F64EEA"/>
    <w:rsid w:val="00F678A0"/>
    <w:rsid w:val="00F97E1E"/>
    <w:rsid w:val="00FB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491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10</cp:revision>
  <cp:lastPrinted>2024-01-16T13:27:00Z</cp:lastPrinted>
  <dcterms:created xsi:type="dcterms:W3CDTF">2024-06-07T14:20:00Z</dcterms:created>
  <dcterms:modified xsi:type="dcterms:W3CDTF">2024-06-07T14:29:00Z</dcterms:modified>
</cp:coreProperties>
</file>