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A10" w:rsidRDefault="006B7A1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6B7A10" w:rsidRDefault="006B7A10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708"/>
        </w:tabs>
        <w:rPr>
          <w:rFonts w:ascii="Arial Narrow" w:eastAsia="Arial Narrow" w:hAnsi="Arial Narrow" w:cs="Arial Narrow"/>
          <w:color w:val="000000"/>
          <w:sz w:val="26"/>
          <w:szCs w:val="26"/>
        </w:rPr>
      </w:pPr>
    </w:p>
    <w:p w:rsidR="006B7A10" w:rsidRDefault="00C415B8">
      <w:pPr>
        <w:jc w:val="both"/>
        <w:rPr>
          <w:rFonts w:ascii="Arial Narrow" w:eastAsia="Arial Narrow" w:hAnsi="Arial Narrow" w:cs="Arial Narrow"/>
          <w:sz w:val="26"/>
          <w:szCs w:val="26"/>
        </w:rPr>
      </w:pPr>
      <w:r>
        <w:rPr>
          <w:rFonts w:ascii="Arial Narrow" w:eastAsia="Arial Narrow" w:hAnsi="Arial Narrow" w:cs="Arial Narrow"/>
          <w:sz w:val="26"/>
          <w:szCs w:val="26"/>
        </w:rPr>
        <w:t>Exmo. Sr. Presidente da Câmara Municipal de Esperantina-PI.</w:t>
      </w:r>
    </w:p>
    <w:p w:rsidR="006B7A10" w:rsidRDefault="006B7A10">
      <w:pPr>
        <w:jc w:val="both"/>
        <w:rPr>
          <w:rFonts w:ascii="Arial Narrow" w:eastAsia="Arial Narrow" w:hAnsi="Arial Narrow" w:cs="Arial Narrow"/>
        </w:rPr>
      </w:pPr>
      <w:bookmarkStart w:id="0" w:name="_heading=h.gjdgxs" w:colFirst="0" w:colLast="0"/>
      <w:bookmarkEnd w:id="0"/>
    </w:p>
    <w:p w:rsidR="006B7A10" w:rsidRDefault="00C415B8">
      <w:pPr>
        <w:jc w:val="right"/>
        <w:rPr>
          <w:rFonts w:ascii="Arial Narrow" w:eastAsia="Arial Narrow" w:hAnsi="Arial Narrow" w:cs="Arial Narrow"/>
          <w:sz w:val="26"/>
          <w:szCs w:val="26"/>
        </w:rPr>
      </w:pPr>
      <w:r>
        <w:rPr>
          <w:rFonts w:ascii="Arial Narrow" w:eastAsia="Arial Narrow" w:hAnsi="Arial Narrow" w:cs="Arial Narrow"/>
          <w:sz w:val="26"/>
          <w:szCs w:val="26"/>
        </w:rPr>
        <w:t>Indicação nº _____/2022</w:t>
      </w:r>
    </w:p>
    <w:p w:rsidR="006B7A10" w:rsidRDefault="006B7A10">
      <w:pPr>
        <w:jc w:val="right"/>
        <w:rPr>
          <w:rFonts w:ascii="Arial Narrow" w:eastAsia="Arial Narrow" w:hAnsi="Arial Narrow" w:cs="Arial Narrow"/>
          <w:color w:val="FF0000"/>
        </w:rPr>
      </w:pPr>
    </w:p>
    <w:p w:rsidR="006B7A10" w:rsidRDefault="00C415B8">
      <w:pPr>
        <w:tabs>
          <w:tab w:val="left" w:pos="6270"/>
        </w:tabs>
        <w:ind w:left="5664"/>
        <w:jc w:val="right"/>
        <w:rPr>
          <w:rFonts w:ascii="Arial Narrow" w:eastAsia="Arial Narrow" w:hAnsi="Arial Narrow" w:cs="Arial Narrow"/>
          <w:sz w:val="28"/>
          <w:szCs w:val="28"/>
        </w:rPr>
      </w:pPr>
      <w:r>
        <w:rPr>
          <w:rFonts w:ascii="Arial Narrow" w:eastAsia="Arial Narrow" w:hAnsi="Arial Narrow" w:cs="Arial Narrow"/>
        </w:rPr>
        <w:tab/>
      </w:r>
      <w:r>
        <w:rPr>
          <w:rFonts w:ascii="Arial Narrow" w:eastAsia="Arial Narrow" w:hAnsi="Arial Narrow" w:cs="Arial Narr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B7A10" w:rsidRDefault="006B7A10">
      <w:pPr>
        <w:tabs>
          <w:tab w:val="left" w:pos="7365"/>
        </w:tabs>
        <w:rPr>
          <w:rFonts w:ascii="Arial Narrow" w:eastAsia="Arial Narrow" w:hAnsi="Arial Narrow" w:cs="Arial Narrow"/>
        </w:rPr>
      </w:pPr>
    </w:p>
    <w:p w:rsidR="006B7A10" w:rsidRDefault="006B7A10">
      <w:pPr>
        <w:tabs>
          <w:tab w:val="left" w:pos="7365"/>
        </w:tabs>
        <w:rPr>
          <w:rFonts w:ascii="Arial Narrow" w:eastAsia="Arial Narrow" w:hAnsi="Arial Narrow" w:cs="Arial Narrow"/>
        </w:rPr>
      </w:pPr>
    </w:p>
    <w:p w:rsidR="006B7A10" w:rsidRDefault="006B7A10">
      <w:pPr>
        <w:tabs>
          <w:tab w:val="left" w:pos="7365"/>
        </w:tabs>
        <w:rPr>
          <w:rFonts w:ascii="Arial Narrow" w:eastAsia="Arial Narrow" w:hAnsi="Arial Narrow" w:cs="Arial Narrow"/>
        </w:rPr>
      </w:pPr>
    </w:p>
    <w:p w:rsidR="006B7A10" w:rsidRDefault="006B7A10">
      <w:pPr>
        <w:tabs>
          <w:tab w:val="left" w:pos="7365"/>
        </w:tabs>
        <w:rPr>
          <w:rFonts w:ascii="Arial Narrow" w:eastAsia="Arial Narrow" w:hAnsi="Arial Narrow" w:cs="Arial Narrow"/>
        </w:rPr>
      </w:pPr>
    </w:p>
    <w:p w:rsidR="006B7A10" w:rsidRDefault="006B7A10">
      <w:pPr>
        <w:tabs>
          <w:tab w:val="left" w:pos="7365"/>
        </w:tabs>
        <w:rPr>
          <w:rFonts w:ascii="Arial Narrow" w:eastAsia="Arial Narrow" w:hAnsi="Arial Narrow" w:cs="Arial Narrow"/>
        </w:rPr>
      </w:pPr>
    </w:p>
    <w:p w:rsidR="006B7A10" w:rsidRDefault="006B7A10">
      <w:pPr>
        <w:tabs>
          <w:tab w:val="left" w:pos="7365"/>
        </w:tabs>
        <w:rPr>
          <w:rFonts w:ascii="Arial Narrow" w:eastAsia="Arial Narrow" w:hAnsi="Arial Narrow" w:cs="Arial Narrow"/>
        </w:rPr>
      </w:pPr>
    </w:p>
    <w:p w:rsidR="006B7A10" w:rsidRDefault="00C415B8">
      <w:pPr>
        <w:tabs>
          <w:tab w:val="left" w:pos="7365"/>
        </w:tabs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ab/>
      </w:r>
      <w:r>
        <w:rPr>
          <w:rFonts w:ascii="Arial Narrow" w:eastAsia="Arial Narrow" w:hAnsi="Arial Narrow" w:cs="Arial Narrow"/>
        </w:rPr>
        <w:t xml:space="preserve">                              </w:t>
      </w:r>
      <w:r>
        <w:rPr>
          <w:rFonts w:ascii="Arial Narrow" w:eastAsia="Arial Narrow" w:hAnsi="Arial Narrow" w:cs="Arial Narrow"/>
          <w:sz w:val="26"/>
          <w:szCs w:val="26"/>
        </w:rPr>
        <w:t xml:space="preserve">Indico à Exma.Sra.  Prefeita Municipal de Esperantina, </w:t>
      </w:r>
      <w:r>
        <w:rPr>
          <w:rFonts w:ascii="Arial Narrow" w:eastAsia="Arial Narrow" w:hAnsi="Arial Narrow" w:cs="Arial Narrow"/>
          <w:b/>
          <w:sz w:val="26"/>
          <w:szCs w:val="26"/>
        </w:rPr>
        <w:t>Ivanária Sampaio,</w:t>
      </w:r>
      <w:r>
        <w:rPr>
          <w:rFonts w:ascii="Arial Narrow" w:eastAsia="Arial Narrow" w:hAnsi="Arial Narrow" w:cs="Arial Narrow"/>
          <w:sz w:val="26"/>
          <w:szCs w:val="26"/>
        </w:rPr>
        <w:t xml:space="preserve"> que seja feita a compra de um micro-ônibus para que fique a disposição da secretaria de saúde, transporte esse que servirá para transportar pessoas doent</w:t>
      </w:r>
      <w:r>
        <w:rPr>
          <w:rFonts w:ascii="Arial Narrow" w:eastAsia="Arial Narrow" w:hAnsi="Arial Narrow" w:cs="Arial Narrow"/>
          <w:sz w:val="26"/>
          <w:szCs w:val="26"/>
        </w:rPr>
        <w:t xml:space="preserve">es para que façam exames,consultas e tratamentos na capital Teresina, passando dessa forma a ser ofertado a população de segunda a sexta-feira.   </w:t>
      </w:r>
    </w:p>
    <w:p w:rsidR="006B7A10" w:rsidRDefault="006B7A10">
      <w:pPr>
        <w:jc w:val="both"/>
        <w:rPr>
          <w:rFonts w:ascii="Arial Narrow" w:eastAsia="Arial Narrow" w:hAnsi="Arial Narrow" w:cs="Arial Narrow"/>
          <w:b/>
          <w:smallCaps/>
        </w:rPr>
      </w:pPr>
    </w:p>
    <w:p w:rsidR="006B7A10" w:rsidRDefault="006B7A10">
      <w:pPr>
        <w:jc w:val="both"/>
        <w:rPr>
          <w:rFonts w:ascii="Arial Narrow" w:eastAsia="Arial Narrow" w:hAnsi="Arial Narrow" w:cs="Arial Narrow"/>
          <w:b/>
          <w:smallCaps/>
        </w:rPr>
      </w:pPr>
    </w:p>
    <w:p w:rsidR="006B7A10" w:rsidRDefault="00C415B8">
      <w:pPr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  <w:smallCaps/>
        </w:rPr>
        <w:t>JUSTIFIC</w:t>
      </w:r>
      <w:r w:rsidR="00E0368A">
        <w:rPr>
          <w:rFonts w:ascii="Arial Narrow" w:eastAsia="Arial Narrow" w:hAnsi="Arial Narrow" w:cs="Arial Narrow"/>
          <w:b/>
          <w:smallCaps/>
        </w:rPr>
        <w:t>ATIVA</w:t>
      </w:r>
    </w:p>
    <w:p w:rsidR="006B7A10" w:rsidRDefault="006B7A10">
      <w:pPr>
        <w:rPr>
          <w:rFonts w:ascii="Arial Narrow" w:eastAsia="Arial Narrow" w:hAnsi="Arial Narrow" w:cs="Arial Narrow"/>
          <w:b/>
        </w:rPr>
      </w:pPr>
    </w:p>
    <w:p w:rsidR="006B7A10" w:rsidRDefault="00C415B8">
      <w:pPr>
        <w:jc w:val="both"/>
        <w:rPr>
          <w:rFonts w:ascii="Arial Narrow" w:eastAsia="Arial Narrow" w:hAnsi="Arial Narrow" w:cs="Arial Narrow"/>
          <w:highlight w:val="white"/>
        </w:rPr>
      </w:pPr>
      <w:r>
        <w:rPr>
          <w:sz w:val="30"/>
          <w:szCs w:val="30"/>
        </w:rPr>
        <w:br/>
      </w:r>
      <w:r>
        <w:rPr>
          <w:rFonts w:ascii="Arial Narrow" w:eastAsia="Arial Narrow" w:hAnsi="Arial Narrow" w:cs="Arial Narrow"/>
          <w:sz w:val="26"/>
          <w:szCs w:val="26"/>
          <w:highlight w:val="white"/>
        </w:rPr>
        <w:t xml:space="preserve">Trata-se de proporcionar um melhor conforto aos pacientes, aumentando a quantidade de vagas </w:t>
      </w:r>
      <w:r>
        <w:rPr>
          <w:rFonts w:ascii="Arial Narrow" w:eastAsia="Arial Narrow" w:hAnsi="Arial Narrow" w:cs="Arial Narrow"/>
          <w:sz w:val="26"/>
          <w:szCs w:val="26"/>
          <w:highlight w:val="white"/>
        </w:rPr>
        <w:t xml:space="preserve">para aquelas pessoas que precisam se deslocar para capital Teresina para fazer exames, consultas e tratamentos.  </w:t>
      </w:r>
    </w:p>
    <w:p w:rsidR="006B7A10" w:rsidRDefault="006B7A10">
      <w:pPr>
        <w:jc w:val="both"/>
        <w:rPr>
          <w:rFonts w:ascii="Arial Narrow" w:eastAsia="Arial Narrow" w:hAnsi="Arial Narrow" w:cs="Arial Narrow"/>
          <w:sz w:val="26"/>
          <w:szCs w:val="26"/>
        </w:rPr>
      </w:pPr>
    </w:p>
    <w:p w:rsidR="006B7A10" w:rsidRDefault="00C415B8">
      <w:pPr>
        <w:rPr>
          <w:rFonts w:ascii="Arial Narrow" w:eastAsia="Arial Narrow" w:hAnsi="Arial Narrow" w:cs="Arial Narrow"/>
          <w:sz w:val="26"/>
          <w:szCs w:val="26"/>
        </w:rPr>
      </w:pPr>
      <w:r>
        <w:rPr>
          <w:rFonts w:ascii="Arial Narrow" w:eastAsia="Arial Narrow" w:hAnsi="Arial Narrow" w:cs="Arial Narrow"/>
          <w:sz w:val="26"/>
          <w:szCs w:val="26"/>
        </w:rPr>
        <w:t>Nestes termos,</w:t>
      </w:r>
    </w:p>
    <w:p w:rsidR="006B7A10" w:rsidRDefault="00C415B8">
      <w:pPr>
        <w:rPr>
          <w:rFonts w:ascii="Arial Narrow" w:eastAsia="Arial Narrow" w:hAnsi="Arial Narrow" w:cs="Arial Narrow"/>
          <w:sz w:val="26"/>
          <w:szCs w:val="26"/>
        </w:rPr>
      </w:pPr>
      <w:r>
        <w:rPr>
          <w:rFonts w:ascii="Arial Narrow" w:eastAsia="Arial Narrow" w:hAnsi="Arial Narrow" w:cs="Arial Narrow"/>
          <w:sz w:val="26"/>
          <w:szCs w:val="26"/>
        </w:rPr>
        <w:t>Pede deferimento.</w:t>
      </w:r>
    </w:p>
    <w:p w:rsidR="006B7A10" w:rsidRDefault="006B7A10">
      <w:pPr>
        <w:rPr>
          <w:rFonts w:ascii="Arial Narrow" w:eastAsia="Arial Narrow" w:hAnsi="Arial Narrow" w:cs="Arial Narrow"/>
          <w:sz w:val="26"/>
          <w:szCs w:val="26"/>
        </w:rPr>
      </w:pPr>
    </w:p>
    <w:p w:rsidR="006B7A10" w:rsidRDefault="00C415B8">
      <w:pPr>
        <w:rPr>
          <w:rFonts w:ascii="Arial Narrow" w:eastAsia="Arial Narrow" w:hAnsi="Arial Narrow" w:cs="Arial Narrow"/>
          <w:sz w:val="26"/>
          <w:szCs w:val="26"/>
        </w:rPr>
      </w:pPr>
      <w:r>
        <w:rPr>
          <w:rFonts w:ascii="Arial Narrow" w:eastAsia="Arial Narrow" w:hAnsi="Arial Narrow" w:cs="Arial Narrow"/>
          <w:sz w:val="26"/>
          <w:szCs w:val="26"/>
        </w:rPr>
        <w:t>Plenário Vereador Gilberto Chaves</w:t>
      </w:r>
    </w:p>
    <w:p w:rsidR="006B7A10" w:rsidRDefault="00C415B8">
      <w:pPr>
        <w:rPr>
          <w:rFonts w:ascii="Arial Narrow" w:eastAsia="Arial Narrow" w:hAnsi="Arial Narrow" w:cs="Arial Narrow"/>
          <w:sz w:val="26"/>
          <w:szCs w:val="26"/>
        </w:rPr>
      </w:pPr>
      <w:r>
        <w:rPr>
          <w:rFonts w:ascii="Arial Narrow" w:eastAsia="Arial Narrow" w:hAnsi="Arial Narrow" w:cs="Arial Narrow"/>
          <w:sz w:val="26"/>
          <w:szCs w:val="26"/>
        </w:rPr>
        <w:t>Câmara</w:t>
      </w:r>
      <w:r w:rsidR="00E0368A">
        <w:rPr>
          <w:rFonts w:ascii="Arial Narrow" w:eastAsia="Arial Narrow" w:hAnsi="Arial Narrow" w:cs="Arial Narrow"/>
          <w:sz w:val="26"/>
          <w:szCs w:val="26"/>
        </w:rPr>
        <w:t xml:space="preserve"> Municipal de Esperantina-PI, 05</w:t>
      </w:r>
      <w:r>
        <w:rPr>
          <w:rFonts w:ascii="Arial Narrow" w:eastAsia="Arial Narrow" w:hAnsi="Arial Narrow" w:cs="Arial Narrow"/>
          <w:sz w:val="26"/>
          <w:szCs w:val="26"/>
        </w:rPr>
        <w:t xml:space="preserve"> de Julho de 2022.</w:t>
      </w:r>
    </w:p>
    <w:p w:rsidR="006B7A10" w:rsidRDefault="006B7A10">
      <w:pPr>
        <w:rPr>
          <w:rFonts w:ascii="Arial Narrow" w:eastAsia="Arial Narrow" w:hAnsi="Arial Narrow" w:cs="Arial Narrow"/>
        </w:rPr>
      </w:pPr>
    </w:p>
    <w:p w:rsidR="006B7A10" w:rsidRDefault="006B7A10">
      <w:pPr>
        <w:tabs>
          <w:tab w:val="left" w:pos="3150"/>
        </w:tabs>
        <w:rPr>
          <w:rFonts w:ascii="Arial Narrow" w:eastAsia="Arial Narrow" w:hAnsi="Arial Narrow" w:cs="Arial Narrow"/>
          <w:sz w:val="28"/>
          <w:szCs w:val="28"/>
        </w:rPr>
      </w:pPr>
    </w:p>
    <w:p w:rsidR="006B7A10" w:rsidRDefault="00C415B8">
      <w:pPr>
        <w:tabs>
          <w:tab w:val="left" w:pos="3150"/>
        </w:tabs>
        <w:jc w:val="center"/>
        <w:rPr>
          <w:rFonts w:ascii="Arial Narrow" w:eastAsia="Arial Narrow" w:hAnsi="Arial Narrow" w:cs="Arial Narrow"/>
          <w:b/>
          <w:sz w:val="26"/>
          <w:szCs w:val="26"/>
        </w:rPr>
      </w:pPr>
      <w:r>
        <w:rPr>
          <w:rFonts w:ascii="Arial Narrow" w:eastAsia="Arial Narrow" w:hAnsi="Arial Narrow" w:cs="Arial Narrow"/>
          <w:b/>
          <w:sz w:val="26"/>
          <w:szCs w:val="26"/>
        </w:rPr>
        <w:t>Epaminondas Albuquerque</w:t>
      </w:r>
    </w:p>
    <w:p w:rsidR="006B7A10" w:rsidRDefault="00C415B8">
      <w:pPr>
        <w:tabs>
          <w:tab w:val="left" w:pos="3150"/>
        </w:tabs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Vereador – PT</w:t>
      </w:r>
    </w:p>
    <w:sectPr w:rsidR="006B7A10" w:rsidSect="006B7A10">
      <w:headerReference w:type="default" r:id="rId7"/>
      <w:footerReference w:type="default" r:id="rId8"/>
      <w:pgSz w:w="11910" w:h="16840"/>
      <w:pgMar w:top="2720" w:right="1134" w:bottom="1134" w:left="1540" w:header="1022" w:footer="56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5B8" w:rsidRDefault="00C415B8" w:rsidP="006B7A10">
      <w:r>
        <w:separator/>
      </w:r>
    </w:p>
  </w:endnote>
  <w:endnote w:type="continuationSeparator" w:id="1">
    <w:p w:rsidR="00C415B8" w:rsidRDefault="00C415B8" w:rsidP="006B7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A10" w:rsidRDefault="00C415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Arial" w:cs="Arial"/>
        <w:b/>
        <w:color w:val="000000"/>
        <w:sz w:val="16"/>
        <w:szCs w:val="16"/>
      </w:rPr>
    </w:pPr>
    <ve:AlternateContent>
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s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-38099</wp:posOffset>
            </wp:positionH>
            <wp:positionV relativeFrom="paragraph">
              <wp:posOffset>63500</wp:posOffset>
            </wp:positionV>
            <wp:extent cx="0" cy="12700"/>
            <wp:effectExtent b="0" l="0" r="0" t="0"/>
            <wp:wrapNone/>
            <wp:docPr id="4" name=""/>
            <a:graphic>
              <a:graphicData uri="http://schemas.microsoft.com/office/word/2010/wordprocessingShape">
                <wps:wsp>
                  <wps:cNvCnPr/>
                  <wps:spPr>
                    <a:xfrm>
                      <a:off x="2322130" y="3780000"/>
                      <a:ext cx="6047740" cy="0"/>
                    </a:xfrm>
                    <a:prstGeom prst="straightConnector1">
                      <a:avLst/>
                    </a:prstGeom>
                    <a:noFill/>
                    <a:ln cap="flat" cmpd="sng" w="12700">
                      <a:solidFill>
                        <a:srgbClr val="333399"/>
                      </a:solidFill>
                      <a:prstDash val="solid"/>
                      <a:round/>
                      <a:headEnd len="med" w="med" type="none"/>
                      <a:tailEnd len="med" w="med" type="none"/>
                    </a:ln>
                  </wps:spPr>
                  <wps:bodyPr anchorCtr="0" anchor="ctr" bIns="91425" lIns="91425" spcFirstLastPara="1" rIns="91425" wrap="square" tIns="91425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</w:rPr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-38099</wp:posOffset>
              </wp:positionH>
              <wp:positionV relativeFrom="paragraph">
                <wp:posOffset>63500</wp:posOffset>
              </wp:positionV>
              <wp:extent cx="0" cy="12700"/>
              <wp:effectExtent l="0" t="0" r="0" b="0"/>
              <wp:wrapNone/>
              <wp:docPr id="4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  <w:p w:rsidR="006B7A10" w:rsidRDefault="00C415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eastAsia="Arial" w:cs="Arial"/>
        <w:b/>
        <w:color w:val="000000"/>
        <w:sz w:val="16"/>
        <w:szCs w:val="16"/>
      </w:rPr>
    </w:pPr>
    <w:r>
      <w:rPr>
        <w:rFonts w:eastAsia="Arial" w:cs="Arial"/>
        <w:b/>
        <w:color w:val="000000"/>
        <w:sz w:val="16"/>
        <w:szCs w:val="16"/>
      </w:rPr>
      <w:t>Rua Prof. João Paulo, 206 - Centro                                                                                              Fone/Fax: (86) Fax: 3383-2883</w:t>
    </w:r>
  </w:p>
  <w:p w:rsidR="006B7A10" w:rsidRPr="00E0368A" w:rsidRDefault="00C415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eastAsia="Arial" w:cs="Arial"/>
        <w:color w:val="000000"/>
        <w:sz w:val="16"/>
        <w:szCs w:val="16"/>
        <w:lang w:val="en-US"/>
      </w:rPr>
    </w:pPr>
    <w:r w:rsidRPr="00E0368A">
      <w:rPr>
        <w:rFonts w:eastAsia="Arial" w:cs="Arial"/>
        <w:b/>
        <w:color w:val="000000"/>
        <w:sz w:val="16"/>
        <w:szCs w:val="16"/>
        <w:lang w:val="en-US"/>
      </w:rPr>
      <w:t xml:space="preserve">CEP. 64180 000                                                                                                                  </w:t>
    </w:r>
    <w:r w:rsidRPr="00E0368A">
      <w:rPr>
        <w:rFonts w:eastAsia="Arial" w:cs="Arial"/>
        <w:color w:val="0000FF"/>
        <w:sz w:val="16"/>
        <w:szCs w:val="16"/>
        <w:lang w:val="en-US"/>
      </w:rPr>
      <w:t>camaramunicipal@esperantina.pi.leg.br</w:t>
    </w:r>
  </w:p>
  <w:p w:rsidR="006B7A10" w:rsidRDefault="00C415B8">
    <w:pPr>
      <w:jc w:val="both"/>
      <w:rPr>
        <w:sz w:val="16"/>
        <w:szCs w:val="16"/>
      </w:rPr>
    </w:pPr>
    <w:r>
      <w:rPr>
        <w:b/>
        <w:sz w:val="16"/>
        <w:szCs w:val="16"/>
      </w:rPr>
      <w:t xml:space="preserve">Esperantina-PI                                                                            </w:t>
    </w:r>
    <w:r>
      <w:rPr>
        <w:b/>
        <w:sz w:val="16"/>
        <w:szCs w:val="16"/>
      </w:rPr>
      <w:t xml:space="preserve">                                                             </w:t>
    </w:r>
    <w:r>
      <w:rPr>
        <w:color w:val="0000FF"/>
        <w:sz w:val="16"/>
        <w:szCs w:val="16"/>
      </w:rPr>
      <w:t>www.esperantina.pi.leg.br</w:t>
    </w:r>
    <w:r>
      <w:rPr>
        <w:sz w:val="16"/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5B8" w:rsidRDefault="00C415B8" w:rsidP="006B7A10">
      <w:r>
        <w:separator/>
      </w:r>
    </w:p>
  </w:footnote>
  <w:footnote w:type="continuationSeparator" w:id="1">
    <w:p w:rsidR="00C415B8" w:rsidRDefault="00C415B8" w:rsidP="006B7A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A10" w:rsidRDefault="006B7A1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418"/>
      <w:rPr>
        <w:rFonts w:ascii="Arial Black" w:eastAsia="Arial Black" w:hAnsi="Arial Black" w:cs="Arial Black"/>
        <w:b/>
        <w:color w:val="000000"/>
        <w:sz w:val="12"/>
        <w:szCs w:val="12"/>
      </w:rPr>
    </w:pPr>
    <w:r w:rsidRPr="006B7A1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2.85pt;margin-top:3.05pt;width:54.25pt;height:62.4pt;z-index:-251657728;mso-wrap-distance-left:9.05pt;mso-wrap-distance-right:9.05pt;mso-position-horizontal-relative:margin" filled="t">
          <v:fill color2="black"/>
          <v:imagedata r:id="rId1" o:title=""/>
          <w10:wrap anchorx="margin"/>
        </v:shape>
        <o:OLEObject Type="Embed" ProgID="Word.Picture.8" ShapeID="_x0000_s2051" DrawAspect="Content" ObjectID="_1718447206" r:id="rId2"/>
      </w:pict>
    </w:r>
  </w:p>
  <w:p w:rsidR="006B7A10" w:rsidRDefault="00C415B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418"/>
      <w:rPr>
        <w:rFonts w:ascii="Arial Black" w:eastAsia="Arial Black" w:hAnsi="Arial Black" w:cs="Arial Black"/>
        <w:color w:val="000000"/>
        <w:sz w:val="26"/>
        <w:szCs w:val="26"/>
      </w:rPr>
    </w:pPr>
    <w:r>
      <w:rPr>
        <w:rFonts w:ascii="Arial Black" w:eastAsia="Arial Black" w:hAnsi="Arial Black" w:cs="Arial Black"/>
        <w:color w:val="000000"/>
        <w:sz w:val="26"/>
        <w:szCs w:val="26"/>
      </w:rPr>
      <w:t>ESTADO DO PIAUÍ</w:t>
    </w:r>
  </w:p>
  <w:p w:rsidR="006B7A10" w:rsidRDefault="00C415B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418"/>
      <w:rPr>
        <w:rFonts w:ascii="Arial Black" w:eastAsia="Arial Black" w:hAnsi="Arial Black" w:cs="Arial Black"/>
        <w:color w:val="000000"/>
        <w:sz w:val="26"/>
        <w:szCs w:val="26"/>
      </w:rPr>
    </w:pPr>
    <w:r>
      <w:rPr>
        <w:rFonts w:ascii="Arial Black" w:eastAsia="Arial Black" w:hAnsi="Arial Black" w:cs="Arial Black"/>
        <w:color w:val="000000"/>
        <w:sz w:val="26"/>
        <w:szCs w:val="26"/>
      </w:rPr>
      <w:t>MUNICÍPIO DE ESPERANTINA - CÂMARA MUNICIPAL</w:t>
    </w:r>
  </w:p>
  <w:p w:rsidR="006B7A10" w:rsidRDefault="00C415B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1418"/>
      <w:rPr>
        <w:rFonts w:eastAsia="Arial" w:cs="Arial"/>
        <w:b/>
        <w:color w:val="000000"/>
        <w:szCs w:val="24"/>
      </w:rPr>
    </w:pPr>
    <w:r>
      <w:rPr>
        <w:rFonts w:eastAsia="Arial" w:cs="Arial"/>
        <w:b/>
        <w:color w:val="000000"/>
        <w:szCs w:val="24"/>
      </w:rPr>
      <w:t>CNPJ: 06.842.827/0001-29</w:t>
    </w:r>
  </w:p>
  <w:p w:rsidR="006B7A10" w:rsidRDefault="00C415B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eastAsia="Arial" w:cs="Arial"/>
        <w:b/>
        <w:color w:val="000000"/>
        <w:sz w:val="28"/>
        <w:szCs w:val="28"/>
      </w:rPr>
    </w:pPr>
    <ve:AlternateContent>
      <mc:Choice xmlns:w15="http://schemas.microsoft.com/office/word/2012/wordml" xmlns:w14="http://schemas.microsoft.com/office/word/2010/wordml" xmlns:wpg="http://schemas.microsoft.com/office/word/2010/wordprocessingGroup" xmlns:wps="http://schemas.microsoft.com/office/word/2010/wordprocessingShape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mc="http://schemas.openxmlformats.org/markup-compatibility/2006" Requires="wps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-38099</wp:posOffset>
            </wp:positionH>
            <wp:positionV relativeFrom="paragraph">
              <wp:posOffset>152400</wp:posOffset>
            </wp:positionV>
            <wp:extent cx="0" cy="12700"/>
            <wp:effectExtent b="0" l="0" r="0" t="0"/>
            <wp:wrapNone/>
            <wp:docPr id="5" name=""/>
            <a:graphic>
              <a:graphicData uri="http://schemas.microsoft.com/office/word/2010/wordprocessingShape">
                <wps:wsp>
                  <wps:cNvCnPr/>
                  <wps:spPr>
                    <a:xfrm>
                      <a:off x="2322130" y="3780000"/>
                      <a:ext cx="6047740" cy="0"/>
                    </a:xfrm>
                    <a:prstGeom prst="straightConnector1">
                      <a:avLst/>
                    </a:prstGeom>
                    <a:noFill/>
                    <a:ln cap="flat" cmpd="sng" w="12700">
                      <a:solidFill>
                        <a:srgbClr val="333399"/>
                      </a:solidFill>
                      <a:prstDash val="solid"/>
                      <a:round/>
                      <a:headEnd len="med" w="med" type="none"/>
                      <a:tailEnd len="med" w="med" type="none"/>
                    </a:ln>
                  </wps:spPr>
                  <wps:bodyPr anchorCtr="0" anchor="ctr" bIns="91425" lIns="91425" spcFirstLastPara="1" rIns="91425" wrap="square" tIns="91425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</w:rPr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-38099</wp:posOffset>
              </wp:positionH>
              <wp:positionV relativeFrom="paragraph">
                <wp:posOffset>152400</wp:posOffset>
              </wp:positionV>
              <wp:extent cx="0" cy="12700"/>
              <wp:effectExtent l="0" t="0" r="0" b="0"/>
              <wp:wrapNone/>
              <wp:docPr id="5" name="image3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B7A10"/>
    <w:rsid w:val="006B7A10"/>
    <w:rsid w:val="00C415B8"/>
    <w:rsid w:val="00E03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B7A"/>
    <w:rPr>
      <w:rFonts w:eastAsia="Times New Roman" w:cs="Times New Roman"/>
      <w:szCs w:val="20"/>
    </w:rPr>
  </w:style>
  <w:style w:type="paragraph" w:styleId="Ttulo1">
    <w:name w:val="heading 1"/>
    <w:basedOn w:val="Normal"/>
    <w:link w:val="Ttulo1Char"/>
    <w:uiPriority w:val="1"/>
    <w:qFormat/>
    <w:rsid w:val="00566797"/>
    <w:pPr>
      <w:widowControl w:val="0"/>
      <w:autoSpaceDE w:val="0"/>
      <w:autoSpaceDN w:val="0"/>
      <w:ind w:left="256"/>
      <w:outlineLvl w:val="0"/>
    </w:pPr>
    <w:rPr>
      <w:rFonts w:ascii="Tahoma" w:eastAsia="Tahoma" w:hAnsi="Tahoma" w:cs="Tahoma"/>
      <w:b/>
      <w:bCs/>
      <w:szCs w:val="24"/>
      <w:lang w:bidi="pt-BR"/>
    </w:rPr>
  </w:style>
  <w:style w:type="paragraph" w:styleId="Ttulo2">
    <w:name w:val="heading 2"/>
    <w:basedOn w:val="normal0"/>
    <w:next w:val="normal0"/>
    <w:rsid w:val="006B7A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6B7A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6B7A1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6B7A1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6B7A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6B7A10"/>
  </w:style>
  <w:style w:type="table" w:customStyle="1" w:styleId="TableNormal">
    <w:name w:val="Table Normal"/>
    <w:rsid w:val="006B7A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6B7A10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nhideWhenUsed/>
    <w:rsid w:val="00187B7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187B7A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aliases w:val=" Char Char"/>
    <w:basedOn w:val="Normal"/>
    <w:link w:val="RodapChar"/>
    <w:unhideWhenUsed/>
    <w:rsid w:val="0088618E"/>
    <w:pPr>
      <w:tabs>
        <w:tab w:val="center" w:pos="4252"/>
        <w:tab w:val="right" w:pos="8504"/>
      </w:tabs>
    </w:pPr>
  </w:style>
  <w:style w:type="character" w:customStyle="1" w:styleId="RodapChar">
    <w:name w:val="Rodapé Char"/>
    <w:aliases w:val=" Char Char Char"/>
    <w:basedOn w:val="Fontepargpadro"/>
    <w:link w:val="Rodap"/>
    <w:rsid w:val="0088618E"/>
    <w:rPr>
      <w:rFonts w:ascii="Arial" w:eastAsia="Times New Roman" w:hAnsi="Arial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rsid w:val="00687918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Ttulo1Char">
    <w:name w:val="Título 1 Char"/>
    <w:basedOn w:val="Fontepargpadro"/>
    <w:link w:val="Ttulo1"/>
    <w:uiPriority w:val="1"/>
    <w:rsid w:val="00566797"/>
    <w:rPr>
      <w:rFonts w:ascii="Tahoma" w:eastAsia="Tahoma" w:hAnsi="Tahoma" w:cs="Tahoma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566797"/>
    <w:pPr>
      <w:widowControl w:val="0"/>
      <w:autoSpaceDE w:val="0"/>
      <w:autoSpaceDN w:val="0"/>
    </w:pPr>
    <w:rPr>
      <w:rFonts w:ascii="Tahoma" w:eastAsia="Tahoma" w:hAnsi="Tahoma" w:cs="Tahoma"/>
      <w:szCs w:val="24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66797"/>
    <w:rPr>
      <w:rFonts w:ascii="Tahoma" w:eastAsia="Tahoma" w:hAnsi="Tahoma" w:cs="Tahoma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AA0BB0"/>
    <w:pPr>
      <w:widowControl w:val="0"/>
      <w:autoSpaceDE w:val="0"/>
      <w:autoSpaceDN w:val="0"/>
      <w:ind w:left="256" w:firstLine="2266"/>
      <w:jc w:val="both"/>
    </w:pPr>
    <w:rPr>
      <w:rFonts w:ascii="Tahoma" w:eastAsia="Tahoma" w:hAnsi="Tahoma" w:cs="Tahoma"/>
      <w:sz w:val="22"/>
      <w:szCs w:val="22"/>
      <w:lang w:bidi="pt-BR"/>
    </w:rPr>
  </w:style>
  <w:style w:type="character" w:customStyle="1" w:styleId="listaunidade">
    <w:name w:val="lista__unidade"/>
    <w:basedOn w:val="Fontepargpadro"/>
    <w:rsid w:val="008A7A5F"/>
  </w:style>
  <w:style w:type="table" w:styleId="Tabelacomgrade">
    <w:name w:val="Table Grid"/>
    <w:basedOn w:val="Tabelanormal"/>
    <w:uiPriority w:val="59"/>
    <w:rsid w:val="00F011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F4563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4563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45632"/>
    <w:rPr>
      <w:rFonts w:ascii="Arial" w:eastAsia="Times New Roman" w:hAnsi="Arial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4563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45632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63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632"/>
    <w:rPr>
      <w:rFonts w:ascii="Segoe UI" w:eastAsia="Times New Roman" w:hAnsi="Segoe UI" w:cs="Segoe UI"/>
      <w:sz w:val="18"/>
      <w:szCs w:val="18"/>
      <w:lang w:eastAsia="pt-BR"/>
    </w:rPr>
  </w:style>
  <w:style w:type="paragraph" w:styleId="Subttulo">
    <w:name w:val="Subtitle"/>
    <w:basedOn w:val="Normal"/>
    <w:next w:val="Normal"/>
    <w:rsid w:val="006B7A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GhDI/jbkzJFH+16BBrV2CLh3+A==">AMUW2mUMGjKlHdxCgYcFcdK335C4UbR0YOGI2eSJi2lDs8bVtr2L3J08TMiQud+piStiWGFJnj6QerxWPegRjCXG2OAfXXCEAoi710cF2bLz9F6EuAHjs+hjZm3SJkTtFLEexj6bakhT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948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XP</dc:creator>
  <cp:lastModifiedBy>Home</cp:lastModifiedBy>
  <cp:revision>2</cp:revision>
  <dcterms:created xsi:type="dcterms:W3CDTF">2021-01-05T13:33:00Z</dcterms:created>
  <dcterms:modified xsi:type="dcterms:W3CDTF">2022-07-04T16:40:00Z</dcterms:modified>
</cp:coreProperties>
</file>