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D2F" w:rsidRDefault="00D37D2F" w:rsidP="00D37D2F">
      <w:pPr>
        <w:jc w:val="both"/>
        <w:rPr>
          <w:b/>
          <w:sz w:val="28"/>
          <w:szCs w:val="28"/>
        </w:rPr>
      </w:pPr>
    </w:p>
    <w:p w:rsidR="00D37D2F" w:rsidRPr="00690562" w:rsidRDefault="00D37D2F" w:rsidP="00D37D2F">
      <w:pPr>
        <w:rPr>
          <w:b/>
          <w:sz w:val="28"/>
          <w:szCs w:val="28"/>
        </w:rPr>
      </w:pPr>
      <w:r w:rsidRPr="00690562">
        <w:rPr>
          <w:b/>
          <w:sz w:val="28"/>
          <w:szCs w:val="28"/>
        </w:rPr>
        <w:t>INDICAÇÃO N° 1</w:t>
      </w:r>
      <w:r>
        <w:rPr>
          <w:b/>
          <w:sz w:val="28"/>
          <w:szCs w:val="28"/>
        </w:rPr>
        <w:t>87</w:t>
      </w:r>
      <w:r w:rsidRPr="00690562">
        <w:rPr>
          <w:b/>
          <w:sz w:val="28"/>
          <w:szCs w:val="28"/>
        </w:rPr>
        <w:t>/2016</w:t>
      </w:r>
    </w:p>
    <w:p w:rsidR="00D37D2F" w:rsidRPr="00690562" w:rsidRDefault="00D37D2F" w:rsidP="00D37D2F">
      <w:pPr>
        <w:rPr>
          <w:b/>
          <w:sz w:val="28"/>
          <w:szCs w:val="28"/>
        </w:rPr>
      </w:pPr>
      <w:r w:rsidRPr="00690562">
        <w:rPr>
          <w:b/>
          <w:sz w:val="28"/>
          <w:szCs w:val="28"/>
        </w:rPr>
        <w:t>AUTOR: JOSÉ GILBERTO ROTA</w:t>
      </w:r>
    </w:p>
    <w:p w:rsidR="00D37D2F" w:rsidRPr="00690562" w:rsidRDefault="00D37D2F" w:rsidP="00D37D2F">
      <w:pPr>
        <w:rPr>
          <w:b/>
          <w:sz w:val="28"/>
          <w:szCs w:val="28"/>
        </w:rPr>
      </w:pPr>
    </w:p>
    <w:p w:rsidR="00D37D2F" w:rsidRPr="00690562" w:rsidRDefault="00D37D2F" w:rsidP="00D37D2F">
      <w:pPr>
        <w:rPr>
          <w:sz w:val="28"/>
          <w:szCs w:val="28"/>
        </w:rPr>
      </w:pPr>
      <w:r w:rsidRPr="00690562">
        <w:rPr>
          <w:sz w:val="28"/>
          <w:szCs w:val="28"/>
        </w:rPr>
        <w:tab/>
      </w:r>
      <w:r w:rsidRPr="00690562">
        <w:rPr>
          <w:sz w:val="28"/>
          <w:szCs w:val="28"/>
        </w:rPr>
        <w:tab/>
        <w:t>Senhor Presidente</w:t>
      </w:r>
    </w:p>
    <w:p w:rsidR="00D37D2F" w:rsidRPr="00690562" w:rsidRDefault="00D37D2F" w:rsidP="00D37D2F">
      <w:pPr>
        <w:rPr>
          <w:sz w:val="28"/>
          <w:szCs w:val="28"/>
        </w:rPr>
      </w:pPr>
    </w:p>
    <w:p w:rsidR="00D37D2F" w:rsidRDefault="00D37D2F" w:rsidP="00D37D2F">
      <w:pPr>
        <w:jc w:val="both"/>
        <w:rPr>
          <w:sz w:val="28"/>
          <w:szCs w:val="28"/>
        </w:rPr>
      </w:pPr>
      <w:r w:rsidRPr="00690562">
        <w:rPr>
          <w:sz w:val="28"/>
          <w:szCs w:val="28"/>
        </w:rPr>
        <w:tab/>
      </w:r>
      <w:r w:rsidRPr="00690562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690562">
        <w:rPr>
          <w:sz w:val="28"/>
          <w:szCs w:val="28"/>
        </w:rPr>
        <w:t>o soberano plenário solicito</w:t>
      </w:r>
      <w:proofErr w:type="gramEnd"/>
      <w:r w:rsidRPr="00690562">
        <w:rPr>
          <w:sz w:val="28"/>
          <w:szCs w:val="28"/>
        </w:rPr>
        <w:t xml:space="preserve"> a V. </w:t>
      </w:r>
      <w:proofErr w:type="spellStart"/>
      <w:r w:rsidRPr="00690562">
        <w:rPr>
          <w:sz w:val="28"/>
          <w:szCs w:val="28"/>
        </w:rPr>
        <w:t>Exa</w:t>
      </w:r>
      <w:proofErr w:type="spellEnd"/>
      <w:r w:rsidRPr="00690562">
        <w:rPr>
          <w:sz w:val="28"/>
          <w:szCs w:val="28"/>
        </w:rPr>
        <w:t>., que seja encaminhado expediente ao Prefeito Municipal com cópia</w:t>
      </w:r>
      <w:r>
        <w:rPr>
          <w:sz w:val="28"/>
          <w:szCs w:val="28"/>
        </w:rPr>
        <w:t xml:space="preserve"> ao Deputado Estadual Baiano Filho e</w:t>
      </w:r>
      <w:r w:rsidRPr="00690562">
        <w:rPr>
          <w:sz w:val="28"/>
          <w:szCs w:val="28"/>
        </w:rPr>
        <w:t xml:space="preserve"> </w:t>
      </w:r>
      <w:r>
        <w:rPr>
          <w:sz w:val="28"/>
          <w:szCs w:val="28"/>
        </w:rPr>
        <w:t>ao Secretário Municipal de Desporto e Lazer no sentido de viabilizar um convenio para aquisição de uma academia de Ginástica ao ar livre para a comunidade do Vale da Serra.</w:t>
      </w:r>
    </w:p>
    <w:p w:rsidR="00D37D2F" w:rsidRPr="00690562" w:rsidRDefault="00D37D2F" w:rsidP="00D37D2F">
      <w:pPr>
        <w:jc w:val="both"/>
        <w:rPr>
          <w:sz w:val="28"/>
          <w:szCs w:val="28"/>
        </w:rPr>
      </w:pPr>
    </w:p>
    <w:p w:rsidR="00D37D2F" w:rsidRPr="00690562" w:rsidRDefault="00D37D2F" w:rsidP="00D37D2F">
      <w:pPr>
        <w:jc w:val="both"/>
        <w:rPr>
          <w:b/>
          <w:sz w:val="28"/>
          <w:szCs w:val="28"/>
        </w:rPr>
      </w:pPr>
      <w:r w:rsidRPr="00690562">
        <w:rPr>
          <w:sz w:val="28"/>
          <w:szCs w:val="28"/>
        </w:rPr>
        <w:tab/>
      </w:r>
      <w:r w:rsidRPr="00690562">
        <w:rPr>
          <w:sz w:val="28"/>
          <w:szCs w:val="28"/>
        </w:rPr>
        <w:tab/>
      </w:r>
      <w:r w:rsidRPr="00690562">
        <w:rPr>
          <w:b/>
          <w:sz w:val="28"/>
          <w:szCs w:val="28"/>
        </w:rPr>
        <w:t>J U S T I F I C A T I V A</w:t>
      </w:r>
    </w:p>
    <w:p w:rsidR="00D37D2F" w:rsidRPr="00690562" w:rsidRDefault="00D37D2F" w:rsidP="00D37D2F">
      <w:pPr>
        <w:jc w:val="both"/>
        <w:rPr>
          <w:sz w:val="28"/>
          <w:szCs w:val="28"/>
        </w:rPr>
      </w:pPr>
    </w:p>
    <w:p w:rsidR="00D37D2F" w:rsidRPr="00B735E0" w:rsidRDefault="00D37D2F" w:rsidP="00D37D2F">
      <w:pPr>
        <w:jc w:val="both"/>
        <w:rPr>
          <w:sz w:val="28"/>
          <w:szCs w:val="28"/>
        </w:rPr>
      </w:pPr>
      <w:r w:rsidRPr="00690562">
        <w:rPr>
          <w:sz w:val="28"/>
          <w:szCs w:val="28"/>
        </w:rPr>
        <w:t xml:space="preserve"> </w:t>
      </w:r>
      <w:r w:rsidRPr="00690562">
        <w:rPr>
          <w:color w:val="000000"/>
          <w:sz w:val="28"/>
          <w:szCs w:val="28"/>
        </w:rPr>
        <w:tab/>
      </w:r>
      <w:r w:rsidRPr="00690562">
        <w:rPr>
          <w:sz w:val="28"/>
          <w:szCs w:val="28"/>
        </w:rPr>
        <w:t xml:space="preserve">  </w:t>
      </w:r>
      <w:r w:rsidRPr="00690562">
        <w:rPr>
          <w:sz w:val="28"/>
          <w:szCs w:val="28"/>
        </w:rPr>
        <w:tab/>
      </w:r>
      <w:r w:rsidRPr="00B735E0">
        <w:rPr>
          <w:sz w:val="28"/>
          <w:szCs w:val="28"/>
        </w:rPr>
        <w:t>Esta nossa indicação vem atender os anseios da Comunidade Vale da Serra, comunidade ru</w:t>
      </w:r>
      <w:r>
        <w:rPr>
          <w:sz w:val="28"/>
          <w:szCs w:val="28"/>
        </w:rPr>
        <w:t xml:space="preserve">ral, situada aproximadamente a 34 </w:t>
      </w:r>
      <w:r w:rsidRPr="00B735E0">
        <w:rPr>
          <w:sz w:val="28"/>
          <w:szCs w:val="28"/>
        </w:rPr>
        <w:t>km da sede do Município, tem-se um amplo pavilhão de festas e reuniões. É um sonho para a comunidade a instalação da “Academia de Ginástica ao Ar Livre”, para que as pessoas da Comunidade, além de se reunir, possam estar se exercitar diariamente, realizando atividades prazerosas e tão necessárias para a boa manutenção física</w:t>
      </w:r>
      <w:proofErr w:type="gramStart"/>
      <w:r w:rsidRPr="00B735E0">
        <w:rPr>
          <w:sz w:val="28"/>
          <w:szCs w:val="28"/>
        </w:rPr>
        <w:t xml:space="preserve">  </w:t>
      </w:r>
      <w:proofErr w:type="gramEnd"/>
      <w:r w:rsidRPr="00B735E0">
        <w:rPr>
          <w:sz w:val="28"/>
          <w:szCs w:val="28"/>
        </w:rPr>
        <w:t>do corpo e da mente. Assim pedimos o apoio dos nobres pares desta Casa de Leis para a aprovação desta nossa Indicação.</w:t>
      </w:r>
    </w:p>
    <w:p w:rsidR="00D37D2F" w:rsidRPr="00B735E0" w:rsidRDefault="00D37D2F" w:rsidP="00D37D2F">
      <w:pPr>
        <w:jc w:val="both"/>
        <w:rPr>
          <w:sz w:val="28"/>
          <w:szCs w:val="28"/>
        </w:rPr>
      </w:pPr>
    </w:p>
    <w:p w:rsidR="00D37D2F" w:rsidRPr="00690562" w:rsidRDefault="00D37D2F" w:rsidP="00D37D2F">
      <w:pPr>
        <w:jc w:val="both"/>
        <w:rPr>
          <w:sz w:val="28"/>
          <w:szCs w:val="28"/>
        </w:rPr>
      </w:pPr>
    </w:p>
    <w:p w:rsidR="00D37D2F" w:rsidRPr="00690562" w:rsidRDefault="00D37D2F" w:rsidP="00D37D2F">
      <w:pPr>
        <w:jc w:val="both"/>
        <w:rPr>
          <w:sz w:val="28"/>
          <w:szCs w:val="28"/>
        </w:rPr>
      </w:pPr>
    </w:p>
    <w:p w:rsidR="00D37D2F" w:rsidRPr="00690562" w:rsidRDefault="00D37D2F" w:rsidP="00D37D2F">
      <w:pPr>
        <w:jc w:val="both"/>
        <w:rPr>
          <w:b/>
          <w:sz w:val="28"/>
          <w:szCs w:val="28"/>
        </w:rPr>
      </w:pPr>
      <w:r w:rsidRPr="00690562">
        <w:rPr>
          <w:sz w:val="28"/>
          <w:szCs w:val="28"/>
        </w:rPr>
        <w:tab/>
      </w:r>
      <w:r w:rsidRPr="00690562">
        <w:rPr>
          <w:sz w:val="28"/>
          <w:szCs w:val="28"/>
        </w:rPr>
        <w:tab/>
      </w:r>
      <w:r w:rsidRPr="00690562">
        <w:rPr>
          <w:b/>
          <w:sz w:val="28"/>
          <w:szCs w:val="28"/>
        </w:rPr>
        <w:t>Palácio Adiel Antonio Ribeiro</w:t>
      </w:r>
    </w:p>
    <w:p w:rsidR="00D37D2F" w:rsidRPr="00690562" w:rsidRDefault="00D37D2F" w:rsidP="00D37D2F">
      <w:pPr>
        <w:jc w:val="both"/>
        <w:rPr>
          <w:b/>
          <w:sz w:val="28"/>
          <w:szCs w:val="28"/>
        </w:rPr>
      </w:pPr>
      <w:r w:rsidRPr="00690562">
        <w:rPr>
          <w:b/>
          <w:sz w:val="28"/>
          <w:szCs w:val="28"/>
        </w:rPr>
        <w:tab/>
      </w:r>
      <w:r w:rsidRPr="00690562">
        <w:rPr>
          <w:b/>
          <w:sz w:val="28"/>
          <w:szCs w:val="28"/>
        </w:rPr>
        <w:tab/>
        <w:t>Sala das Sessões da Câmara Municipal</w:t>
      </w:r>
    </w:p>
    <w:p w:rsidR="00D37D2F" w:rsidRPr="00690562" w:rsidRDefault="00D37D2F" w:rsidP="00D37D2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gramStart"/>
      <w:r>
        <w:rPr>
          <w:b/>
          <w:sz w:val="28"/>
          <w:szCs w:val="28"/>
        </w:rPr>
        <w:t>Xavantina-MT</w:t>
      </w:r>
      <w:proofErr w:type="gramEnd"/>
      <w:r>
        <w:rPr>
          <w:b/>
          <w:sz w:val="28"/>
          <w:szCs w:val="28"/>
        </w:rPr>
        <w:t>, 12</w:t>
      </w:r>
      <w:r w:rsidRPr="00690562">
        <w:rPr>
          <w:b/>
          <w:sz w:val="28"/>
          <w:szCs w:val="28"/>
        </w:rPr>
        <w:t xml:space="preserve"> de Setembro de 2016.</w:t>
      </w:r>
    </w:p>
    <w:p w:rsidR="00D37D2F" w:rsidRPr="00690562" w:rsidRDefault="00D37D2F" w:rsidP="00D37D2F">
      <w:pPr>
        <w:jc w:val="both"/>
        <w:rPr>
          <w:b/>
          <w:sz w:val="28"/>
          <w:szCs w:val="28"/>
        </w:rPr>
      </w:pPr>
    </w:p>
    <w:p w:rsidR="00D37D2F" w:rsidRPr="00690562" w:rsidRDefault="00D37D2F" w:rsidP="00D37D2F">
      <w:pPr>
        <w:jc w:val="both"/>
        <w:rPr>
          <w:b/>
          <w:sz w:val="28"/>
          <w:szCs w:val="28"/>
        </w:rPr>
      </w:pPr>
    </w:p>
    <w:p w:rsidR="00D37D2F" w:rsidRPr="00690562" w:rsidRDefault="00D37D2F" w:rsidP="00D37D2F">
      <w:pPr>
        <w:jc w:val="both"/>
        <w:rPr>
          <w:b/>
          <w:sz w:val="28"/>
          <w:szCs w:val="28"/>
        </w:rPr>
      </w:pPr>
    </w:p>
    <w:p w:rsidR="00D37D2F" w:rsidRPr="00690562" w:rsidRDefault="00D37D2F" w:rsidP="00D37D2F">
      <w:pPr>
        <w:ind w:left="708" w:firstLine="708"/>
        <w:jc w:val="both"/>
        <w:rPr>
          <w:b/>
          <w:sz w:val="28"/>
          <w:szCs w:val="28"/>
        </w:rPr>
      </w:pPr>
      <w:r w:rsidRPr="00690562">
        <w:rPr>
          <w:b/>
          <w:sz w:val="28"/>
          <w:szCs w:val="28"/>
        </w:rPr>
        <w:t>José Gilberto Rota</w:t>
      </w:r>
    </w:p>
    <w:p w:rsidR="00D37D2F" w:rsidRDefault="00D37D2F" w:rsidP="00D37D2F">
      <w:pPr>
        <w:jc w:val="both"/>
        <w:rPr>
          <w:b/>
          <w:sz w:val="28"/>
          <w:szCs w:val="28"/>
        </w:rPr>
      </w:pPr>
      <w:r w:rsidRPr="00690562">
        <w:rPr>
          <w:b/>
          <w:sz w:val="28"/>
          <w:szCs w:val="28"/>
        </w:rPr>
        <w:tab/>
      </w:r>
      <w:r w:rsidRPr="00690562">
        <w:rPr>
          <w:b/>
          <w:sz w:val="28"/>
          <w:szCs w:val="28"/>
        </w:rPr>
        <w:tab/>
        <w:t>Vereador</w:t>
      </w:r>
    </w:p>
    <w:p w:rsidR="00D37D2F" w:rsidRDefault="00D37D2F" w:rsidP="00D37D2F">
      <w:pPr>
        <w:jc w:val="both"/>
        <w:rPr>
          <w:b/>
          <w:sz w:val="28"/>
          <w:szCs w:val="28"/>
        </w:rPr>
      </w:pPr>
    </w:p>
    <w:p w:rsidR="00D37D2F" w:rsidRDefault="00D37D2F" w:rsidP="00D37D2F">
      <w:pPr>
        <w:jc w:val="both"/>
        <w:rPr>
          <w:b/>
          <w:sz w:val="28"/>
          <w:szCs w:val="28"/>
        </w:rPr>
      </w:pPr>
    </w:p>
    <w:p w:rsidR="00D37D2F" w:rsidRDefault="00D37D2F" w:rsidP="00D37D2F">
      <w:pPr>
        <w:jc w:val="both"/>
        <w:rPr>
          <w:b/>
          <w:sz w:val="28"/>
          <w:szCs w:val="28"/>
        </w:rPr>
      </w:pPr>
    </w:p>
    <w:p w:rsidR="00593A1A" w:rsidRDefault="00593A1A"/>
    <w:sectPr w:rsidR="00593A1A" w:rsidSect="00593A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characterSpacingControl w:val="doNotCompress"/>
  <w:compat/>
  <w:rsids>
    <w:rsidRoot w:val="00D37D2F"/>
    <w:rsid w:val="00593A1A"/>
    <w:rsid w:val="00D37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2016-09-17T11:15:00Z</dcterms:created>
  <dcterms:modified xsi:type="dcterms:W3CDTF">2016-09-17T11:16:00Z</dcterms:modified>
</cp:coreProperties>
</file>