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0BBEB" w14:textId="334EACE5" w:rsidR="00B33C5F" w:rsidRPr="004C63AA" w:rsidRDefault="000466DD" w:rsidP="00B33C5F">
      <w:pPr>
        <w:spacing w:before="100" w:beforeAutospacing="1" w:after="100" w:afterAutospacing="1"/>
        <w:ind w:right="-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DE </w:t>
      </w:r>
      <w:r w:rsidR="00B33C5F" w:rsidRPr="004C63AA">
        <w:rPr>
          <w:rFonts w:ascii="Arial" w:hAnsi="Arial" w:cs="Arial"/>
          <w:b/>
          <w:sz w:val="24"/>
          <w:szCs w:val="24"/>
        </w:rPr>
        <w:t xml:space="preserve">DECRETO </w:t>
      </w:r>
      <w:r w:rsidR="00B33C5F">
        <w:rPr>
          <w:rFonts w:ascii="Arial" w:hAnsi="Arial" w:cs="Arial"/>
          <w:b/>
          <w:sz w:val="24"/>
          <w:szCs w:val="24"/>
        </w:rPr>
        <w:t xml:space="preserve">LEGISLATIVO </w:t>
      </w:r>
      <w:r w:rsidR="00B33C5F" w:rsidRPr="004C63AA">
        <w:rPr>
          <w:rFonts w:ascii="Arial" w:hAnsi="Arial" w:cs="Arial"/>
          <w:b/>
          <w:sz w:val="24"/>
          <w:szCs w:val="24"/>
        </w:rPr>
        <w:t>Nº 00</w:t>
      </w:r>
      <w:r w:rsidR="00B33C5F">
        <w:rPr>
          <w:rFonts w:ascii="Arial" w:hAnsi="Arial" w:cs="Arial"/>
          <w:b/>
          <w:sz w:val="24"/>
          <w:szCs w:val="24"/>
        </w:rPr>
        <w:t>2</w:t>
      </w:r>
      <w:r w:rsidR="00B33C5F" w:rsidRPr="004C63AA">
        <w:rPr>
          <w:rFonts w:ascii="Arial" w:hAnsi="Arial" w:cs="Arial"/>
          <w:b/>
          <w:sz w:val="24"/>
          <w:szCs w:val="24"/>
        </w:rPr>
        <w:t>/20</w:t>
      </w:r>
      <w:r w:rsidR="00B33C5F">
        <w:rPr>
          <w:rFonts w:ascii="Arial" w:hAnsi="Arial" w:cs="Arial"/>
          <w:b/>
          <w:sz w:val="24"/>
          <w:szCs w:val="24"/>
        </w:rPr>
        <w:t>24</w:t>
      </w:r>
    </w:p>
    <w:p w14:paraId="1785EFA7" w14:textId="77777777" w:rsidR="00B33C5F" w:rsidRDefault="00B33C5F" w:rsidP="00B33C5F">
      <w:pPr>
        <w:spacing w:before="100" w:beforeAutospacing="1" w:after="100" w:afterAutospacing="1"/>
        <w:ind w:right="-284"/>
        <w:jc w:val="both"/>
        <w:rPr>
          <w:rFonts w:ascii="Arial" w:hAnsi="Arial" w:cs="Arial"/>
          <w:sz w:val="24"/>
          <w:szCs w:val="24"/>
        </w:rPr>
      </w:pPr>
    </w:p>
    <w:p w14:paraId="0847A5E0" w14:textId="77777777" w:rsidR="00B33C5F" w:rsidRPr="00C75B30" w:rsidRDefault="00B33C5F" w:rsidP="00B33C5F">
      <w:pPr>
        <w:spacing w:before="100" w:beforeAutospacing="1" w:after="100" w:afterAutospacing="1"/>
        <w:ind w:left="5387" w:right="-284"/>
        <w:jc w:val="both"/>
        <w:rPr>
          <w:rFonts w:ascii="Arial" w:hAnsi="Arial" w:cs="Arial"/>
          <w:b/>
          <w:sz w:val="24"/>
          <w:szCs w:val="24"/>
        </w:rPr>
      </w:pPr>
      <w:r w:rsidRPr="00C75B30">
        <w:rPr>
          <w:rFonts w:ascii="Arial" w:hAnsi="Arial" w:cs="Arial"/>
          <w:b/>
          <w:sz w:val="24"/>
          <w:szCs w:val="24"/>
        </w:rPr>
        <w:t>Fixa o número de Vereadores da Câmara Municipal de Vereadores de Acrelândia para a Legislatura 202</w:t>
      </w:r>
      <w:r>
        <w:rPr>
          <w:rFonts w:ascii="Arial" w:hAnsi="Arial" w:cs="Arial"/>
          <w:b/>
          <w:sz w:val="24"/>
          <w:szCs w:val="24"/>
        </w:rPr>
        <w:t>5</w:t>
      </w:r>
      <w:r w:rsidRPr="00C75B30">
        <w:rPr>
          <w:rFonts w:ascii="Arial" w:hAnsi="Arial" w:cs="Arial"/>
          <w:b/>
          <w:sz w:val="24"/>
          <w:szCs w:val="24"/>
        </w:rPr>
        <w:t>/202</w:t>
      </w:r>
      <w:r>
        <w:rPr>
          <w:rFonts w:ascii="Arial" w:hAnsi="Arial" w:cs="Arial"/>
          <w:b/>
          <w:sz w:val="24"/>
          <w:szCs w:val="24"/>
        </w:rPr>
        <w:t>8</w:t>
      </w:r>
      <w:r w:rsidRPr="00C75B30">
        <w:rPr>
          <w:rFonts w:ascii="Arial" w:hAnsi="Arial" w:cs="Arial"/>
          <w:b/>
          <w:sz w:val="24"/>
          <w:szCs w:val="24"/>
        </w:rPr>
        <w:t>.</w:t>
      </w:r>
    </w:p>
    <w:p w14:paraId="3FB32B70" w14:textId="77777777" w:rsidR="00B33C5F" w:rsidRPr="009275F3" w:rsidRDefault="00B33C5F" w:rsidP="00B33C5F">
      <w:pPr>
        <w:spacing w:before="100" w:beforeAutospacing="1" w:after="100" w:afterAutospacing="1"/>
        <w:ind w:left="3969" w:right="-284"/>
        <w:jc w:val="both"/>
        <w:rPr>
          <w:rFonts w:ascii="Arial" w:hAnsi="Arial" w:cs="Arial"/>
          <w:sz w:val="24"/>
          <w:szCs w:val="24"/>
        </w:rPr>
      </w:pPr>
    </w:p>
    <w:p w14:paraId="57962FD8" w14:textId="77777777" w:rsidR="00B33C5F" w:rsidRDefault="00B33C5F" w:rsidP="00B33C5F">
      <w:pPr>
        <w:spacing w:before="100" w:beforeAutospacing="1" w:after="100" w:afterAutospacing="1" w:line="360" w:lineRule="auto"/>
        <w:ind w:right="-284" w:firstLine="708"/>
        <w:jc w:val="both"/>
        <w:rPr>
          <w:rFonts w:ascii="Arial" w:hAnsi="Arial" w:cs="Arial"/>
          <w:sz w:val="24"/>
          <w:szCs w:val="24"/>
        </w:rPr>
      </w:pPr>
      <w:r w:rsidRPr="00DD46DF">
        <w:rPr>
          <w:rFonts w:ascii="Arial" w:hAnsi="Arial" w:cs="Arial"/>
          <w:sz w:val="24"/>
          <w:szCs w:val="24"/>
        </w:rPr>
        <w:t xml:space="preserve">O Presidente da Mesa Diretora da Câmara Municipal de Acrelândia/AC, </w:t>
      </w:r>
      <w:r>
        <w:rPr>
          <w:rFonts w:ascii="Arial" w:hAnsi="Arial" w:cs="Arial"/>
          <w:sz w:val="24"/>
          <w:szCs w:val="24"/>
        </w:rPr>
        <w:t xml:space="preserve">Estado do Acre, no uso das atribuições que lhe são conferidas </w:t>
      </w:r>
      <w:r w:rsidRPr="00DD46DF">
        <w:rPr>
          <w:rFonts w:ascii="Arial" w:hAnsi="Arial" w:cs="Arial"/>
          <w:sz w:val="24"/>
          <w:szCs w:val="24"/>
        </w:rPr>
        <w:t xml:space="preserve">de acordo com o </w:t>
      </w:r>
      <w:r>
        <w:rPr>
          <w:rFonts w:ascii="Arial" w:hAnsi="Arial" w:cs="Arial"/>
          <w:sz w:val="24"/>
          <w:szCs w:val="24"/>
        </w:rPr>
        <w:t xml:space="preserve">inciso </w:t>
      </w:r>
      <w:r w:rsidRPr="00DD46DF">
        <w:rPr>
          <w:rFonts w:ascii="Arial" w:hAnsi="Arial" w:cs="Arial"/>
          <w:sz w:val="24"/>
          <w:szCs w:val="24"/>
        </w:rPr>
        <w:t>IV, do</w:t>
      </w:r>
      <w:r>
        <w:rPr>
          <w:rFonts w:ascii="Arial" w:hAnsi="Arial" w:cs="Arial"/>
          <w:sz w:val="24"/>
          <w:szCs w:val="24"/>
        </w:rPr>
        <w:t xml:space="preserve"> Art. 18, do Regimento Interno, c/c o disposto no Art. 27 da Lei Orgânica do Município de Acrelândia e consoante deliberação do Plenário, considerando a Resolução TSE nº.</w:t>
      </w:r>
      <w:r w:rsidRPr="001C5ACB">
        <w:rPr>
          <w:rFonts w:ascii="Arial" w:hAnsi="Arial" w:cs="Arial"/>
          <w:sz w:val="24"/>
          <w:szCs w:val="24"/>
        </w:rPr>
        <w:t xml:space="preserve"> 22.556, de 19 de junho de 2007</w:t>
      </w:r>
      <w:r>
        <w:rPr>
          <w:rFonts w:ascii="Arial" w:hAnsi="Arial" w:cs="Arial"/>
          <w:sz w:val="24"/>
          <w:szCs w:val="24"/>
        </w:rPr>
        <w:t xml:space="preserve"> (Prazo para regulamentar número de vagas de vereadores) e Resolução TSE nº.</w:t>
      </w:r>
      <w:r w:rsidRPr="001C5ACB">
        <w:rPr>
          <w:rFonts w:ascii="Arial" w:hAnsi="Arial" w:cs="Arial"/>
          <w:sz w:val="24"/>
          <w:szCs w:val="24"/>
        </w:rPr>
        <w:t xml:space="preserve"> 23.738, de 27 de fevereiro de 2024</w:t>
      </w:r>
      <w:r>
        <w:rPr>
          <w:rFonts w:ascii="Arial" w:hAnsi="Arial" w:cs="Arial"/>
          <w:sz w:val="24"/>
          <w:szCs w:val="24"/>
        </w:rPr>
        <w:t xml:space="preserve"> (Calendário Eleitoral 2024), promulga o seguinte </w:t>
      </w:r>
      <w:r w:rsidRPr="00DD46DF">
        <w:rPr>
          <w:rFonts w:ascii="Arial" w:hAnsi="Arial" w:cs="Arial"/>
          <w:b/>
          <w:sz w:val="24"/>
          <w:szCs w:val="24"/>
        </w:rPr>
        <w:t>DECRETO LEGISLATIVO</w:t>
      </w:r>
      <w:r w:rsidRPr="00DD46DF">
        <w:rPr>
          <w:rFonts w:ascii="Arial" w:hAnsi="Arial" w:cs="Arial"/>
          <w:sz w:val="24"/>
          <w:szCs w:val="24"/>
        </w:rPr>
        <w:t>:</w:t>
      </w:r>
    </w:p>
    <w:p w14:paraId="37B6483D" w14:textId="77777777" w:rsidR="00B33C5F" w:rsidRDefault="00B33C5F" w:rsidP="00B33C5F">
      <w:pPr>
        <w:spacing w:before="100" w:beforeAutospacing="1" w:after="100" w:afterAutospacing="1" w:line="360" w:lineRule="auto"/>
        <w:ind w:right="-284" w:firstLine="708"/>
        <w:jc w:val="both"/>
        <w:rPr>
          <w:rFonts w:ascii="Arial" w:hAnsi="Arial" w:cs="Arial"/>
          <w:sz w:val="24"/>
          <w:szCs w:val="24"/>
        </w:rPr>
      </w:pPr>
      <w:r w:rsidRPr="009275F3">
        <w:rPr>
          <w:rFonts w:ascii="Arial" w:hAnsi="Arial" w:cs="Arial"/>
          <w:b/>
          <w:sz w:val="24"/>
          <w:szCs w:val="24"/>
        </w:rPr>
        <w:t>Art. 1º</w:t>
      </w:r>
      <w:r w:rsidRPr="009275F3">
        <w:rPr>
          <w:rFonts w:ascii="Arial" w:hAnsi="Arial" w:cs="Arial"/>
          <w:sz w:val="24"/>
          <w:szCs w:val="24"/>
        </w:rPr>
        <w:t xml:space="preserve"> - </w:t>
      </w:r>
      <w:r w:rsidRPr="00FB3427">
        <w:rPr>
          <w:rFonts w:ascii="Arial" w:hAnsi="Arial" w:cs="Arial"/>
          <w:sz w:val="24"/>
          <w:szCs w:val="24"/>
        </w:rPr>
        <w:t xml:space="preserve">Fica fixado em </w:t>
      </w:r>
      <w:r>
        <w:rPr>
          <w:rFonts w:ascii="Arial" w:hAnsi="Arial" w:cs="Arial"/>
          <w:sz w:val="24"/>
          <w:szCs w:val="24"/>
        </w:rPr>
        <w:t xml:space="preserve">09 (nove) </w:t>
      </w:r>
      <w:r w:rsidRPr="00FB3427">
        <w:rPr>
          <w:rFonts w:ascii="Arial" w:hAnsi="Arial" w:cs="Arial"/>
          <w:sz w:val="24"/>
          <w:szCs w:val="24"/>
        </w:rPr>
        <w:t xml:space="preserve">o número de Vereadores para comporem a Câmara Municipal de </w:t>
      </w:r>
      <w:r>
        <w:rPr>
          <w:rFonts w:ascii="Arial" w:hAnsi="Arial" w:cs="Arial"/>
          <w:sz w:val="24"/>
          <w:szCs w:val="24"/>
        </w:rPr>
        <w:t>Acrelândia</w:t>
      </w:r>
      <w:r w:rsidRPr="00FB3427">
        <w:rPr>
          <w:rFonts w:ascii="Arial" w:hAnsi="Arial" w:cs="Arial"/>
          <w:sz w:val="24"/>
          <w:szCs w:val="24"/>
        </w:rPr>
        <w:t xml:space="preserve"> na Legislatura que </w:t>
      </w:r>
      <w:r>
        <w:rPr>
          <w:rFonts w:ascii="Arial" w:hAnsi="Arial" w:cs="Arial"/>
          <w:sz w:val="24"/>
          <w:szCs w:val="24"/>
        </w:rPr>
        <w:t xml:space="preserve">se </w:t>
      </w:r>
      <w:r w:rsidRPr="00FB3427">
        <w:rPr>
          <w:rFonts w:ascii="Arial" w:hAnsi="Arial" w:cs="Arial"/>
          <w:sz w:val="24"/>
          <w:szCs w:val="24"/>
        </w:rPr>
        <w:t>inicia em 1º de janeiro de 20</w:t>
      </w:r>
      <w:r>
        <w:rPr>
          <w:rFonts w:ascii="Arial" w:hAnsi="Arial" w:cs="Arial"/>
          <w:sz w:val="24"/>
          <w:szCs w:val="24"/>
        </w:rPr>
        <w:t>25</w:t>
      </w:r>
      <w:r w:rsidRPr="00FB3427">
        <w:rPr>
          <w:rFonts w:ascii="Arial" w:hAnsi="Arial" w:cs="Arial"/>
          <w:sz w:val="24"/>
          <w:szCs w:val="24"/>
        </w:rPr>
        <w:t>.</w:t>
      </w:r>
    </w:p>
    <w:p w14:paraId="66FE0CAC" w14:textId="77777777" w:rsidR="00B33C5F" w:rsidRPr="009275F3" w:rsidRDefault="00B33C5F" w:rsidP="00B33C5F">
      <w:pPr>
        <w:spacing w:before="100" w:beforeAutospacing="1" w:after="100" w:afterAutospacing="1" w:line="360" w:lineRule="auto"/>
        <w:ind w:right="-284" w:firstLine="708"/>
        <w:jc w:val="both"/>
        <w:rPr>
          <w:rFonts w:ascii="Arial" w:hAnsi="Arial" w:cs="Arial"/>
          <w:sz w:val="24"/>
          <w:szCs w:val="24"/>
        </w:rPr>
      </w:pPr>
      <w:r w:rsidRPr="009275F3">
        <w:rPr>
          <w:rFonts w:ascii="Arial" w:hAnsi="Arial" w:cs="Arial"/>
          <w:b/>
          <w:sz w:val="24"/>
          <w:szCs w:val="24"/>
        </w:rPr>
        <w:t>Art. 2º</w:t>
      </w:r>
      <w:r w:rsidRPr="009275F3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Este Decreto</w:t>
      </w:r>
      <w:r w:rsidRPr="009275F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Legislativo </w:t>
      </w:r>
      <w:r w:rsidRPr="009275F3">
        <w:rPr>
          <w:rFonts w:ascii="Arial" w:hAnsi="Arial" w:cs="Arial"/>
          <w:sz w:val="24"/>
          <w:szCs w:val="24"/>
        </w:rPr>
        <w:t>entra em</w:t>
      </w:r>
      <w:r>
        <w:rPr>
          <w:rFonts w:ascii="Arial" w:hAnsi="Arial" w:cs="Arial"/>
          <w:sz w:val="24"/>
          <w:szCs w:val="24"/>
        </w:rPr>
        <w:t xml:space="preserve"> vigor na data de sua publicação</w:t>
      </w:r>
      <w:r>
        <w:t>.</w:t>
      </w:r>
    </w:p>
    <w:p w14:paraId="3B390B62" w14:textId="2200222B" w:rsidR="00B33C5F" w:rsidRPr="009275F3" w:rsidRDefault="00B33C5F" w:rsidP="00B33C5F">
      <w:pPr>
        <w:pStyle w:val="ecxmsonormal"/>
        <w:shd w:val="clear" w:color="auto" w:fill="FFFFFF"/>
        <w:tabs>
          <w:tab w:val="left" w:pos="567"/>
        </w:tabs>
        <w:spacing w:before="100" w:beforeAutospacing="1" w:after="100" w:afterAutospacing="1"/>
        <w:ind w:right="-284"/>
        <w:jc w:val="right"/>
        <w:rPr>
          <w:rFonts w:ascii="Arial" w:hAnsi="Arial" w:cs="Arial"/>
        </w:rPr>
      </w:pPr>
      <w:r w:rsidRPr="009275F3">
        <w:rPr>
          <w:rFonts w:ascii="Arial" w:hAnsi="Arial" w:cs="Arial"/>
        </w:rPr>
        <w:t xml:space="preserve">Acrelândia - </w:t>
      </w:r>
      <w:r>
        <w:rPr>
          <w:rFonts w:ascii="Arial" w:hAnsi="Arial" w:cs="Arial"/>
        </w:rPr>
        <w:t xml:space="preserve">AC, </w:t>
      </w:r>
      <w:r w:rsidRPr="007C3D56">
        <w:rPr>
          <w:rFonts w:ascii="Arial" w:hAnsi="Arial" w:cs="Arial"/>
        </w:rPr>
        <w:t xml:space="preserve">em </w:t>
      </w:r>
      <w:r w:rsidR="009A64F3">
        <w:rPr>
          <w:rFonts w:ascii="Arial" w:hAnsi="Arial" w:cs="Arial"/>
          <w:b/>
          <w:bCs/>
        </w:rPr>
        <w:t>03</w:t>
      </w:r>
      <w:r w:rsidRPr="007C3D56">
        <w:rPr>
          <w:rFonts w:ascii="Arial" w:hAnsi="Arial" w:cs="Arial"/>
        </w:rPr>
        <w:t xml:space="preserve"> de </w:t>
      </w:r>
      <w:r w:rsidR="009A64F3">
        <w:rPr>
          <w:rFonts w:ascii="Arial" w:hAnsi="Arial" w:cs="Arial"/>
          <w:b/>
          <w:bCs/>
        </w:rPr>
        <w:t>abril</w:t>
      </w:r>
      <w:r w:rsidRPr="007C3D56">
        <w:rPr>
          <w:rFonts w:ascii="Arial" w:hAnsi="Arial" w:cs="Arial"/>
        </w:rPr>
        <w:t xml:space="preserve"> de 2024</w:t>
      </w:r>
      <w:r w:rsidRPr="009275F3">
        <w:rPr>
          <w:rFonts w:ascii="Arial" w:hAnsi="Arial" w:cs="Arial"/>
        </w:rPr>
        <w:t>.</w:t>
      </w:r>
    </w:p>
    <w:p w14:paraId="167693D5" w14:textId="77777777" w:rsidR="00B33C5F" w:rsidRDefault="00B33C5F" w:rsidP="00B33C5F">
      <w:pPr>
        <w:pStyle w:val="ecxmsonormal"/>
        <w:shd w:val="clear" w:color="auto" w:fill="FFFFFF"/>
        <w:tabs>
          <w:tab w:val="left" w:pos="567"/>
        </w:tabs>
        <w:spacing w:before="100" w:beforeAutospacing="1" w:after="100" w:afterAutospacing="1"/>
        <w:ind w:right="-284"/>
        <w:jc w:val="right"/>
        <w:rPr>
          <w:rFonts w:ascii="Arial" w:hAnsi="Arial" w:cs="Arial"/>
          <w:sz w:val="8"/>
          <w:szCs w:val="8"/>
        </w:rPr>
      </w:pPr>
    </w:p>
    <w:p w14:paraId="5E121510" w14:textId="77777777" w:rsidR="00B33C5F" w:rsidRDefault="00B33C5F" w:rsidP="00B33C5F">
      <w:pPr>
        <w:pStyle w:val="ecxmsonormal"/>
        <w:shd w:val="clear" w:color="auto" w:fill="FFFFFF"/>
        <w:tabs>
          <w:tab w:val="left" w:pos="567"/>
        </w:tabs>
        <w:spacing w:before="100" w:beforeAutospacing="1" w:after="100" w:afterAutospacing="1"/>
        <w:ind w:right="-284"/>
        <w:jc w:val="right"/>
        <w:rPr>
          <w:rFonts w:ascii="Arial" w:hAnsi="Arial" w:cs="Arial"/>
          <w:sz w:val="8"/>
          <w:szCs w:val="8"/>
        </w:rPr>
      </w:pPr>
    </w:p>
    <w:p w14:paraId="761F0A09" w14:textId="77777777" w:rsidR="00B33C5F" w:rsidRPr="009275F3" w:rsidRDefault="00B33C5F" w:rsidP="00B33C5F">
      <w:pPr>
        <w:pStyle w:val="ecxmsonormal"/>
        <w:shd w:val="clear" w:color="auto" w:fill="FFFFFF"/>
        <w:spacing w:after="0"/>
        <w:ind w:right="-284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Rozeno da Silva Melo/PSD</w:t>
      </w:r>
    </w:p>
    <w:p w14:paraId="4720EA77" w14:textId="6A34BD68" w:rsidR="00A06587" w:rsidRPr="00B33C5F" w:rsidRDefault="000466DD" w:rsidP="00B33C5F">
      <w:pPr>
        <w:ind w:right="-284"/>
        <w:jc w:val="center"/>
      </w:pPr>
      <w:r>
        <w:rPr>
          <w:rFonts w:ascii="Arial" w:hAnsi="Arial" w:cs="Arial"/>
        </w:rPr>
        <w:t>Proponente</w:t>
      </w:r>
    </w:p>
    <w:sectPr w:rsidR="00A06587" w:rsidRPr="00B33C5F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1C3CE" w14:textId="77777777" w:rsidR="00D6596B" w:rsidRDefault="00D6596B" w:rsidP="008B1D5A">
      <w:r>
        <w:separator/>
      </w:r>
    </w:p>
  </w:endnote>
  <w:endnote w:type="continuationSeparator" w:id="0">
    <w:p w14:paraId="0E54F8F8" w14:textId="77777777" w:rsidR="00D6596B" w:rsidRDefault="00D6596B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C914C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59EEA6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37FCB" w14:textId="77777777" w:rsidR="00D6596B" w:rsidRDefault="00D6596B" w:rsidP="008B1D5A">
      <w:r>
        <w:separator/>
      </w:r>
    </w:p>
  </w:footnote>
  <w:footnote w:type="continuationSeparator" w:id="0">
    <w:p w14:paraId="78BF8A47" w14:textId="77777777" w:rsidR="00D6596B" w:rsidRDefault="00D6596B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EBEB8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36EE57A5" wp14:editId="70A52437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62874C78" w14:textId="77777777" w:rsidR="008B1D5A" w:rsidRDefault="008B1D5A" w:rsidP="008B1D5A">
    <w:pPr>
      <w:spacing w:line="230" w:lineRule="exact"/>
      <w:rPr>
        <w:sz w:val="24"/>
        <w:szCs w:val="24"/>
      </w:rPr>
    </w:pPr>
  </w:p>
  <w:p w14:paraId="7B8D82B3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EDC1325" w14:textId="77777777" w:rsidR="008B1D5A" w:rsidRDefault="008B1D5A" w:rsidP="008B1D5A">
    <w:pPr>
      <w:spacing w:line="2" w:lineRule="exact"/>
      <w:rPr>
        <w:sz w:val="24"/>
        <w:szCs w:val="24"/>
      </w:rPr>
    </w:pPr>
  </w:p>
  <w:p w14:paraId="5BD7780A" w14:textId="77777777" w:rsidR="008B1D5A" w:rsidRDefault="008B1D5A" w:rsidP="008B1D5A">
    <w:pPr>
      <w:jc w:val="center"/>
      <w:rPr>
        <w:sz w:val="20"/>
        <w:szCs w:val="20"/>
      </w:rPr>
    </w:pPr>
  </w:p>
  <w:p w14:paraId="7424EC60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478D096C" w14:textId="77777777" w:rsidR="008B1D5A" w:rsidRDefault="008B1D5A" w:rsidP="008B1D5A">
    <w:pPr>
      <w:spacing w:line="200" w:lineRule="exact"/>
      <w:rPr>
        <w:sz w:val="24"/>
        <w:szCs w:val="24"/>
      </w:rPr>
    </w:pPr>
  </w:p>
  <w:p w14:paraId="08AF5977" w14:textId="77777777" w:rsidR="008B1D5A" w:rsidRDefault="008B1D5A" w:rsidP="008B1D5A">
    <w:pPr>
      <w:spacing w:line="200" w:lineRule="exact"/>
      <w:rPr>
        <w:sz w:val="24"/>
        <w:szCs w:val="24"/>
      </w:rPr>
    </w:pPr>
  </w:p>
  <w:p w14:paraId="4A07ECEB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A6B3291" wp14:editId="4D7F9D65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18C02D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243C4"/>
    <w:rsid w:val="0003756E"/>
    <w:rsid w:val="000466DD"/>
    <w:rsid w:val="000550C1"/>
    <w:rsid w:val="00072A84"/>
    <w:rsid w:val="000B3961"/>
    <w:rsid w:val="00184DA5"/>
    <w:rsid w:val="00223945"/>
    <w:rsid w:val="00234F04"/>
    <w:rsid w:val="0023629D"/>
    <w:rsid w:val="00264FB1"/>
    <w:rsid w:val="002A693D"/>
    <w:rsid w:val="002A7820"/>
    <w:rsid w:val="002D44EC"/>
    <w:rsid w:val="002E7B51"/>
    <w:rsid w:val="003A281E"/>
    <w:rsid w:val="003B2031"/>
    <w:rsid w:val="003C28B2"/>
    <w:rsid w:val="0045283F"/>
    <w:rsid w:val="004C1E40"/>
    <w:rsid w:val="004F261E"/>
    <w:rsid w:val="005073F1"/>
    <w:rsid w:val="00516663"/>
    <w:rsid w:val="00542A90"/>
    <w:rsid w:val="00554447"/>
    <w:rsid w:val="005B6EB6"/>
    <w:rsid w:val="00607825"/>
    <w:rsid w:val="00612FFF"/>
    <w:rsid w:val="00620C24"/>
    <w:rsid w:val="00637067"/>
    <w:rsid w:val="00676DFB"/>
    <w:rsid w:val="006E6157"/>
    <w:rsid w:val="00701279"/>
    <w:rsid w:val="00753FBB"/>
    <w:rsid w:val="007740B4"/>
    <w:rsid w:val="00824C42"/>
    <w:rsid w:val="00833A9B"/>
    <w:rsid w:val="00847AA3"/>
    <w:rsid w:val="00860CB7"/>
    <w:rsid w:val="008A6609"/>
    <w:rsid w:val="008B1D5A"/>
    <w:rsid w:val="00903ECD"/>
    <w:rsid w:val="00945D4D"/>
    <w:rsid w:val="009A440A"/>
    <w:rsid w:val="009A64F3"/>
    <w:rsid w:val="009C403C"/>
    <w:rsid w:val="00A06587"/>
    <w:rsid w:val="00A362D0"/>
    <w:rsid w:val="00A605E4"/>
    <w:rsid w:val="00A839BD"/>
    <w:rsid w:val="00AD5CA7"/>
    <w:rsid w:val="00AE33E1"/>
    <w:rsid w:val="00B1313D"/>
    <w:rsid w:val="00B33C5F"/>
    <w:rsid w:val="00B4324E"/>
    <w:rsid w:val="00B45481"/>
    <w:rsid w:val="00BB7158"/>
    <w:rsid w:val="00BE148C"/>
    <w:rsid w:val="00C93066"/>
    <w:rsid w:val="00CE22CD"/>
    <w:rsid w:val="00D522FB"/>
    <w:rsid w:val="00D6596B"/>
    <w:rsid w:val="00DB29DA"/>
    <w:rsid w:val="00E9137E"/>
    <w:rsid w:val="00F37D2C"/>
    <w:rsid w:val="00F70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B1C2D7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0081"/>
  </w:style>
  <w:style w:type="paragraph" w:styleId="Ttulo1">
    <w:name w:val="heading 1"/>
    <w:basedOn w:val="Normal"/>
    <w:next w:val="Normal"/>
    <w:link w:val="Ttulo1Char"/>
    <w:qFormat/>
    <w:rsid w:val="00824C42"/>
    <w:pPr>
      <w:keepNext/>
      <w:jc w:val="both"/>
      <w:outlineLvl w:val="0"/>
    </w:pPr>
    <w:rPr>
      <w:rFonts w:ascii="Arial" w:eastAsia="Times New Roman" w:hAnsi="Arial"/>
      <w:b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customStyle="1" w:styleId="ecxmsonormal">
    <w:name w:val="ecxmsonormal"/>
    <w:basedOn w:val="Normal"/>
    <w:rsid w:val="00612FFF"/>
    <w:pPr>
      <w:spacing w:after="324"/>
    </w:pPr>
    <w:rPr>
      <w:rFonts w:eastAsia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824C42"/>
    <w:rPr>
      <w:rFonts w:ascii="Arial" w:eastAsia="Times New Roman" w:hAnsi="Arial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851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RENATO NASCIMENTO</cp:lastModifiedBy>
  <cp:revision>2</cp:revision>
  <cp:lastPrinted>2024-04-03T13:57:00Z</cp:lastPrinted>
  <dcterms:created xsi:type="dcterms:W3CDTF">2026-05-10T15:53:00Z</dcterms:created>
  <dcterms:modified xsi:type="dcterms:W3CDTF">2026-05-10T15:53:00Z</dcterms:modified>
</cp:coreProperties>
</file>