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0B102E95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0517A4">
        <w:rPr>
          <w:b/>
          <w:sz w:val="26"/>
          <w:szCs w:val="26"/>
        </w:rPr>
        <w:t>8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0517A4">
        <w:rPr>
          <w:b/>
          <w:sz w:val="26"/>
          <w:szCs w:val="26"/>
        </w:rPr>
        <w:t>14/05/2023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6F1B4759" w:rsidR="00111FB3" w:rsidRPr="00A04D0A" w:rsidRDefault="002363C7" w:rsidP="00CD74C8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0517A4">
        <w:rPr>
          <w:sz w:val="26"/>
          <w:szCs w:val="26"/>
        </w:rPr>
        <w:t xml:space="preserve"> quatorze dias do mês de maio</w:t>
      </w:r>
      <w:r w:rsidR="00D47A8F">
        <w:rPr>
          <w:sz w:val="26"/>
          <w:szCs w:val="26"/>
        </w:rPr>
        <w:t>, de 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presença de todos os vereadores</w:t>
      </w:r>
      <w:r w:rsidR="00E51FC0" w:rsidRPr="00A04D0A">
        <w:rPr>
          <w:sz w:val="26"/>
          <w:szCs w:val="26"/>
        </w:rPr>
        <w:t>.</w:t>
      </w:r>
      <w:r w:rsidR="00D47A8F">
        <w:rPr>
          <w:sz w:val="26"/>
          <w:szCs w:val="26"/>
        </w:rPr>
        <w:t xml:space="preserve"> Lido o</w:t>
      </w:r>
      <w:r w:rsidR="000517A4">
        <w:rPr>
          <w:sz w:val="26"/>
          <w:szCs w:val="26"/>
        </w:rPr>
        <w:t xml:space="preserve"> </w:t>
      </w:r>
      <w:r w:rsidR="000517A4" w:rsidRPr="000517A4">
        <w:rPr>
          <w:b/>
          <w:bCs/>
          <w:sz w:val="26"/>
          <w:szCs w:val="26"/>
          <w:u w:val="single"/>
        </w:rPr>
        <w:t>P</w:t>
      </w:r>
      <w:r w:rsidR="000517A4">
        <w:rPr>
          <w:rFonts w:eastAsia="MS Mincho"/>
          <w:b/>
          <w:sz w:val="26"/>
          <w:szCs w:val="26"/>
          <w:u w:val="single"/>
        </w:rPr>
        <w:t xml:space="preserve">rojeto de Lei Complementar nº 08/2023, </w:t>
      </w:r>
      <w:r w:rsidR="000517A4">
        <w:rPr>
          <w:rFonts w:eastAsia="MS Mincho"/>
          <w:bCs/>
          <w:sz w:val="26"/>
          <w:szCs w:val="26"/>
        </w:rPr>
        <w:t>que dispõe sobre a revisão geral anual, prevista no artigo 37, inciso X, da Constituição Federal e de aumento no vale alimentação, na forma que especifica</w:t>
      </w:r>
      <w:r w:rsidR="000517A4">
        <w:rPr>
          <w:rFonts w:eastAsia="MS Mincho"/>
          <w:bCs/>
          <w:sz w:val="26"/>
          <w:szCs w:val="26"/>
        </w:rPr>
        <w:t xml:space="preserve">; </w:t>
      </w:r>
      <w:r w:rsidR="000517A4">
        <w:rPr>
          <w:rFonts w:eastAsia="MS Mincho"/>
          <w:b/>
          <w:sz w:val="26"/>
          <w:szCs w:val="26"/>
          <w:u w:val="single"/>
        </w:rPr>
        <w:t xml:space="preserve">Projeto de Lei Complementar nº 09/2023, </w:t>
      </w:r>
      <w:r w:rsidR="000517A4">
        <w:rPr>
          <w:rFonts w:eastAsia="MS Mincho"/>
          <w:bCs/>
          <w:sz w:val="26"/>
          <w:szCs w:val="26"/>
        </w:rPr>
        <w:t>que altera o valor do ticket alimentação dos servidores do Legislativo.</w:t>
      </w:r>
      <w:r w:rsidR="000517A4">
        <w:rPr>
          <w:rFonts w:eastAsia="MS Mincho"/>
          <w:bCs/>
          <w:sz w:val="26"/>
          <w:szCs w:val="26"/>
        </w:rPr>
        <w:t xml:space="preserve"> Em votação, aprovado por todos. Lidos os </w:t>
      </w:r>
      <w:r w:rsidR="000517A4">
        <w:rPr>
          <w:rFonts w:eastAsia="MS Mincho"/>
          <w:b/>
          <w:sz w:val="26"/>
          <w:szCs w:val="26"/>
          <w:u w:val="single"/>
        </w:rPr>
        <w:t>Requerimento nº 20/2023</w:t>
      </w:r>
      <w:r w:rsidR="000517A4">
        <w:rPr>
          <w:rFonts w:eastAsia="MS Mincho"/>
          <w:bCs/>
          <w:sz w:val="26"/>
          <w:szCs w:val="26"/>
        </w:rPr>
        <w:t>, de autoria dos vereadores Jonas Laurentino e Joel Laurentino, que requerem a inclusão da polícia civil na atividade delegada</w:t>
      </w:r>
      <w:r w:rsidR="000517A4">
        <w:rPr>
          <w:rFonts w:eastAsia="MS Mincho"/>
          <w:bCs/>
          <w:sz w:val="26"/>
          <w:szCs w:val="26"/>
        </w:rPr>
        <w:t xml:space="preserve">; </w:t>
      </w:r>
      <w:r w:rsidR="000517A4" w:rsidRPr="005310DE">
        <w:rPr>
          <w:rFonts w:eastAsia="MS Mincho"/>
          <w:b/>
          <w:sz w:val="26"/>
          <w:szCs w:val="26"/>
          <w:u w:val="single"/>
        </w:rPr>
        <w:t>Requerimento nº 21/2023</w:t>
      </w:r>
      <w:r w:rsidR="000517A4">
        <w:rPr>
          <w:rFonts w:eastAsia="MS Mincho"/>
          <w:bCs/>
          <w:sz w:val="26"/>
          <w:szCs w:val="26"/>
        </w:rPr>
        <w:t>, de autoria dos vereadores Jonas Laurentino e Joel Laurentino, que requerem à adequação dos salários dos profissionais da saúde, Enfermeiro, técnico de enfermagem e auxiliar de enfermagem</w:t>
      </w:r>
      <w:r w:rsidR="000517A4">
        <w:rPr>
          <w:rFonts w:eastAsia="MS Mincho"/>
          <w:bCs/>
          <w:sz w:val="26"/>
          <w:szCs w:val="26"/>
        </w:rPr>
        <w:t xml:space="preserve">; </w:t>
      </w:r>
      <w:r w:rsidR="000517A4" w:rsidRPr="00451904">
        <w:rPr>
          <w:rFonts w:eastAsia="MS Mincho"/>
          <w:b/>
          <w:sz w:val="26"/>
          <w:szCs w:val="26"/>
          <w:u w:val="single"/>
        </w:rPr>
        <w:t>Requerimento nº 22/2023</w:t>
      </w:r>
      <w:r w:rsidR="000517A4">
        <w:rPr>
          <w:rFonts w:eastAsia="MS Mincho"/>
          <w:bCs/>
          <w:sz w:val="26"/>
          <w:szCs w:val="26"/>
        </w:rPr>
        <w:t xml:space="preserve">, do vereador </w:t>
      </w:r>
      <w:proofErr w:type="spellStart"/>
      <w:r w:rsidR="000517A4">
        <w:rPr>
          <w:rFonts w:eastAsia="MS Mincho"/>
          <w:bCs/>
          <w:sz w:val="26"/>
          <w:szCs w:val="26"/>
        </w:rPr>
        <w:t>Geléião</w:t>
      </w:r>
      <w:proofErr w:type="spellEnd"/>
      <w:r w:rsidR="000517A4">
        <w:rPr>
          <w:rFonts w:eastAsia="MS Mincho"/>
          <w:bCs/>
          <w:sz w:val="26"/>
          <w:szCs w:val="26"/>
        </w:rPr>
        <w:t>, que requer iluminação no Cemitério Municipal de Guatapará</w:t>
      </w:r>
      <w:r w:rsidR="000517A4">
        <w:rPr>
          <w:rFonts w:eastAsia="MS Mincho"/>
          <w:bCs/>
          <w:sz w:val="26"/>
          <w:szCs w:val="26"/>
        </w:rPr>
        <w:t xml:space="preserve"> e </w:t>
      </w:r>
      <w:r w:rsidR="000517A4" w:rsidRPr="00BE31A6">
        <w:rPr>
          <w:rFonts w:eastAsia="MS Mincho"/>
          <w:b/>
          <w:sz w:val="26"/>
          <w:szCs w:val="26"/>
          <w:u w:val="single"/>
        </w:rPr>
        <w:t>Requerimento nº 23/2023</w:t>
      </w:r>
      <w:r w:rsidR="000517A4">
        <w:rPr>
          <w:rFonts w:eastAsia="MS Mincho"/>
          <w:bCs/>
          <w:sz w:val="26"/>
          <w:szCs w:val="26"/>
        </w:rPr>
        <w:t>, do vereador Eureka, que requer vitalização no local onde ocorrem os carregamentos de caminhões pipa, conhecido como “Bica da Mombuca”.</w:t>
      </w:r>
      <w:r w:rsidR="000517A4">
        <w:rPr>
          <w:rFonts w:eastAsia="MS Mincho"/>
          <w:bCs/>
          <w:sz w:val="26"/>
          <w:szCs w:val="26"/>
        </w:rPr>
        <w:t xml:space="preserve"> Em votação, aprovado por todos. Lida a </w:t>
      </w:r>
      <w:r w:rsidR="000517A4" w:rsidRPr="00F73CB3">
        <w:rPr>
          <w:rFonts w:eastAsia="MS Mincho"/>
          <w:b/>
          <w:sz w:val="26"/>
          <w:szCs w:val="26"/>
          <w:u w:val="single"/>
        </w:rPr>
        <w:t xml:space="preserve">Indicação </w:t>
      </w:r>
      <w:r w:rsidR="000517A4" w:rsidRPr="0030351B">
        <w:rPr>
          <w:rFonts w:eastAsia="MS Mincho"/>
          <w:b/>
          <w:sz w:val="26"/>
          <w:szCs w:val="26"/>
          <w:u w:val="single"/>
        </w:rPr>
        <w:t xml:space="preserve">nº </w:t>
      </w:r>
      <w:r w:rsidR="000517A4">
        <w:rPr>
          <w:rFonts w:eastAsia="MS Mincho"/>
          <w:b/>
          <w:sz w:val="26"/>
          <w:szCs w:val="26"/>
          <w:u w:val="single"/>
        </w:rPr>
        <w:t>02</w:t>
      </w:r>
      <w:r w:rsidR="000517A4" w:rsidRPr="0030351B">
        <w:rPr>
          <w:rFonts w:eastAsia="MS Mincho"/>
          <w:b/>
          <w:sz w:val="26"/>
          <w:szCs w:val="26"/>
          <w:u w:val="single"/>
        </w:rPr>
        <w:t>/2023</w:t>
      </w:r>
      <w:r w:rsidR="000517A4">
        <w:rPr>
          <w:rFonts w:eastAsia="MS Mincho"/>
          <w:bCs/>
          <w:sz w:val="26"/>
          <w:szCs w:val="26"/>
        </w:rPr>
        <w:t>, das vereador</w:t>
      </w:r>
      <w:r w:rsidR="000517A4">
        <w:rPr>
          <w:rFonts w:eastAsia="MS Mincho"/>
          <w:bCs/>
          <w:sz w:val="26"/>
          <w:szCs w:val="26"/>
        </w:rPr>
        <w:t>a</w:t>
      </w:r>
      <w:r w:rsidR="000517A4">
        <w:rPr>
          <w:rFonts w:eastAsia="MS Mincho"/>
          <w:bCs/>
          <w:sz w:val="26"/>
          <w:szCs w:val="26"/>
        </w:rPr>
        <w:t>s Nega e Simone, que indicam isenção de pagamento de alvarás de funcionamento por parte das empresas na época da pandemia.</w:t>
      </w:r>
      <w:r w:rsidR="00CD74C8">
        <w:rPr>
          <w:rFonts w:eastAsia="MS Mincho"/>
          <w:bCs/>
          <w:sz w:val="26"/>
          <w:szCs w:val="26"/>
        </w:rPr>
        <w:t xml:space="preserve"> Em votação, aprovado por todos.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6C62A9">
        <w:rPr>
          <w:sz w:val="26"/>
          <w:szCs w:val="26"/>
        </w:rPr>
        <w:t xml:space="preserve"> e uma horas e tri</w:t>
      </w:r>
      <w:r w:rsidR="00CD74C8">
        <w:rPr>
          <w:sz w:val="26"/>
          <w:szCs w:val="26"/>
        </w:rPr>
        <w:t>n</w:t>
      </w:r>
      <w:r w:rsidR="006C62A9">
        <w:rPr>
          <w:sz w:val="26"/>
          <w:szCs w:val="26"/>
        </w:rPr>
        <w:t>ta 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2023-05-02T18:47:00Z</cp:lastPrinted>
  <dcterms:created xsi:type="dcterms:W3CDTF">2023-05-29T13:36:00Z</dcterms:created>
  <dcterms:modified xsi:type="dcterms:W3CDTF">2023-05-29T13:36:00Z</dcterms:modified>
</cp:coreProperties>
</file>