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03CCA">
        <w:rPr>
          <w:b w:val="0"/>
          <w:sz w:val="48"/>
        </w:rPr>
        <w:t>111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03FC0" w:rsidRDefault="005D6392" w:rsidP="001E5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1E586E">
        <w:rPr>
          <w:sz w:val="28"/>
          <w:szCs w:val="28"/>
        </w:rPr>
        <w:t>na</w:t>
      </w:r>
      <w:r w:rsidR="00403FC0">
        <w:rPr>
          <w:sz w:val="28"/>
          <w:szCs w:val="28"/>
        </w:rPr>
        <w:t>s seguintes</w:t>
      </w:r>
      <w:r w:rsidR="00CB188C">
        <w:rPr>
          <w:sz w:val="28"/>
          <w:szCs w:val="28"/>
        </w:rPr>
        <w:t xml:space="preserve"> ruas</w:t>
      </w:r>
      <w:r w:rsidR="000137FF">
        <w:rPr>
          <w:sz w:val="28"/>
          <w:szCs w:val="28"/>
        </w:rPr>
        <w:t>:</w:t>
      </w:r>
    </w:p>
    <w:p w:rsidR="00403FC0" w:rsidRDefault="00403FC0" w:rsidP="001E586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03FC0" w:rsidRDefault="009F571F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24 de Maio</w:t>
      </w:r>
      <w:r w:rsidR="00403FC0">
        <w:rPr>
          <w:sz w:val="28"/>
          <w:szCs w:val="28"/>
        </w:rPr>
        <w:t>;</w:t>
      </w:r>
    </w:p>
    <w:p w:rsidR="00F2036C" w:rsidRDefault="009F571F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Das Rosas</w:t>
      </w:r>
      <w:r w:rsidR="00403FC0">
        <w:rPr>
          <w:sz w:val="28"/>
          <w:szCs w:val="28"/>
        </w:rPr>
        <w:t>;</w:t>
      </w:r>
    </w:p>
    <w:p w:rsidR="00403FC0" w:rsidRDefault="009F571F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Galdino Antônio dos Santos</w:t>
      </w:r>
      <w:r w:rsidR="001D122D">
        <w:rPr>
          <w:sz w:val="28"/>
          <w:szCs w:val="28"/>
        </w:rPr>
        <w:t>;</w:t>
      </w:r>
    </w:p>
    <w:p w:rsidR="001D122D" w:rsidRPr="00403FC0" w:rsidRDefault="001D122D" w:rsidP="00403FC0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Mi</w:t>
      </w:r>
      <w:r w:rsidR="00F2258A">
        <w:rPr>
          <w:sz w:val="28"/>
          <w:szCs w:val="28"/>
        </w:rPr>
        <w:t>c</w:t>
      </w:r>
      <w:r>
        <w:rPr>
          <w:sz w:val="28"/>
          <w:szCs w:val="28"/>
        </w:rPr>
        <w:t xml:space="preserve">hael </w:t>
      </w:r>
      <w:proofErr w:type="spellStart"/>
      <w:r>
        <w:rPr>
          <w:sz w:val="28"/>
          <w:szCs w:val="28"/>
        </w:rPr>
        <w:t>Tisovec</w:t>
      </w:r>
      <w:proofErr w:type="spellEnd"/>
      <w:r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49B9"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 </w:t>
      </w:r>
      <w:r w:rsidR="009F571F">
        <w:rPr>
          <w:sz w:val="28"/>
          <w:szCs w:val="28"/>
        </w:rPr>
        <w:t>1</w:t>
      </w:r>
      <w:r w:rsidR="00F2258A">
        <w:rPr>
          <w:sz w:val="28"/>
          <w:szCs w:val="28"/>
        </w:rPr>
        <w:t>º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2258A">
        <w:rPr>
          <w:sz w:val="28"/>
          <w:szCs w:val="28"/>
        </w:rPr>
        <w:t>primeiro</w:t>
      </w:r>
      <w:r w:rsidR="009F571F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9F571F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137FF"/>
    <w:rsid w:val="00040A48"/>
    <w:rsid w:val="000C7753"/>
    <w:rsid w:val="001D122D"/>
    <w:rsid w:val="001E586E"/>
    <w:rsid w:val="002B1DEC"/>
    <w:rsid w:val="003474EE"/>
    <w:rsid w:val="00403FC0"/>
    <w:rsid w:val="00416691"/>
    <w:rsid w:val="004A1156"/>
    <w:rsid w:val="004E68B9"/>
    <w:rsid w:val="005D6392"/>
    <w:rsid w:val="00783555"/>
    <w:rsid w:val="00787674"/>
    <w:rsid w:val="00803CCA"/>
    <w:rsid w:val="00806BC9"/>
    <w:rsid w:val="008A7F94"/>
    <w:rsid w:val="009F571F"/>
    <w:rsid w:val="00A77C2A"/>
    <w:rsid w:val="00B73917"/>
    <w:rsid w:val="00CB188C"/>
    <w:rsid w:val="00E00B0E"/>
    <w:rsid w:val="00E672BF"/>
    <w:rsid w:val="00F2036C"/>
    <w:rsid w:val="00F2258A"/>
    <w:rsid w:val="00FA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7</cp:revision>
  <cp:lastPrinted>2017-03-06T17:25:00Z</cp:lastPrinted>
  <dcterms:created xsi:type="dcterms:W3CDTF">2017-03-01T18:37:00Z</dcterms:created>
  <dcterms:modified xsi:type="dcterms:W3CDTF">2017-03-06T17:29:00Z</dcterms:modified>
</cp:coreProperties>
</file>