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12F1" w:rsidRDefault="00BA12F1" w:rsidP="00FE39E7">
      <w:pPr>
        <w:spacing w:line="276" w:lineRule="auto"/>
        <w:jc w:val="center"/>
        <w:rPr>
          <w:rFonts w:ascii="Arial" w:hAnsi="Arial" w:cs="Arial"/>
          <w:b/>
          <w:szCs w:val="23"/>
        </w:rPr>
      </w:pPr>
    </w:p>
    <w:p w:rsidR="00E53238" w:rsidRPr="00FE39E7" w:rsidRDefault="00E53238" w:rsidP="00FE39E7">
      <w:pPr>
        <w:spacing w:line="276" w:lineRule="auto"/>
        <w:jc w:val="center"/>
        <w:rPr>
          <w:rFonts w:ascii="Arial" w:hAnsi="Arial" w:cs="Arial"/>
          <w:b/>
          <w:szCs w:val="23"/>
        </w:rPr>
      </w:pPr>
      <w:r w:rsidRPr="00FE39E7">
        <w:rPr>
          <w:rFonts w:ascii="Arial" w:hAnsi="Arial" w:cs="Arial"/>
          <w:b/>
          <w:szCs w:val="23"/>
        </w:rPr>
        <w:t>INDICAÇÃO N</w:t>
      </w:r>
      <w:r w:rsidRPr="00FE39E7">
        <w:rPr>
          <w:rFonts w:ascii="Arial" w:hAnsi="Arial" w:cs="Arial"/>
          <w:b/>
          <w:szCs w:val="23"/>
          <w:vertAlign w:val="superscript"/>
        </w:rPr>
        <w:t>0</w:t>
      </w:r>
      <w:r w:rsidRPr="00FE39E7">
        <w:rPr>
          <w:rFonts w:ascii="Arial" w:hAnsi="Arial" w:cs="Arial"/>
          <w:b/>
          <w:szCs w:val="23"/>
        </w:rPr>
        <w:t xml:space="preserve"> </w:t>
      </w:r>
      <w:r w:rsidR="00D02E1C">
        <w:rPr>
          <w:rFonts w:ascii="Arial" w:hAnsi="Arial" w:cs="Arial"/>
          <w:b/>
          <w:szCs w:val="23"/>
        </w:rPr>
        <w:t>121</w:t>
      </w:r>
      <w:bookmarkStart w:id="0" w:name="_GoBack"/>
      <w:bookmarkEnd w:id="0"/>
      <w:r w:rsidR="005059A8" w:rsidRPr="00FE39E7">
        <w:rPr>
          <w:rFonts w:ascii="Arial" w:hAnsi="Arial" w:cs="Arial"/>
          <w:b/>
          <w:szCs w:val="23"/>
        </w:rPr>
        <w:t>/20</w:t>
      </w:r>
      <w:r w:rsidR="00F262A9" w:rsidRPr="00FE39E7">
        <w:rPr>
          <w:rFonts w:ascii="Arial" w:hAnsi="Arial" w:cs="Arial"/>
          <w:b/>
          <w:szCs w:val="23"/>
        </w:rPr>
        <w:t>21</w:t>
      </w:r>
    </w:p>
    <w:p w:rsidR="00E53238" w:rsidRPr="00FE39E7" w:rsidRDefault="00E53238" w:rsidP="00FE39E7">
      <w:pPr>
        <w:spacing w:line="276" w:lineRule="auto"/>
        <w:jc w:val="both"/>
        <w:rPr>
          <w:rFonts w:ascii="Arial" w:hAnsi="Arial" w:cs="Arial"/>
          <w:szCs w:val="23"/>
        </w:rPr>
      </w:pPr>
    </w:p>
    <w:p w:rsidR="00A12559" w:rsidRPr="00FE39E7" w:rsidRDefault="00A12559" w:rsidP="00FE39E7">
      <w:pPr>
        <w:tabs>
          <w:tab w:val="left" w:pos="1780"/>
        </w:tabs>
        <w:spacing w:line="276" w:lineRule="auto"/>
        <w:ind w:firstLine="708"/>
        <w:jc w:val="right"/>
        <w:rPr>
          <w:rFonts w:ascii="Arial" w:hAnsi="Arial" w:cs="Arial"/>
          <w:szCs w:val="23"/>
        </w:rPr>
      </w:pPr>
      <w:r w:rsidRPr="00FE39E7">
        <w:rPr>
          <w:rFonts w:ascii="Arial" w:hAnsi="Arial" w:cs="Arial"/>
          <w:szCs w:val="23"/>
        </w:rPr>
        <w:tab/>
      </w:r>
    </w:p>
    <w:p w:rsidR="00F52C78" w:rsidRPr="00FE39E7" w:rsidRDefault="00F52C78" w:rsidP="00FE39E7">
      <w:pPr>
        <w:tabs>
          <w:tab w:val="left" w:pos="1780"/>
        </w:tabs>
        <w:spacing w:line="276" w:lineRule="auto"/>
        <w:ind w:firstLine="708"/>
        <w:jc w:val="right"/>
        <w:rPr>
          <w:rFonts w:ascii="Arial" w:hAnsi="Arial" w:cs="Arial"/>
          <w:szCs w:val="23"/>
        </w:rPr>
      </w:pPr>
      <w:r w:rsidRPr="00FE39E7">
        <w:rPr>
          <w:rFonts w:ascii="Arial" w:hAnsi="Arial" w:cs="Arial"/>
          <w:b/>
          <w:szCs w:val="23"/>
        </w:rPr>
        <w:t>Súmula</w:t>
      </w:r>
      <w:r w:rsidRPr="00FE39E7">
        <w:rPr>
          <w:rFonts w:ascii="Arial" w:hAnsi="Arial" w:cs="Arial"/>
          <w:szCs w:val="23"/>
        </w:rPr>
        <w:t>: “</w:t>
      </w:r>
      <w:r w:rsidR="008A648D">
        <w:rPr>
          <w:rFonts w:ascii="Arial" w:hAnsi="Arial" w:cs="Arial"/>
          <w:szCs w:val="23"/>
        </w:rPr>
        <w:t>Sinalização em rodovias</w:t>
      </w:r>
      <w:r w:rsidR="00600BE7" w:rsidRPr="00FE39E7">
        <w:rPr>
          <w:rFonts w:ascii="Arial" w:hAnsi="Arial" w:cs="Arial"/>
          <w:szCs w:val="23"/>
        </w:rPr>
        <w:t>”.</w:t>
      </w:r>
    </w:p>
    <w:p w:rsidR="00862B8C" w:rsidRPr="00FE39E7" w:rsidRDefault="00862B8C" w:rsidP="00FE39E7">
      <w:pPr>
        <w:spacing w:line="276" w:lineRule="auto"/>
        <w:ind w:firstLine="4111"/>
        <w:jc w:val="right"/>
        <w:rPr>
          <w:rFonts w:ascii="Arial" w:hAnsi="Arial" w:cs="Arial"/>
          <w:szCs w:val="23"/>
        </w:rPr>
      </w:pPr>
    </w:p>
    <w:p w:rsidR="00FE39E7" w:rsidRDefault="00FE39E7" w:rsidP="00FE39E7">
      <w:pPr>
        <w:spacing w:line="276" w:lineRule="auto"/>
        <w:rPr>
          <w:rFonts w:ascii="Arial" w:hAnsi="Arial" w:cs="Arial"/>
          <w:szCs w:val="23"/>
        </w:rPr>
      </w:pPr>
    </w:p>
    <w:p w:rsidR="00A51A51" w:rsidRPr="00FE39E7" w:rsidRDefault="00A51A51" w:rsidP="00FE39E7">
      <w:pPr>
        <w:spacing w:line="276" w:lineRule="auto"/>
        <w:ind w:firstLine="708"/>
        <w:jc w:val="both"/>
        <w:rPr>
          <w:rFonts w:ascii="Arial" w:hAnsi="Arial" w:cs="Arial"/>
          <w:szCs w:val="23"/>
        </w:rPr>
      </w:pPr>
      <w:r w:rsidRPr="00FE39E7">
        <w:rPr>
          <w:rFonts w:ascii="Arial" w:hAnsi="Arial" w:cs="Arial"/>
          <w:szCs w:val="23"/>
        </w:rPr>
        <w:t>O Vereador que o presente subscreve, solicita que depois de ouvido o plenário, seja encaminhado expediente ao Prefeito Municipal, dando ciência desta indicação, conforme segue:</w:t>
      </w:r>
    </w:p>
    <w:p w:rsidR="00A51A51" w:rsidRPr="00FE39E7" w:rsidRDefault="006176F1" w:rsidP="00FE39E7">
      <w:pPr>
        <w:spacing w:line="276" w:lineRule="auto"/>
        <w:ind w:firstLine="708"/>
        <w:jc w:val="both"/>
        <w:rPr>
          <w:rFonts w:ascii="Arial" w:hAnsi="Arial" w:cs="Arial"/>
          <w:szCs w:val="23"/>
        </w:rPr>
      </w:pPr>
      <w:r w:rsidRPr="00FE39E7">
        <w:rPr>
          <w:rFonts w:ascii="Arial" w:hAnsi="Arial" w:cs="Arial"/>
          <w:szCs w:val="23"/>
        </w:rPr>
        <w:t xml:space="preserve"> </w:t>
      </w:r>
    </w:p>
    <w:p w:rsidR="008A648D" w:rsidRPr="00FE39E7" w:rsidRDefault="00A51A51" w:rsidP="00FE39E7">
      <w:pPr>
        <w:tabs>
          <w:tab w:val="left" w:pos="0"/>
        </w:tabs>
        <w:spacing w:line="276" w:lineRule="auto"/>
        <w:jc w:val="both"/>
        <w:rPr>
          <w:rFonts w:ascii="Arial" w:hAnsi="Arial" w:cs="Arial"/>
          <w:szCs w:val="23"/>
        </w:rPr>
      </w:pPr>
      <w:r w:rsidRPr="00FE39E7">
        <w:rPr>
          <w:rFonts w:ascii="Arial" w:hAnsi="Arial" w:cs="Arial"/>
          <w:szCs w:val="23"/>
        </w:rPr>
        <w:tab/>
      </w:r>
      <w:r w:rsidR="0037035C" w:rsidRPr="00FE39E7">
        <w:rPr>
          <w:rFonts w:ascii="Arial" w:hAnsi="Arial" w:cs="Arial"/>
          <w:szCs w:val="23"/>
        </w:rPr>
        <w:t xml:space="preserve">Indica </w:t>
      </w:r>
      <w:r w:rsidRPr="00FE39E7">
        <w:rPr>
          <w:rFonts w:ascii="Arial" w:hAnsi="Arial" w:cs="Arial"/>
          <w:szCs w:val="23"/>
        </w:rPr>
        <w:t xml:space="preserve">ao Executivo Municipal </w:t>
      </w:r>
      <w:r w:rsidR="009C0A0E" w:rsidRPr="00FE39E7">
        <w:rPr>
          <w:rFonts w:ascii="Arial" w:hAnsi="Arial" w:cs="Arial"/>
          <w:szCs w:val="23"/>
        </w:rPr>
        <w:t>que</w:t>
      </w:r>
      <w:r w:rsidR="00CB6099" w:rsidRPr="00FE39E7">
        <w:rPr>
          <w:rFonts w:ascii="Arial" w:hAnsi="Arial" w:cs="Arial"/>
          <w:szCs w:val="23"/>
        </w:rPr>
        <w:t xml:space="preserve"> </w:t>
      </w:r>
      <w:r w:rsidR="00FE39E7">
        <w:rPr>
          <w:rFonts w:ascii="Arial" w:hAnsi="Arial" w:cs="Arial"/>
          <w:szCs w:val="23"/>
        </w:rPr>
        <w:t>verifique junto a Conces</w:t>
      </w:r>
      <w:r w:rsidR="008A648D">
        <w:rPr>
          <w:rFonts w:ascii="Arial" w:hAnsi="Arial" w:cs="Arial"/>
          <w:szCs w:val="23"/>
        </w:rPr>
        <w:t>sionária Autopista Litoral Sul e junto ao DER-PR para que proceda com colocação de placa de sinalização da BR 376 e PR 281 indicando a mensagem: “atenção - ciclistas ao longo da rodovia”.</w:t>
      </w:r>
    </w:p>
    <w:p w:rsidR="0037035C" w:rsidRPr="00FE39E7" w:rsidRDefault="0037035C" w:rsidP="00FE39E7">
      <w:pPr>
        <w:pStyle w:val="PargrafodaLista"/>
        <w:spacing w:line="276" w:lineRule="auto"/>
        <w:rPr>
          <w:rFonts w:ascii="Arial" w:hAnsi="Arial" w:cs="Arial"/>
          <w:szCs w:val="23"/>
        </w:rPr>
      </w:pPr>
    </w:p>
    <w:p w:rsidR="00BA12F1" w:rsidRDefault="00BA12F1" w:rsidP="00FE39E7">
      <w:pPr>
        <w:spacing w:line="276" w:lineRule="auto"/>
        <w:ind w:firstLine="708"/>
        <w:jc w:val="both"/>
        <w:rPr>
          <w:rFonts w:ascii="Arial" w:hAnsi="Arial" w:cs="Arial"/>
          <w:b/>
          <w:szCs w:val="23"/>
        </w:rPr>
      </w:pPr>
    </w:p>
    <w:p w:rsidR="00AB2E10" w:rsidRPr="00FE39E7" w:rsidRDefault="00BA12F1" w:rsidP="00FE39E7">
      <w:pPr>
        <w:spacing w:line="276" w:lineRule="auto"/>
        <w:ind w:firstLine="708"/>
        <w:jc w:val="both"/>
        <w:rPr>
          <w:rFonts w:ascii="Arial" w:hAnsi="Arial" w:cs="Arial"/>
          <w:b/>
          <w:szCs w:val="23"/>
        </w:rPr>
      </w:pPr>
      <w:r>
        <w:rPr>
          <w:rFonts w:ascii="Arial" w:hAnsi="Arial" w:cs="Arial"/>
          <w:noProof/>
          <w:szCs w:val="23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page">
              <wp:posOffset>4358005</wp:posOffset>
            </wp:positionH>
            <wp:positionV relativeFrom="page">
              <wp:posOffset>4550675</wp:posOffset>
            </wp:positionV>
            <wp:extent cx="2419350" cy="3603558"/>
            <wp:effectExtent l="0" t="0" r="0" b="0"/>
            <wp:wrapTight wrapText="bothSides">
              <wp:wrapPolygon edited="0">
                <wp:start x="0" y="0"/>
                <wp:lineTo x="0" y="21471"/>
                <wp:lineTo x="21430" y="21471"/>
                <wp:lineTo x="21430" y="0"/>
                <wp:lineTo x="0" y="0"/>
              </wp:wrapPolygon>
            </wp:wrapTight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870f5138-8136-49e1-909a-82a06809f704.jpg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163" t="46144" r="27978" b="22911"/>
                    <a:stretch/>
                  </pic:blipFill>
                  <pic:spPr bwMode="auto">
                    <a:xfrm>
                      <a:off x="0" y="0"/>
                      <a:ext cx="2419350" cy="360355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32042" w:rsidRPr="00FE39E7">
        <w:rPr>
          <w:rFonts w:ascii="Arial" w:hAnsi="Arial" w:cs="Arial"/>
          <w:b/>
          <w:szCs w:val="23"/>
        </w:rPr>
        <w:t>JUSTIFICATIVA</w:t>
      </w:r>
    </w:p>
    <w:p w:rsidR="00A32042" w:rsidRPr="00FE39E7" w:rsidRDefault="00A32042" w:rsidP="00FE39E7">
      <w:pPr>
        <w:spacing w:line="276" w:lineRule="auto"/>
        <w:ind w:firstLine="708"/>
        <w:jc w:val="both"/>
        <w:rPr>
          <w:rFonts w:ascii="Arial" w:hAnsi="Arial" w:cs="Arial"/>
          <w:szCs w:val="23"/>
        </w:rPr>
      </w:pPr>
    </w:p>
    <w:p w:rsidR="009E348D" w:rsidRDefault="009E348D" w:rsidP="008A648D">
      <w:pPr>
        <w:tabs>
          <w:tab w:val="left" w:pos="0"/>
        </w:tabs>
        <w:spacing w:line="276" w:lineRule="auto"/>
        <w:jc w:val="both"/>
        <w:rPr>
          <w:rFonts w:ascii="Arial" w:hAnsi="Arial" w:cs="Arial"/>
          <w:szCs w:val="23"/>
        </w:rPr>
      </w:pPr>
      <w:r>
        <w:rPr>
          <w:rFonts w:ascii="Arial" w:hAnsi="Arial" w:cs="Arial"/>
          <w:szCs w:val="23"/>
        </w:rPr>
        <w:tab/>
      </w:r>
      <w:r w:rsidR="008A648D">
        <w:rPr>
          <w:rFonts w:ascii="Arial" w:hAnsi="Arial" w:cs="Arial"/>
          <w:szCs w:val="23"/>
        </w:rPr>
        <w:t xml:space="preserve">É comum observar em outras rodovias a existência de placas de sinalização indicando mensagens de circulação de ciclista. Mais comum ainda, é observar diariamente ciclistas ao longo da PR 281 e BR 376. </w:t>
      </w:r>
    </w:p>
    <w:p w:rsidR="008A648D" w:rsidRDefault="008A648D" w:rsidP="008A648D">
      <w:pPr>
        <w:tabs>
          <w:tab w:val="left" w:pos="0"/>
        </w:tabs>
        <w:spacing w:line="276" w:lineRule="auto"/>
        <w:jc w:val="both"/>
        <w:rPr>
          <w:rFonts w:ascii="Arial" w:hAnsi="Arial" w:cs="Arial"/>
          <w:szCs w:val="23"/>
        </w:rPr>
      </w:pPr>
      <w:r>
        <w:rPr>
          <w:rFonts w:ascii="Arial" w:hAnsi="Arial" w:cs="Arial"/>
          <w:szCs w:val="23"/>
        </w:rPr>
        <w:tab/>
        <w:t>Esperemos atendimento a este pedido, uma vez que remete segurança para diversos cidadãos que se utilizam das rodovias. Segue foto ilustrativa de placa de sinalização.</w:t>
      </w:r>
    </w:p>
    <w:p w:rsidR="009E348D" w:rsidRPr="00FE39E7" w:rsidRDefault="009E348D" w:rsidP="009E348D">
      <w:pPr>
        <w:tabs>
          <w:tab w:val="left" w:pos="0"/>
        </w:tabs>
        <w:spacing w:line="276" w:lineRule="auto"/>
        <w:jc w:val="both"/>
        <w:rPr>
          <w:rFonts w:ascii="Arial" w:hAnsi="Arial" w:cs="Arial"/>
          <w:szCs w:val="23"/>
        </w:rPr>
      </w:pPr>
      <w:r>
        <w:rPr>
          <w:rFonts w:ascii="Arial" w:hAnsi="Arial" w:cs="Arial"/>
          <w:szCs w:val="23"/>
        </w:rPr>
        <w:tab/>
      </w:r>
    </w:p>
    <w:p w:rsidR="0058546E" w:rsidRPr="00FE39E7" w:rsidRDefault="0058546E" w:rsidP="00FE39E7">
      <w:pPr>
        <w:spacing w:line="276" w:lineRule="auto"/>
        <w:jc w:val="right"/>
        <w:rPr>
          <w:rFonts w:ascii="Arial" w:hAnsi="Arial" w:cs="Arial"/>
          <w:szCs w:val="23"/>
        </w:rPr>
      </w:pPr>
    </w:p>
    <w:p w:rsidR="00E53238" w:rsidRPr="00FE39E7" w:rsidRDefault="00E53238" w:rsidP="00BA12F1">
      <w:pPr>
        <w:spacing w:line="276" w:lineRule="auto"/>
        <w:jc w:val="center"/>
        <w:rPr>
          <w:rFonts w:ascii="Arial" w:hAnsi="Arial" w:cs="Arial"/>
          <w:szCs w:val="23"/>
        </w:rPr>
      </w:pPr>
      <w:r w:rsidRPr="00FE39E7">
        <w:rPr>
          <w:rFonts w:ascii="Arial" w:hAnsi="Arial" w:cs="Arial"/>
          <w:szCs w:val="23"/>
        </w:rPr>
        <w:t xml:space="preserve">Sala de Sessões, </w:t>
      </w:r>
      <w:r w:rsidR="00C11EA5" w:rsidRPr="00FE39E7">
        <w:rPr>
          <w:rFonts w:ascii="Arial" w:hAnsi="Arial" w:cs="Arial"/>
          <w:szCs w:val="23"/>
        </w:rPr>
        <w:t>18</w:t>
      </w:r>
      <w:r w:rsidRPr="00FE39E7">
        <w:rPr>
          <w:rFonts w:ascii="Arial" w:hAnsi="Arial" w:cs="Arial"/>
          <w:szCs w:val="23"/>
        </w:rPr>
        <w:t xml:space="preserve"> de </w:t>
      </w:r>
      <w:r w:rsidR="007C4397" w:rsidRPr="00FE39E7">
        <w:rPr>
          <w:rFonts w:ascii="Arial" w:hAnsi="Arial" w:cs="Arial"/>
          <w:szCs w:val="23"/>
        </w:rPr>
        <w:t>maio</w:t>
      </w:r>
      <w:r w:rsidRPr="00FE39E7">
        <w:rPr>
          <w:rFonts w:ascii="Arial" w:hAnsi="Arial" w:cs="Arial"/>
          <w:szCs w:val="23"/>
        </w:rPr>
        <w:t xml:space="preserve"> de 20</w:t>
      </w:r>
      <w:r w:rsidR="00F262A9" w:rsidRPr="00FE39E7">
        <w:rPr>
          <w:rFonts w:ascii="Arial" w:hAnsi="Arial" w:cs="Arial"/>
          <w:szCs w:val="23"/>
        </w:rPr>
        <w:t>21</w:t>
      </w:r>
      <w:r w:rsidRPr="00FE39E7">
        <w:rPr>
          <w:rFonts w:ascii="Arial" w:hAnsi="Arial" w:cs="Arial"/>
          <w:szCs w:val="23"/>
        </w:rPr>
        <w:t>.</w:t>
      </w:r>
    </w:p>
    <w:p w:rsidR="00B50CFA" w:rsidRPr="00FE39E7" w:rsidRDefault="00B50CFA" w:rsidP="00BA12F1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b/>
          <w:szCs w:val="23"/>
          <w:lang w:val="pt-BR"/>
        </w:rPr>
      </w:pPr>
    </w:p>
    <w:p w:rsidR="00BA12F1" w:rsidRDefault="00BA12F1" w:rsidP="00BA12F1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b/>
          <w:szCs w:val="23"/>
          <w:lang w:val="pt-BR"/>
        </w:rPr>
      </w:pPr>
    </w:p>
    <w:p w:rsidR="003A74BF" w:rsidRPr="00FE39E7" w:rsidRDefault="004E7CA9" w:rsidP="00BA12F1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b/>
          <w:szCs w:val="23"/>
          <w:lang w:val="pt-BR"/>
        </w:rPr>
      </w:pPr>
      <w:r w:rsidRPr="00FE39E7">
        <w:rPr>
          <w:rFonts w:ascii="Arial" w:hAnsi="Arial" w:cs="Arial"/>
          <w:b/>
          <w:szCs w:val="23"/>
          <w:lang w:val="pt-BR"/>
        </w:rPr>
        <w:t>EVERALDO SCHLOSSER</w:t>
      </w:r>
    </w:p>
    <w:p w:rsidR="00FA35A6" w:rsidRPr="00FE39E7" w:rsidRDefault="00224B8A" w:rsidP="00BA12F1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szCs w:val="23"/>
          <w:lang w:val="pt-BR"/>
        </w:rPr>
      </w:pPr>
      <w:r w:rsidRPr="00FE39E7">
        <w:rPr>
          <w:rFonts w:ascii="Arial" w:hAnsi="Arial" w:cs="Arial"/>
          <w:szCs w:val="23"/>
        </w:rPr>
        <w:t>VEREA</w:t>
      </w:r>
      <w:r w:rsidRPr="00FE39E7">
        <w:rPr>
          <w:rFonts w:ascii="Arial" w:hAnsi="Arial" w:cs="Arial"/>
          <w:szCs w:val="23"/>
          <w:lang w:val="pt-BR"/>
        </w:rPr>
        <w:t>DOR</w:t>
      </w:r>
    </w:p>
    <w:sectPr w:rsidR="00FA35A6" w:rsidRPr="00FE39E7" w:rsidSect="00A12559">
      <w:headerReference w:type="default" r:id="rId9"/>
      <w:footerReference w:type="default" r:id="rId10"/>
      <w:pgSz w:w="11906" w:h="16838"/>
      <w:pgMar w:top="1985" w:right="1106" w:bottom="1135" w:left="1560" w:header="568" w:footer="51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3E36" w:rsidRDefault="00B43E36" w:rsidP="005324A5">
      <w:r>
        <w:separator/>
      </w:r>
    </w:p>
  </w:endnote>
  <w:endnote w:type="continuationSeparator" w:id="0">
    <w:p w:rsidR="00B43E36" w:rsidRDefault="00B43E36" w:rsidP="005324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6151" w:rsidRPr="00B2676B" w:rsidRDefault="00C86151">
    <w:pPr>
      <w:pStyle w:val="Rodap"/>
      <w:pBdr>
        <w:bottom w:val="single" w:sz="6" w:space="1" w:color="auto"/>
      </w:pBdr>
      <w:rPr>
        <w:rFonts w:ascii="Arial" w:hAnsi="Arial" w:cs="Arial"/>
        <w:sz w:val="20"/>
      </w:rPr>
    </w:pPr>
  </w:p>
  <w:p w:rsidR="00C86151" w:rsidRPr="00B2676B" w:rsidRDefault="00C86151" w:rsidP="00B2676B">
    <w:pPr>
      <w:pStyle w:val="Rodap"/>
      <w:jc w:val="center"/>
      <w:rPr>
        <w:rFonts w:ascii="Arial" w:hAnsi="Arial" w:cs="Arial"/>
        <w:sz w:val="20"/>
      </w:rPr>
    </w:pPr>
    <w:r w:rsidRPr="00B2676B">
      <w:rPr>
        <w:rFonts w:ascii="Arial" w:hAnsi="Arial" w:cs="Arial"/>
        <w:sz w:val="20"/>
      </w:rPr>
      <w:t xml:space="preserve">Rua </w:t>
    </w:r>
    <w:r w:rsidR="00F429A1">
      <w:rPr>
        <w:rFonts w:ascii="Arial" w:hAnsi="Arial" w:cs="Arial"/>
        <w:sz w:val="20"/>
        <w:lang w:val="pt-BR"/>
      </w:rPr>
      <w:t>Jorge Leprevost</w:t>
    </w:r>
    <w:r w:rsidRPr="00B2676B">
      <w:rPr>
        <w:rFonts w:ascii="Arial" w:hAnsi="Arial" w:cs="Arial"/>
        <w:sz w:val="20"/>
      </w:rPr>
      <w:t xml:space="preserve">, nº </w:t>
    </w:r>
    <w:r w:rsidR="00F429A1">
      <w:rPr>
        <w:rFonts w:ascii="Arial" w:hAnsi="Arial" w:cs="Arial"/>
        <w:sz w:val="20"/>
        <w:lang w:val="pt-BR"/>
      </w:rPr>
      <w:t>417</w:t>
    </w:r>
    <w:r w:rsidRPr="00B2676B">
      <w:rPr>
        <w:rFonts w:ascii="Arial" w:hAnsi="Arial" w:cs="Arial"/>
        <w:sz w:val="20"/>
      </w:rPr>
      <w:t xml:space="preserve"> – </w:t>
    </w:r>
    <w:r>
      <w:rPr>
        <w:rFonts w:ascii="Arial" w:hAnsi="Arial" w:cs="Arial"/>
        <w:sz w:val="20"/>
      </w:rPr>
      <w:t>CEP 831</w:t>
    </w:r>
    <w:r w:rsidRPr="00B2676B">
      <w:rPr>
        <w:rFonts w:ascii="Arial" w:hAnsi="Arial" w:cs="Arial"/>
        <w:sz w:val="20"/>
      </w:rPr>
      <w:t>90-000 - Centro – Tijucas do Sul</w:t>
    </w:r>
  </w:p>
  <w:p w:rsidR="00C86151" w:rsidRPr="00411D19" w:rsidRDefault="00C86151" w:rsidP="00B2676B">
    <w:pPr>
      <w:pStyle w:val="Rodap"/>
      <w:jc w:val="center"/>
      <w:rPr>
        <w:rFonts w:ascii="Arial" w:hAnsi="Arial" w:cs="Arial"/>
        <w:sz w:val="20"/>
        <w:lang w:val="pt-BR"/>
      </w:rPr>
    </w:pPr>
    <w:r w:rsidRPr="00411D19">
      <w:rPr>
        <w:rFonts w:ascii="Arial" w:hAnsi="Arial" w:cs="Arial"/>
        <w:sz w:val="20"/>
        <w:lang w:val="pt-BR"/>
      </w:rPr>
      <w:t xml:space="preserve">Email: </w:t>
    </w:r>
    <w:hyperlink r:id="rId1" w:history="1">
      <w:r w:rsidR="00411D19" w:rsidRPr="00411D19">
        <w:rPr>
          <w:rStyle w:val="Hyperlink"/>
          <w:rFonts w:ascii="Arial" w:hAnsi="Arial" w:cs="Arial"/>
          <w:sz w:val="20"/>
          <w:lang w:val="pt-BR"/>
        </w:rPr>
        <w:t>camara@tijucasdosul.pr.leg.br</w:t>
      </w:r>
    </w:hyperlink>
    <w:r w:rsidR="00411D19" w:rsidRPr="00411D19">
      <w:rPr>
        <w:rFonts w:ascii="Arial" w:hAnsi="Arial" w:cs="Arial"/>
        <w:sz w:val="20"/>
        <w:lang w:val="pt-BR"/>
      </w:rPr>
      <w:t xml:space="preserve"> – Telefone: 41 3629-1510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3E36" w:rsidRDefault="00B43E36" w:rsidP="005324A5">
      <w:r>
        <w:separator/>
      </w:r>
    </w:p>
  </w:footnote>
  <w:footnote w:type="continuationSeparator" w:id="0">
    <w:p w:rsidR="00B43E36" w:rsidRDefault="00B43E36" w:rsidP="005324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6151" w:rsidRDefault="00876494" w:rsidP="005A0D5A">
    <w:pPr>
      <w:pStyle w:val="Cabealho"/>
      <w:jc w:val="center"/>
    </w:pPr>
    <w:r>
      <w:rPr>
        <w:noProof/>
        <w:lang w:val="pt-BR" w:eastAsia="pt-BR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-53340</wp:posOffset>
          </wp:positionH>
          <wp:positionV relativeFrom="paragraph">
            <wp:posOffset>-48260</wp:posOffset>
          </wp:positionV>
          <wp:extent cx="1019175" cy="990600"/>
          <wp:effectExtent l="0" t="0" r="0" b="0"/>
          <wp:wrapNone/>
          <wp:docPr id="15" name="Imagem 1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3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9175" cy="990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C86151" w:rsidRDefault="00C86151" w:rsidP="005A0D5A">
    <w:pPr>
      <w:pStyle w:val="Cabealho"/>
      <w:jc w:val="center"/>
    </w:pPr>
  </w:p>
  <w:p w:rsidR="00C86151" w:rsidRDefault="00C86151" w:rsidP="005A0D5A">
    <w:pPr>
      <w:pStyle w:val="Cabealho"/>
      <w:jc w:val="center"/>
      <w:rPr>
        <w:sz w:val="40"/>
      </w:rPr>
    </w:pPr>
    <w:r>
      <w:rPr>
        <w:sz w:val="40"/>
      </w:rPr>
      <w:t>Câmara Municipal de Tijucas do Sul</w:t>
    </w:r>
  </w:p>
  <w:p w:rsidR="00C86151" w:rsidRDefault="00C86151" w:rsidP="005A0D5A">
    <w:pPr>
      <w:pStyle w:val="Cabealho"/>
      <w:pBdr>
        <w:bottom w:val="single" w:sz="12" w:space="1" w:color="auto"/>
      </w:pBdr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CF0F01"/>
    <w:multiLevelType w:val="hybridMultilevel"/>
    <w:tmpl w:val="750CC37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EF4818"/>
    <w:multiLevelType w:val="hybridMultilevel"/>
    <w:tmpl w:val="F02EA652"/>
    <w:lvl w:ilvl="0" w:tplc="0416000F">
      <w:start w:val="1"/>
      <w:numFmt w:val="decimal"/>
      <w:lvlText w:val="%1.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4CC43AF"/>
    <w:multiLevelType w:val="hybridMultilevel"/>
    <w:tmpl w:val="82FC7548"/>
    <w:lvl w:ilvl="0" w:tplc="0416000F">
      <w:start w:val="1"/>
      <w:numFmt w:val="decimal"/>
      <w:lvlText w:val="%1.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8555B2C"/>
    <w:multiLevelType w:val="hybridMultilevel"/>
    <w:tmpl w:val="61902DD4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EE260B"/>
    <w:multiLevelType w:val="hybridMultilevel"/>
    <w:tmpl w:val="43129B14"/>
    <w:lvl w:ilvl="0" w:tplc="0416000F">
      <w:start w:val="1"/>
      <w:numFmt w:val="decimal"/>
      <w:lvlText w:val="%1."/>
      <w:lvlJc w:val="left"/>
      <w:pPr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099390D"/>
    <w:multiLevelType w:val="hybridMultilevel"/>
    <w:tmpl w:val="AE6014BA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584D3EDA"/>
    <w:multiLevelType w:val="hybridMultilevel"/>
    <w:tmpl w:val="FB602952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61BE0025"/>
    <w:multiLevelType w:val="hybridMultilevel"/>
    <w:tmpl w:val="76B0D83C"/>
    <w:lvl w:ilvl="0" w:tplc="0416000F">
      <w:start w:val="1"/>
      <w:numFmt w:val="decimal"/>
      <w:lvlText w:val="%1."/>
      <w:lvlJc w:val="left"/>
      <w:pPr>
        <w:ind w:left="1776" w:hanging="360"/>
      </w:p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8" w15:restartNumberingAfterBreak="0">
    <w:nsid w:val="652C0FDD"/>
    <w:multiLevelType w:val="hybridMultilevel"/>
    <w:tmpl w:val="8FBE11DC"/>
    <w:lvl w:ilvl="0" w:tplc="0416000F">
      <w:start w:val="1"/>
      <w:numFmt w:val="decimal"/>
      <w:lvlText w:val="%1.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726C62EF"/>
    <w:multiLevelType w:val="singleLevel"/>
    <w:tmpl w:val="74D0CA64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abstractNum w:abstractNumId="10" w15:restartNumberingAfterBreak="0">
    <w:nsid w:val="7A462DB5"/>
    <w:multiLevelType w:val="hybridMultilevel"/>
    <w:tmpl w:val="4828B31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10"/>
  </w:num>
  <w:num w:numId="4">
    <w:abstractNumId w:val="5"/>
  </w:num>
  <w:num w:numId="5">
    <w:abstractNumId w:val="8"/>
  </w:num>
  <w:num w:numId="6">
    <w:abstractNumId w:val="2"/>
  </w:num>
  <w:num w:numId="7">
    <w:abstractNumId w:val="7"/>
  </w:num>
  <w:num w:numId="8">
    <w:abstractNumId w:val="3"/>
  </w:num>
  <w:num w:numId="9">
    <w:abstractNumId w:val="4"/>
  </w:num>
  <w:num w:numId="10">
    <w:abstractNumId w:val="1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39FE"/>
    <w:rsid w:val="00002A05"/>
    <w:rsid w:val="00006901"/>
    <w:rsid w:val="00010928"/>
    <w:rsid w:val="00011D59"/>
    <w:rsid w:val="00013110"/>
    <w:rsid w:val="000134C2"/>
    <w:rsid w:val="000247E5"/>
    <w:rsid w:val="00025B8F"/>
    <w:rsid w:val="0002717E"/>
    <w:rsid w:val="000300E8"/>
    <w:rsid w:val="00042D29"/>
    <w:rsid w:val="0004618B"/>
    <w:rsid w:val="00050289"/>
    <w:rsid w:val="00054CF7"/>
    <w:rsid w:val="000715A3"/>
    <w:rsid w:val="00072DD6"/>
    <w:rsid w:val="0007495D"/>
    <w:rsid w:val="00074F3D"/>
    <w:rsid w:val="00075F30"/>
    <w:rsid w:val="0008548C"/>
    <w:rsid w:val="00092AB0"/>
    <w:rsid w:val="000B102B"/>
    <w:rsid w:val="000B3B99"/>
    <w:rsid w:val="000D77E0"/>
    <w:rsid w:val="000F0E6E"/>
    <w:rsid w:val="000F16FD"/>
    <w:rsid w:val="000F4D2C"/>
    <w:rsid w:val="00102188"/>
    <w:rsid w:val="00105BAA"/>
    <w:rsid w:val="001127EA"/>
    <w:rsid w:val="00115109"/>
    <w:rsid w:val="001316BB"/>
    <w:rsid w:val="001363F2"/>
    <w:rsid w:val="00151E04"/>
    <w:rsid w:val="001546FA"/>
    <w:rsid w:val="0015607F"/>
    <w:rsid w:val="00156C30"/>
    <w:rsid w:val="00164B93"/>
    <w:rsid w:val="00165748"/>
    <w:rsid w:val="001657D4"/>
    <w:rsid w:val="00167DD0"/>
    <w:rsid w:val="00172141"/>
    <w:rsid w:val="00184A02"/>
    <w:rsid w:val="0019595A"/>
    <w:rsid w:val="001B0102"/>
    <w:rsid w:val="001B42C7"/>
    <w:rsid w:val="001C086F"/>
    <w:rsid w:val="001C0C99"/>
    <w:rsid w:val="001D36AF"/>
    <w:rsid w:val="001D3890"/>
    <w:rsid w:val="001D4DCC"/>
    <w:rsid w:val="001F3763"/>
    <w:rsid w:val="001F50F4"/>
    <w:rsid w:val="00200675"/>
    <w:rsid w:val="00206ED7"/>
    <w:rsid w:val="00220576"/>
    <w:rsid w:val="00221383"/>
    <w:rsid w:val="00224B8A"/>
    <w:rsid w:val="00226A45"/>
    <w:rsid w:val="00232717"/>
    <w:rsid w:val="00235BBB"/>
    <w:rsid w:val="00260833"/>
    <w:rsid w:val="002652C8"/>
    <w:rsid w:val="00270050"/>
    <w:rsid w:val="0028102B"/>
    <w:rsid w:val="002851D2"/>
    <w:rsid w:val="00285D8F"/>
    <w:rsid w:val="00291B9E"/>
    <w:rsid w:val="00291C63"/>
    <w:rsid w:val="00292A64"/>
    <w:rsid w:val="00292D76"/>
    <w:rsid w:val="00295651"/>
    <w:rsid w:val="002B05CB"/>
    <w:rsid w:val="002B44F1"/>
    <w:rsid w:val="002B6AE8"/>
    <w:rsid w:val="002B6B21"/>
    <w:rsid w:val="002D5B4C"/>
    <w:rsid w:val="002E011B"/>
    <w:rsid w:val="002E677A"/>
    <w:rsid w:val="002F2101"/>
    <w:rsid w:val="002F2687"/>
    <w:rsid w:val="002F3D2B"/>
    <w:rsid w:val="00300CDF"/>
    <w:rsid w:val="003016BB"/>
    <w:rsid w:val="00316577"/>
    <w:rsid w:val="0032075B"/>
    <w:rsid w:val="003218DD"/>
    <w:rsid w:val="003342D2"/>
    <w:rsid w:val="00337970"/>
    <w:rsid w:val="00342A72"/>
    <w:rsid w:val="00346346"/>
    <w:rsid w:val="00357FAD"/>
    <w:rsid w:val="003647DC"/>
    <w:rsid w:val="0037035C"/>
    <w:rsid w:val="00384300"/>
    <w:rsid w:val="003846ED"/>
    <w:rsid w:val="003962A9"/>
    <w:rsid w:val="00396A93"/>
    <w:rsid w:val="003A74BF"/>
    <w:rsid w:val="003D6597"/>
    <w:rsid w:val="003E1970"/>
    <w:rsid w:val="003E2C0A"/>
    <w:rsid w:val="0040378D"/>
    <w:rsid w:val="0040468B"/>
    <w:rsid w:val="00405412"/>
    <w:rsid w:val="00406052"/>
    <w:rsid w:val="00411D19"/>
    <w:rsid w:val="004157E5"/>
    <w:rsid w:val="00431DFF"/>
    <w:rsid w:val="0043269C"/>
    <w:rsid w:val="00437A0E"/>
    <w:rsid w:val="00441846"/>
    <w:rsid w:val="00450F5E"/>
    <w:rsid w:val="0045246F"/>
    <w:rsid w:val="0045283D"/>
    <w:rsid w:val="0045296E"/>
    <w:rsid w:val="00454BAC"/>
    <w:rsid w:val="00470FF5"/>
    <w:rsid w:val="00481959"/>
    <w:rsid w:val="00485E42"/>
    <w:rsid w:val="00497FD7"/>
    <w:rsid w:val="004B2DF4"/>
    <w:rsid w:val="004C4514"/>
    <w:rsid w:val="004D0852"/>
    <w:rsid w:val="004E7CA9"/>
    <w:rsid w:val="004F1B35"/>
    <w:rsid w:val="004F5460"/>
    <w:rsid w:val="005059A8"/>
    <w:rsid w:val="00507E0A"/>
    <w:rsid w:val="0051266C"/>
    <w:rsid w:val="005126FF"/>
    <w:rsid w:val="00517840"/>
    <w:rsid w:val="005226D2"/>
    <w:rsid w:val="00525C89"/>
    <w:rsid w:val="005324A5"/>
    <w:rsid w:val="00552660"/>
    <w:rsid w:val="005573D2"/>
    <w:rsid w:val="0057569C"/>
    <w:rsid w:val="00580C1D"/>
    <w:rsid w:val="00585009"/>
    <w:rsid w:val="0058546E"/>
    <w:rsid w:val="0059476C"/>
    <w:rsid w:val="005A0D5A"/>
    <w:rsid w:val="005B6916"/>
    <w:rsid w:val="005C4886"/>
    <w:rsid w:val="005D3517"/>
    <w:rsid w:val="005D5C05"/>
    <w:rsid w:val="005E0E46"/>
    <w:rsid w:val="005F4675"/>
    <w:rsid w:val="0060051E"/>
    <w:rsid w:val="00600BE7"/>
    <w:rsid w:val="006032EA"/>
    <w:rsid w:val="00611BE4"/>
    <w:rsid w:val="006176F1"/>
    <w:rsid w:val="0061780A"/>
    <w:rsid w:val="00624C64"/>
    <w:rsid w:val="006260EC"/>
    <w:rsid w:val="0063371E"/>
    <w:rsid w:val="006378C3"/>
    <w:rsid w:val="00641148"/>
    <w:rsid w:val="0064404B"/>
    <w:rsid w:val="006519AE"/>
    <w:rsid w:val="006521E0"/>
    <w:rsid w:val="00662BBE"/>
    <w:rsid w:val="00670737"/>
    <w:rsid w:val="006A2662"/>
    <w:rsid w:val="006A596F"/>
    <w:rsid w:val="006A788A"/>
    <w:rsid w:val="006B6EA1"/>
    <w:rsid w:val="006C1991"/>
    <w:rsid w:val="006D3168"/>
    <w:rsid w:val="006E3B00"/>
    <w:rsid w:val="006E7F9A"/>
    <w:rsid w:val="00706364"/>
    <w:rsid w:val="007072C2"/>
    <w:rsid w:val="007129EC"/>
    <w:rsid w:val="00720A0B"/>
    <w:rsid w:val="00721E90"/>
    <w:rsid w:val="0072407F"/>
    <w:rsid w:val="0074487D"/>
    <w:rsid w:val="0074604B"/>
    <w:rsid w:val="00751400"/>
    <w:rsid w:val="007557C4"/>
    <w:rsid w:val="00785262"/>
    <w:rsid w:val="007904E3"/>
    <w:rsid w:val="00795D2B"/>
    <w:rsid w:val="007A649C"/>
    <w:rsid w:val="007C4397"/>
    <w:rsid w:val="007C43B0"/>
    <w:rsid w:val="007D0DF3"/>
    <w:rsid w:val="007D5AE1"/>
    <w:rsid w:val="007E1048"/>
    <w:rsid w:val="007E26DE"/>
    <w:rsid w:val="007F1CA2"/>
    <w:rsid w:val="0080294A"/>
    <w:rsid w:val="00807CE9"/>
    <w:rsid w:val="008105FE"/>
    <w:rsid w:val="00810E75"/>
    <w:rsid w:val="00812537"/>
    <w:rsid w:val="00816714"/>
    <w:rsid w:val="00822138"/>
    <w:rsid w:val="00822C71"/>
    <w:rsid w:val="008376E1"/>
    <w:rsid w:val="00843C06"/>
    <w:rsid w:val="0084401F"/>
    <w:rsid w:val="00852617"/>
    <w:rsid w:val="00853FBC"/>
    <w:rsid w:val="008579AD"/>
    <w:rsid w:val="00860BF8"/>
    <w:rsid w:val="00862B8C"/>
    <w:rsid w:val="0086340B"/>
    <w:rsid w:val="008664D9"/>
    <w:rsid w:val="0086785B"/>
    <w:rsid w:val="00876494"/>
    <w:rsid w:val="00883D51"/>
    <w:rsid w:val="00884385"/>
    <w:rsid w:val="00894996"/>
    <w:rsid w:val="00895E5E"/>
    <w:rsid w:val="00897C13"/>
    <w:rsid w:val="008A4AB2"/>
    <w:rsid w:val="008A648D"/>
    <w:rsid w:val="008C0CA5"/>
    <w:rsid w:val="008C2418"/>
    <w:rsid w:val="008C5A64"/>
    <w:rsid w:val="008D277A"/>
    <w:rsid w:val="008E71BE"/>
    <w:rsid w:val="008F138E"/>
    <w:rsid w:val="008F7C42"/>
    <w:rsid w:val="0090284E"/>
    <w:rsid w:val="0091244E"/>
    <w:rsid w:val="00934765"/>
    <w:rsid w:val="009377E2"/>
    <w:rsid w:val="00947596"/>
    <w:rsid w:val="00950B78"/>
    <w:rsid w:val="009636F9"/>
    <w:rsid w:val="009663D7"/>
    <w:rsid w:val="00985503"/>
    <w:rsid w:val="00992A5B"/>
    <w:rsid w:val="009A2FB2"/>
    <w:rsid w:val="009B1DDC"/>
    <w:rsid w:val="009B3300"/>
    <w:rsid w:val="009B5381"/>
    <w:rsid w:val="009B6714"/>
    <w:rsid w:val="009B7DBF"/>
    <w:rsid w:val="009C0A0E"/>
    <w:rsid w:val="009D5589"/>
    <w:rsid w:val="009D6A80"/>
    <w:rsid w:val="009D77FF"/>
    <w:rsid w:val="009E0CDF"/>
    <w:rsid w:val="009E120D"/>
    <w:rsid w:val="009E348D"/>
    <w:rsid w:val="009E7A40"/>
    <w:rsid w:val="009F0A64"/>
    <w:rsid w:val="00A01C6F"/>
    <w:rsid w:val="00A03687"/>
    <w:rsid w:val="00A12559"/>
    <w:rsid w:val="00A22042"/>
    <w:rsid w:val="00A239C6"/>
    <w:rsid w:val="00A2587F"/>
    <w:rsid w:val="00A32042"/>
    <w:rsid w:val="00A33D28"/>
    <w:rsid w:val="00A4375C"/>
    <w:rsid w:val="00A4668E"/>
    <w:rsid w:val="00A51A51"/>
    <w:rsid w:val="00A560CE"/>
    <w:rsid w:val="00A57EDE"/>
    <w:rsid w:val="00A63DB3"/>
    <w:rsid w:val="00A65177"/>
    <w:rsid w:val="00A703A2"/>
    <w:rsid w:val="00A724D9"/>
    <w:rsid w:val="00A74067"/>
    <w:rsid w:val="00A90AC8"/>
    <w:rsid w:val="00A95E96"/>
    <w:rsid w:val="00AB2E10"/>
    <w:rsid w:val="00AB4453"/>
    <w:rsid w:val="00AC05C1"/>
    <w:rsid w:val="00AC3344"/>
    <w:rsid w:val="00AC5285"/>
    <w:rsid w:val="00AD6010"/>
    <w:rsid w:val="00AE22B9"/>
    <w:rsid w:val="00AE46AE"/>
    <w:rsid w:val="00B00AFB"/>
    <w:rsid w:val="00B065C8"/>
    <w:rsid w:val="00B1078E"/>
    <w:rsid w:val="00B1315E"/>
    <w:rsid w:val="00B13DE7"/>
    <w:rsid w:val="00B22841"/>
    <w:rsid w:val="00B256B2"/>
    <w:rsid w:val="00B2676B"/>
    <w:rsid w:val="00B364CE"/>
    <w:rsid w:val="00B43E36"/>
    <w:rsid w:val="00B50CFA"/>
    <w:rsid w:val="00B529F3"/>
    <w:rsid w:val="00B65BFB"/>
    <w:rsid w:val="00B66D40"/>
    <w:rsid w:val="00B673BB"/>
    <w:rsid w:val="00B67E8E"/>
    <w:rsid w:val="00B70BAF"/>
    <w:rsid w:val="00B7424F"/>
    <w:rsid w:val="00B86A40"/>
    <w:rsid w:val="00B875B3"/>
    <w:rsid w:val="00B94C09"/>
    <w:rsid w:val="00BA12F1"/>
    <w:rsid w:val="00BA42F7"/>
    <w:rsid w:val="00BA7E38"/>
    <w:rsid w:val="00BC22E9"/>
    <w:rsid w:val="00BC70B6"/>
    <w:rsid w:val="00BD562E"/>
    <w:rsid w:val="00BE5F21"/>
    <w:rsid w:val="00BE7C0D"/>
    <w:rsid w:val="00BF699E"/>
    <w:rsid w:val="00BF6DFB"/>
    <w:rsid w:val="00BF7CD1"/>
    <w:rsid w:val="00C01CB6"/>
    <w:rsid w:val="00C04980"/>
    <w:rsid w:val="00C04F3C"/>
    <w:rsid w:val="00C10D65"/>
    <w:rsid w:val="00C11EA5"/>
    <w:rsid w:val="00C153CE"/>
    <w:rsid w:val="00C15DD1"/>
    <w:rsid w:val="00C17409"/>
    <w:rsid w:val="00C24BFF"/>
    <w:rsid w:val="00C31033"/>
    <w:rsid w:val="00C31FCB"/>
    <w:rsid w:val="00C34737"/>
    <w:rsid w:val="00C4572C"/>
    <w:rsid w:val="00C57DD1"/>
    <w:rsid w:val="00C65D78"/>
    <w:rsid w:val="00C86151"/>
    <w:rsid w:val="00C86712"/>
    <w:rsid w:val="00C87956"/>
    <w:rsid w:val="00C921B5"/>
    <w:rsid w:val="00C953DC"/>
    <w:rsid w:val="00CA615F"/>
    <w:rsid w:val="00CB07F1"/>
    <w:rsid w:val="00CB6099"/>
    <w:rsid w:val="00CD145F"/>
    <w:rsid w:val="00CE0DE2"/>
    <w:rsid w:val="00CE1955"/>
    <w:rsid w:val="00CF1674"/>
    <w:rsid w:val="00CF5344"/>
    <w:rsid w:val="00CF740A"/>
    <w:rsid w:val="00D02E1C"/>
    <w:rsid w:val="00D274A6"/>
    <w:rsid w:val="00D312C1"/>
    <w:rsid w:val="00D40F2A"/>
    <w:rsid w:val="00D613DE"/>
    <w:rsid w:val="00D63D7C"/>
    <w:rsid w:val="00D927BA"/>
    <w:rsid w:val="00D96AB3"/>
    <w:rsid w:val="00DA05F6"/>
    <w:rsid w:val="00DA0B23"/>
    <w:rsid w:val="00DA383F"/>
    <w:rsid w:val="00DA7760"/>
    <w:rsid w:val="00DB487D"/>
    <w:rsid w:val="00DB7EE1"/>
    <w:rsid w:val="00DE7216"/>
    <w:rsid w:val="00E13BE7"/>
    <w:rsid w:val="00E22919"/>
    <w:rsid w:val="00E33C5F"/>
    <w:rsid w:val="00E41CA5"/>
    <w:rsid w:val="00E4461C"/>
    <w:rsid w:val="00E53238"/>
    <w:rsid w:val="00E5335F"/>
    <w:rsid w:val="00E55393"/>
    <w:rsid w:val="00E739FE"/>
    <w:rsid w:val="00E74534"/>
    <w:rsid w:val="00E77B07"/>
    <w:rsid w:val="00E836D1"/>
    <w:rsid w:val="00E85063"/>
    <w:rsid w:val="00E92759"/>
    <w:rsid w:val="00EA519C"/>
    <w:rsid w:val="00EB0582"/>
    <w:rsid w:val="00EC182C"/>
    <w:rsid w:val="00EC2E73"/>
    <w:rsid w:val="00EC69B9"/>
    <w:rsid w:val="00EF3C89"/>
    <w:rsid w:val="00EF790E"/>
    <w:rsid w:val="00F0030F"/>
    <w:rsid w:val="00F02983"/>
    <w:rsid w:val="00F23E6B"/>
    <w:rsid w:val="00F25D2F"/>
    <w:rsid w:val="00F262A9"/>
    <w:rsid w:val="00F26A45"/>
    <w:rsid w:val="00F429A1"/>
    <w:rsid w:val="00F508C0"/>
    <w:rsid w:val="00F52C78"/>
    <w:rsid w:val="00F64A89"/>
    <w:rsid w:val="00F6724C"/>
    <w:rsid w:val="00F67EF4"/>
    <w:rsid w:val="00F874E8"/>
    <w:rsid w:val="00F91ADE"/>
    <w:rsid w:val="00F95CD6"/>
    <w:rsid w:val="00FA35A6"/>
    <w:rsid w:val="00FB6A1B"/>
    <w:rsid w:val="00FB7F7F"/>
    <w:rsid w:val="00FC400A"/>
    <w:rsid w:val="00FC5B5F"/>
    <w:rsid w:val="00FE0659"/>
    <w:rsid w:val="00FE39E7"/>
    <w:rsid w:val="00FF5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1"/>
    <o:shapelayout v:ext="edit">
      <o:idmap v:ext="edit" data="1"/>
    </o:shapelayout>
  </w:shapeDefaults>
  <w:decimalSymbol w:val=","/>
  <w:listSeparator w:val=";"/>
  <w15:docId w15:val="{BEE4EDFD-0665-43C2-8D01-CD6DD01E0F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5324A5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CabealhoChar">
    <w:name w:val="Cabeçalho Char"/>
    <w:link w:val="Cabealho"/>
    <w:rsid w:val="005324A5"/>
    <w:rPr>
      <w:sz w:val="24"/>
      <w:szCs w:val="24"/>
    </w:rPr>
  </w:style>
  <w:style w:type="paragraph" w:styleId="Rodap">
    <w:name w:val="footer"/>
    <w:basedOn w:val="Normal"/>
    <w:link w:val="RodapChar"/>
    <w:rsid w:val="005324A5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link w:val="Rodap"/>
    <w:rsid w:val="005324A5"/>
    <w:rPr>
      <w:sz w:val="24"/>
      <w:szCs w:val="24"/>
    </w:rPr>
  </w:style>
  <w:style w:type="paragraph" w:styleId="Recuodecorpodetexto">
    <w:name w:val="Body Text Indent"/>
    <w:basedOn w:val="Normal"/>
    <w:link w:val="RecuodecorpodetextoChar"/>
    <w:rsid w:val="00EF790E"/>
    <w:pPr>
      <w:spacing w:line="360" w:lineRule="auto"/>
      <w:ind w:firstLine="1134"/>
      <w:jc w:val="both"/>
    </w:pPr>
    <w:rPr>
      <w:rFonts w:ascii="Arial" w:hAnsi="Arial"/>
      <w:szCs w:val="20"/>
      <w:lang w:val="x-none" w:eastAsia="x-none"/>
    </w:rPr>
  </w:style>
  <w:style w:type="character" w:customStyle="1" w:styleId="RecuodecorpodetextoChar">
    <w:name w:val="Recuo de corpo de texto Char"/>
    <w:link w:val="Recuodecorpodetexto"/>
    <w:rsid w:val="00EF790E"/>
    <w:rPr>
      <w:rFonts w:ascii="Arial" w:hAnsi="Arial"/>
      <w:sz w:val="24"/>
    </w:rPr>
  </w:style>
  <w:style w:type="paragraph" w:styleId="Recuodecorpodetexto3">
    <w:name w:val="Body Text Indent 3"/>
    <w:basedOn w:val="Normal"/>
    <w:link w:val="Recuodecorpodetexto3Char"/>
    <w:rsid w:val="00EF790E"/>
    <w:pPr>
      <w:spacing w:line="360" w:lineRule="auto"/>
      <w:ind w:firstLine="1080"/>
      <w:jc w:val="both"/>
    </w:pPr>
    <w:rPr>
      <w:rFonts w:ascii="Arial" w:hAnsi="Arial"/>
      <w:lang w:val="x-none" w:eastAsia="x-none"/>
    </w:rPr>
  </w:style>
  <w:style w:type="character" w:customStyle="1" w:styleId="Recuodecorpodetexto3Char">
    <w:name w:val="Recuo de corpo de texto 3 Char"/>
    <w:link w:val="Recuodecorpodetexto3"/>
    <w:rsid w:val="00EF790E"/>
    <w:rPr>
      <w:rFonts w:ascii="Arial" w:hAnsi="Arial" w:cs="Arial"/>
      <w:sz w:val="24"/>
      <w:szCs w:val="24"/>
    </w:rPr>
  </w:style>
  <w:style w:type="paragraph" w:styleId="Corpodetexto">
    <w:name w:val="Body Text"/>
    <w:basedOn w:val="Normal"/>
    <w:link w:val="CorpodetextoChar"/>
    <w:rsid w:val="00EF790E"/>
    <w:pPr>
      <w:spacing w:line="360" w:lineRule="auto"/>
      <w:jc w:val="both"/>
    </w:pPr>
    <w:rPr>
      <w:rFonts w:ascii="Arial" w:hAnsi="Arial"/>
      <w:szCs w:val="20"/>
      <w:lang w:val="x-none" w:eastAsia="x-none"/>
    </w:rPr>
  </w:style>
  <w:style w:type="character" w:customStyle="1" w:styleId="CorpodetextoChar">
    <w:name w:val="Corpo de texto Char"/>
    <w:link w:val="Corpodetexto"/>
    <w:rsid w:val="00EF790E"/>
    <w:rPr>
      <w:rFonts w:ascii="Arial" w:hAnsi="Arial" w:cs="Arial"/>
      <w:sz w:val="24"/>
    </w:rPr>
  </w:style>
  <w:style w:type="paragraph" w:styleId="Corpodetexto2">
    <w:name w:val="Body Text 2"/>
    <w:basedOn w:val="Normal"/>
    <w:link w:val="Corpodetexto2Char"/>
    <w:rsid w:val="00EF790E"/>
    <w:pPr>
      <w:jc w:val="both"/>
    </w:pPr>
    <w:rPr>
      <w:rFonts w:ascii="Arial" w:hAnsi="Arial"/>
      <w:b/>
      <w:lang w:val="x-none" w:eastAsia="x-none"/>
    </w:rPr>
  </w:style>
  <w:style w:type="character" w:customStyle="1" w:styleId="Corpodetexto2Char">
    <w:name w:val="Corpo de texto 2 Char"/>
    <w:link w:val="Corpodetexto2"/>
    <w:rsid w:val="00EF790E"/>
    <w:rPr>
      <w:rFonts w:ascii="Arial" w:hAnsi="Arial"/>
      <w:b/>
      <w:sz w:val="24"/>
      <w:szCs w:val="24"/>
    </w:rPr>
  </w:style>
  <w:style w:type="paragraph" w:customStyle="1" w:styleId="Blockquote">
    <w:name w:val="Blockquote"/>
    <w:basedOn w:val="Normal"/>
    <w:rsid w:val="00EF790E"/>
    <w:pPr>
      <w:spacing w:before="100" w:after="100"/>
      <w:ind w:left="360" w:right="360"/>
    </w:pPr>
    <w:rPr>
      <w:snapToGrid w:val="0"/>
    </w:rPr>
  </w:style>
  <w:style w:type="paragraph" w:customStyle="1" w:styleId="Artigo">
    <w:name w:val="Artigo"/>
    <w:basedOn w:val="Normal"/>
    <w:rsid w:val="00EF790E"/>
    <w:pPr>
      <w:widowControl w:val="0"/>
      <w:numPr>
        <w:numId w:val="1"/>
      </w:numPr>
      <w:tabs>
        <w:tab w:val="clear" w:pos="1440"/>
      </w:tabs>
      <w:spacing w:after="200" w:line="360" w:lineRule="exact"/>
      <w:ind w:left="357" w:firstLine="1911"/>
      <w:jc w:val="both"/>
    </w:pPr>
    <w:rPr>
      <w:rFonts w:ascii="Arial" w:hAnsi="Arial"/>
      <w:snapToGrid w:val="0"/>
      <w:color w:val="000000"/>
    </w:rPr>
  </w:style>
  <w:style w:type="paragraph" w:customStyle="1" w:styleId="Corpo">
    <w:name w:val="Corpo"/>
    <w:basedOn w:val="Normal"/>
    <w:next w:val="Artigo"/>
    <w:rsid w:val="00EF790E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Cs w:val="20"/>
    </w:rPr>
  </w:style>
  <w:style w:type="paragraph" w:customStyle="1" w:styleId="Ementa">
    <w:name w:val="Ementa"/>
    <w:basedOn w:val="Normal"/>
    <w:rsid w:val="00EF790E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snapToGrid w:val="0"/>
      <w:color w:val="000000"/>
      <w:szCs w:val="20"/>
    </w:rPr>
  </w:style>
  <w:style w:type="paragraph" w:styleId="Corpodetexto3">
    <w:name w:val="Body Text 3"/>
    <w:basedOn w:val="Normal"/>
    <w:link w:val="Corpodetexto3Char"/>
    <w:rsid w:val="00A724D9"/>
    <w:pPr>
      <w:spacing w:after="120"/>
    </w:pPr>
    <w:rPr>
      <w:sz w:val="16"/>
      <w:szCs w:val="16"/>
      <w:lang w:val="x-none" w:eastAsia="x-none"/>
    </w:rPr>
  </w:style>
  <w:style w:type="character" w:customStyle="1" w:styleId="Corpodetexto3Char">
    <w:name w:val="Corpo de texto 3 Char"/>
    <w:link w:val="Corpodetexto3"/>
    <w:rsid w:val="00A724D9"/>
    <w:rPr>
      <w:sz w:val="16"/>
      <w:szCs w:val="16"/>
    </w:rPr>
  </w:style>
  <w:style w:type="character" w:customStyle="1" w:styleId="apple-converted-space">
    <w:name w:val="apple-converted-space"/>
    <w:rsid w:val="00A724D9"/>
  </w:style>
  <w:style w:type="paragraph" w:styleId="Recuodecorpodetexto2">
    <w:name w:val="Body Text Indent 2"/>
    <w:basedOn w:val="Normal"/>
    <w:link w:val="Recuodecorpodetexto2Char"/>
    <w:rsid w:val="00E53238"/>
    <w:pPr>
      <w:spacing w:after="120" w:line="480" w:lineRule="auto"/>
      <w:ind w:left="283"/>
    </w:pPr>
    <w:rPr>
      <w:lang w:val="x-none" w:eastAsia="x-none"/>
    </w:rPr>
  </w:style>
  <w:style w:type="character" w:customStyle="1" w:styleId="Recuodecorpodetexto2Char">
    <w:name w:val="Recuo de corpo de texto 2 Char"/>
    <w:link w:val="Recuodecorpodetexto2"/>
    <w:rsid w:val="00E53238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054CF7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rsid w:val="00EA519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EA519C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BA42F7"/>
    <w:pPr>
      <w:ind w:left="708"/>
    </w:pPr>
  </w:style>
  <w:style w:type="character" w:styleId="Refdecomentrio">
    <w:name w:val="annotation reference"/>
    <w:basedOn w:val="Fontepargpadro"/>
    <w:rsid w:val="008E71BE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8E71BE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8E71BE"/>
  </w:style>
  <w:style w:type="paragraph" w:styleId="Assuntodocomentrio">
    <w:name w:val="annotation subject"/>
    <w:basedOn w:val="Textodecomentrio"/>
    <w:next w:val="Textodecomentrio"/>
    <w:link w:val="AssuntodocomentrioChar"/>
    <w:rsid w:val="008E71B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rsid w:val="008E71BE"/>
    <w:rPr>
      <w:b/>
      <w:bCs/>
    </w:rPr>
  </w:style>
  <w:style w:type="character" w:styleId="Hyperlink">
    <w:name w:val="Hyperlink"/>
    <w:basedOn w:val="Fontepargpadro"/>
    <w:rsid w:val="00411D1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859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8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3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6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4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0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@tijucasdosul.pr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600670-A121-4BD2-B6F7-BBFEC3DE6A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148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Emenda a Lei Orgânica Municipal nº 01/2011</vt:lpstr>
    </vt:vector>
  </TitlesOfParts>
  <Company/>
  <LinksUpToDate>false</LinksUpToDate>
  <CharactersWithSpaces>947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Emenda a Lei Orgânica Municipal nº 01/2011</dc:title>
  <dc:creator>acer</dc:creator>
  <cp:lastModifiedBy>user</cp:lastModifiedBy>
  <cp:revision>8</cp:revision>
  <cp:lastPrinted>2021-05-03T13:05:00Z</cp:lastPrinted>
  <dcterms:created xsi:type="dcterms:W3CDTF">2021-05-14T18:37:00Z</dcterms:created>
  <dcterms:modified xsi:type="dcterms:W3CDTF">2021-05-21T13:46:00Z</dcterms:modified>
</cp:coreProperties>
</file>