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9E15EB" w:rsidTr="00DC23B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EB" w:rsidRDefault="009E15EB" w:rsidP="00DC23B9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  <w:p w:rsidR="009E15EB" w:rsidRDefault="009E15EB" w:rsidP="00DC23B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9E15EB" w:rsidRDefault="009E15EB" w:rsidP="00DC23B9">
            <w:pPr>
              <w:rPr>
                <w:sz w:val="20"/>
                <w:szCs w:val="20"/>
              </w:rPr>
            </w:pPr>
          </w:p>
          <w:p w:rsidR="009E15EB" w:rsidRDefault="009E15EB" w:rsidP="00DC23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9E15EB" w:rsidRDefault="009E15EB" w:rsidP="00DC23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2024</w:t>
            </w:r>
          </w:p>
          <w:p w:rsidR="009E15EB" w:rsidRDefault="009E15EB" w:rsidP="00DC23B9">
            <w:pPr>
              <w:rPr>
                <w:sz w:val="20"/>
                <w:szCs w:val="20"/>
              </w:rPr>
            </w:pPr>
          </w:p>
          <w:p w:rsidR="009E15EB" w:rsidRDefault="009E15EB" w:rsidP="00DC23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9E15EB" w:rsidRDefault="009E15EB" w:rsidP="00DC23B9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9E15EB" w:rsidRDefault="009E15EB" w:rsidP="009E15EB">
      <w:pPr>
        <w:jc w:val="center"/>
        <w:rPr>
          <w:b/>
          <w:u w:val="single"/>
        </w:rPr>
      </w:pPr>
    </w:p>
    <w:p w:rsidR="009E15EB" w:rsidRDefault="009E15EB" w:rsidP="009E15EB">
      <w:pPr>
        <w:pStyle w:val="SemEspaamento"/>
        <w:ind w:firstLine="708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INDICAÇÃO  Nº</w:t>
      </w:r>
      <w:r w:rsidR="00F072D9">
        <w:rPr>
          <w:rFonts w:cstheme="minorHAnsi"/>
          <w:b/>
          <w:sz w:val="24"/>
          <w:szCs w:val="24"/>
        </w:rPr>
        <w:t>366</w:t>
      </w:r>
      <w:r>
        <w:rPr>
          <w:rFonts w:cstheme="minorHAnsi"/>
          <w:b/>
          <w:sz w:val="24"/>
          <w:szCs w:val="24"/>
        </w:rPr>
        <w:t>/2024</w:t>
      </w:r>
    </w:p>
    <w:p w:rsidR="009E15EB" w:rsidRDefault="009E15EB" w:rsidP="009E15EB">
      <w:pPr>
        <w:pStyle w:val="SemEspaamento"/>
        <w:ind w:firstLine="708"/>
        <w:jc w:val="center"/>
        <w:rPr>
          <w:rFonts w:cstheme="minorHAnsi"/>
          <w:b/>
          <w:sz w:val="24"/>
          <w:szCs w:val="24"/>
        </w:rPr>
      </w:pPr>
    </w:p>
    <w:p w:rsidR="009E15EB" w:rsidRDefault="009E15EB" w:rsidP="009E15EB">
      <w:pPr>
        <w:jc w:val="center"/>
        <w:rPr>
          <w:rFonts w:cstheme="minorHAnsi"/>
          <w:b/>
          <w:u w:val="single"/>
        </w:rPr>
      </w:pPr>
    </w:p>
    <w:p w:rsidR="00F072D9" w:rsidRDefault="00F072D9" w:rsidP="009E15EB">
      <w:pPr>
        <w:jc w:val="center"/>
        <w:rPr>
          <w:rFonts w:cstheme="minorHAnsi"/>
          <w:b/>
          <w:u w:val="single"/>
        </w:rPr>
      </w:pPr>
    </w:p>
    <w:p w:rsidR="00F072D9" w:rsidRPr="009E15EB" w:rsidRDefault="009E15EB" w:rsidP="00F072D9">
      <w:pPr>
        <w:pStyle w:val="SemEspaamento"/>
        <w:jc w:val="both"/>
        <w:rPr>
          <w:rFonts w:cstheme="minorHAnsi"/>
        </w:rPr>
      </w:pPr>
      <w:r>
        <w:rPr>
          <w:rFonts w:cstheme="minorHAnsi"/>
          <w:b/>
          <w:sz w:val="24"/>
          <w:szCs w:val="24"/>
          <w:u w:val="single"/>
        </w:rPr>
        <w:t>EMENTA</w:t>
      </w:r>
      <w:r>
        <w:rPr>
          <w:rFonts w:cstheme="minorHAnsi"/>
          <w:sz w:val="24"/>
          <w:szCs w:val="24"/>
        </w:rPr>
        <w:t xml:space="preserve">: Indico </w:t>
      </w:r>
      <w:r w:rsidR="00F072D9">
        <w:rPr>
          <w:rFonts w:cstheme="minorHAnsi"/>
        </w:rPr>
        <w:t>,</w:t>
      </w:r>
      <w:r w:rsidR="00F072D9" w:rsidRPr="003A3BDF">
        <w:rPr>
          <w:rFonts w:cstheme="minorHAnsi"/>
        </w:rPr>
        <w:t xml:space="preserve"> </w:t>
      </w:r>
      <w:r w:rsidR="00F072D9">
        <w:t xml:space="preserve">no sentido de viabilizar </w:t>
      </w:r>
      <w:r w:rsidR="00F072D9">
        <w:rPr>
          <w:rStyle w:val="Forte"/>
        </w:rPr>
        <w:t>a realização de obras de recuperação asfáltica, com operação tapa-buraco</w:t>
      </w:r>
      <w:r w:rsidR="00F072D9">
        <w:rPr>
          <w:rFonts w:cstheme="minorHAnsi"/>
        </w:rPr>
        <w:t xml:space="preserve"> da  PE- 615, que liga Araripina  ao Distrito de Bom Jardim do Araripe – Araripina/PE.</w:t>
      </w:r>
    </w:p>
    <w:p w:rsidR="009E15EB" w:rsidRPr="009E15EB" w:rsidRDefault="009E15EB" w:rsidP="009E15EB">
      <w:pPr>
        <w:pStyle w:val="SemEspaamento"/>
        <w:jc w:val="both"/>
        <w:rPr>
          <w:rFonts w:cstheme="minorHAnsi"/>
        </w:rPr>
      </w:pPr>
      <w:r>
        <w:rPr>
          <w:rFonts w:cstheme="minorHAnsi"/>
          <w:sz w:val="24"/>
          <w:szCs w:val="24"/>
        </w:rPr>
        <w:t xml:space="preserve"> a Exmª.  Srª. Deputada Estadual </w:t>
      </w:r>
      <w:r>
        <w:rPr>
          <w:rFonts w:cstheme="minorHAnsi"/>
          <w:b/>
          <w:sz w:val="24"/>
          <w:szCs w:val="24"/>
        </w:rPr>
        <w:t>“ROBERTA MACEDO BERTINO ARRAES”</w:t>
      </w:r>
      <w:r>
        <w:rPr>
          <w:rFonts w:cstheme="minorHAnsi"/>
        </w:rPr>
        <w:t xml:space="preserve">, intervir junto a Exmª. Srª.,  Governadora </w:t>
      </w:r>
      <w:r w:rsidRPr="009E15EB">
        <w:rPr>
          <w:rFonts w:cstheme="minorHAnsi"/>
          <w:b/>
        </w:rPr>
        <w:t>Raquel Lira</w:t>
      </w:r>
      <w:r>
        <w:rPr>
          <w:rFonts w:cstheme="minorHAnsi"/>
          <w:sz w:val="24"/>
          <w:szCs w:val="24"/>
        </w:rPr>
        <w:t xml:space="preserve"> e ao </w:t>
      </w:r>
      <w:r w:rsidRPr="003A3BDF">
        <w:rPr>
          <w:rFonts w:cstheme="minorHAnsi"/>
        </w:rPr>
        <w:t xml:space="preserve">  Exmº. Sr. </w:t>
      </w:r>
      <w:r w:rsidRPr="009E15EB">
        <w:rPr>
          <w:rFonts w:ascii="Arial" w:hAnsi="Arial" w:cs="Arial"/>
          <w:b/>
          <w:color w:val="0A0A0A"/>
          <w:shd w:val="clear" w:color="auto" w:fill="FFFFFF"/>
        </w:rPr>
        <w:t>Felipe Luiz Fonseca dos Santos Albuquerque</w:t>
      </w:r>
      <w:r w:rsidRPr="003A3BDF">
        <w:rPr>
          <w:rFonts w:cstheme="minorHAnsi"/>
        </w:rPr>
        <w:t xml:space="preserve">, </w:t>
      </w:r>
      <w:r>
        <w:rPr>
          <w:rFonts w:ascii="Arial" w:hAnsi="Arial" w:cs="Arial"/>
          <w:color w:val="0A0A0A"/>
          <w:shd w:val="clear" w:color="auto" w:fill="FFFFFF"/>
        </w:rPr>
        <w:t>Secretário Executivo de Mobilidade e Infraestrutura</w:t>
      </w:r>
      <w:r w:rsidRPr="003A3BDF">
        <w:rPr>
          <w:rFonts w:cstheme="minorHAnsi"/>
        </w:rPr>
        <w:t xml:space="preserve"> do Estado de Pernambuco</w:t>
      </w:r>
      <w:r>
        <w:rPr>
          <w:rFonts w:cstheme="minorHAnsi"/>
        </w:rPr>
        <w:t>,</w:t>
      </w:r>
      <w:r w:rsidRPr="003A3BDF">
        <w:rPr>
          <w:rFonts w:cstheme="minorHAnsi"/>
        </w:rPr>
        <w:t xml:space="preserve"> </w:t>
      </w:r>
      <w:r>
        <w:t xml:space="preserve">no sentido de viabilizar </w:t>
      </w:r>
      <w:r>
        <w:rPr>
          <w:rStyle w:val="Forte"/>
        </w:rPr>
        <w:t>a realização de obras de recuperação asfáltica, com operação tapa-buraco</w:t>
      </w:r>
      <w:r>
        <w:rPr>
          <w:rFonts w:cstheme="minorHAnsi"/>
        </w:rPr>
        <w:t xml:space="preserve"> da  PE- 615, que liga Araripina  ao Distrito de Bom Jardim do Araripe – Araripina/PE.</w:t>
      </w:r>
    </w:p>
    <w:p w:rsidR="009E15EB" w:rsidRDefault="009E15EB" w:rsidP="009E15EB">
      <w:pPr>
        <w:pStyle w:val="SemEspaamento"/>
        <w:jc w:val="both"/>
        <w:rPr>
          <w:rFonts w:cstheme="minorHAnsi"/>
          <w:sz w:val="24"/>
          <w:szCs w:val="24"/>
        </w:rPr>
      </w:pPr>
    </w:p>
    <w:p w:rsidR="00F072D9" w:rsidRDefault="009E15EB" w:rsidP="00F072D9">
      <w:pPr>
        <w:pStyle w:val="SemEspaamento"/>
        <w:jc w:val="both"/>
        <w:rPr>
          <w:rFonts w:cstheme="minorHAnsi"/>
        </w:rPr>
      </w:pPr>
      <w:r>
        <w:rPr>
          <w:rFonts w:cstheme="minorHAnsi"/>
          <w:b/>
          <w:sz w:val="24"/>
          <w:szCs w:val="24"/>
        </w:rPr>
        <w:t>INDICAMOS</w:t>
      </w:r>
      <w:r>
        <w:rPr>
          <w:rFonts w:cstheme="minorHAnsi"/>
          <w:sz w:val="24"/>
          <w:szCs w:val="24"/>
        </w:rPr>
        <w:t xml:space="preserve">, na forma regimental, e após  ouvido o plenário desta Casa, seja oficiado  a Exmª. Srª. Deputada Estadual </w:t>
      </w:r>
      <w:r>
        <w:rPr>
          <w:rFonts w:cstheme="minorHAnsi"/>
          <w:b/>
          <w:sz w:val="24"/>
          <w:szCs w:val="24"/>
        </w:rPr>
        <w:t>“ROBERTA MACEDO BERTINO ARRAES”</w:t>
      </w:r>
      <w:r>
        <w:rPr>
          <w:rFonts w:cstheme="minorHAnsi"/>
        </w:rPr>
        <w:t xml:space="preserve">, intervir junto a Exmª. Srª.,  Governadora </w:t>
      </w:r>
      <w:r w:rsidRPr="009E15EB">
        <w:rPr>
          <w:rFonts w:cstheme="minorHAnsi"/>
          <w:b/>
        </w:rPr>
        <w:t>Raquel Lira</w:t>
      </w:r>
      <w:r>
        <w:rPr>
          <w:rFonts w:cstheme="minorHAnsi"/>
          <w:sz w:val="24"/>
          <w:szCs w:val="24"/>
        </w:rPr>
        <w:t xml:space="preserve"> e ao </w:t>
      </w:r>
      <w:r w:rsidRPr="003A3BDF">
        <w:rPr>
          <w:rFonts w:cstheme="minorHAnsi"/>
        </w:rPr>
        <w:t xml:space="preserve">  Exmº. Sr. </w:t>
      </w:r>
      <w:r w:rsidRPr="009E15EB">
        <w:rPr>
          <w:rFonts w:ascii="Arial" w:hAnsi="Arial" w:cs="Arial"/>
          <w:b/>
          <w:color w:val="0A0A0A"/>
          <w:shd w:val="clear" w:color="auto" w:fill="FFFFFF"/>
        </w:rPr>
        <w:t>Felipe Luiz Fonseca dos Santos Albuquerque</w:t>
      </w:r>
      <w:r w:rsidRPr="003A3BDF">
        <w:rPr>
          <w:rFonts w:cstheme="minorHAnsi"/>
        </w:rPr>
        <w:t xml:space="preserve">, </w:t>
      </w:r>
      <w:r>
        <w:rPr>
          <w:rFonts w:ascii="Arial" w:hAnsi="Arial" w:cs="Arial"/>
          <w:color w:val="0A0A0A"/>
          <w:shd w:val="clear" w:color="auto" w:fill="FFFFFF"/>
        </w:rPr>
        <w:t>Secretário Executivo de Mobilidade e Infraestrutura</w:t>
      </w:r>
      <w:r w:rsidRPr="003A3BDF">
        <w:rPr>
          <w:rFonts w:cstheme="minorHAnsi"/>
        </w:rPr>
        <w:t xml:space="preserve"> do Estado de Pernambuco</w:t>
      </w:r>
      <w:r>
        <w:rPr>
          <w:rFonts w:cstheme="minorHAnsi"/>
        </w:rPr>
        <w:t>,</w:t>
      </w:r>
      <w:r w:rsidRPr="003A3BDF">
        <w:rPr>
          <w:rFonts w:cstheme="minorHAnsi"/>
        </w:rPr>
        <w:t xml:space="preserve">  </w:t>
      </w:r>
      <w:r w:rsidR="00F072D9">
        <w:rPr>
          <w:rFonts w:cstheme="minorHAnsi"/>
        </w:rPr>
        <w:t>,</w:t>
      </w:r>
      <w:r w:rsidR="00F072D9" w:rsidRPr="003A3BDF">
        <w:rPr>
          <w:rFonts w:cstheme="minorHAnsi"/>
        </w:rPr>
        <w:t xml:space="preserve"> </w:t>
      </w:r>
      <w:r w:rsidR="00F072D9">
        <w:t xml:space="preserve">no sentido de viabilizar </w:t>
      </w:r>
      <w:r w:rsidR="00F072D9">
        <w:rPr>
          <w:rStyle w:val="Forte"/>
        </w:rPr>
        <w:t>a realização de obras de recuperação asfáltica, com operação tapa-buraco</w:t>
      </w:r>
      <w:r w:rsidR="00F072D9">
        <w:rPr>
          <w:rFonts w:cstheme="minorHAnsi"/>
        </w:rPr>
        <w:t xml:space="preserve"> da  PE- 615, que liga Araripina  ao Distrito de Bom Jardim do Araripe – Araripina/PE.</w:t>
      </w:r>
    </w:p>
    <w:p w:rsidR="00F072D9" w:rsidRPr="009E15EB" w:rsidRDefault="00F072D9" w:rsidP="00F072D9">
      <w:pPr>
        <w:pStyle w:val="SemEspaamento"/>
        <w:jc w:val="both"/>
        <w:rPr>
          <w:rFonts w:cstheme="minorHAnsi"/>
        </w:rPr>
      </w:pPr>
    </w:p>
    <w:p w:rsidR="009E15EB" w:rsidRDefault="009E15EB" w:rsidP="009E15EB">
      <w:pPr>
        <w:pStyle w:val="SemEspaamento"/>
        <w:jc w:val="both"/>
        <w:rPr>
          <w:rFonts w:cstheme="minorHAnsi"/>
          <w:sz w:val="24"/>
          <w:szCs w:val="24"/>
        </w:rPr>
      </w:pPr>
    </w:p>
    <w:p w:rsidR="009E15EB" w:rsidRDefault="009E15EB" w:rsidP="009E15EB">
      <w:pPr>
        <w:pStyle w:val="SemEspaamen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JUSTIFICATIVA ORAL</w:t>
      </w:r>
    </w:p>
    <w:p w:rsidR="009E15EB" w:rsidRDefault="009E15EB" w:rsidP="009E15EB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9E15EB" w:rsidRDefault="009E15EB" w:rsidP="009E15EB">
      <w:pPr>
        <w:pStyle w:val="SemEspaamento"/>
        <w:jc w:val="both"/>
        <w:rPr>
          <w:rFonts w:cstheme="minorHAnsi"/>
          <w:sz w:val="24"/>
          <w:szCs w:val="24"/>
        </w:rPr>
      </w:pPr>
    </w:p>
    <w:p w:rsidR="009E15EB" w:rsidRDefault="009E15EB" w:rsidP="009E15EB">
      <w:pPr>
        <w:pStyle w:val="SemEspaamento"/>
        <w:jc w:val="both"/>
        <w:rPr>
          <w:rFonts w:cstheme="minorHAnsi"/>
          <w:sz w:val="24"/>
          <w:szCs w:val="24"/>
        </w:rPr>
      </w:pPr>
    </w:p>
    <w:p w:rsidR="009E15EB" w:rsidRDefault="009E15EB" w:rsidP="009E15EB">
      <w:pPr>
        <w:pStyle w:val="SemEspaamen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SALA DAS SESSÕES DA CÂMARA MUNICIPAL DE ARARIPINA, EM 11 DE NOVEMBRO DE 2025.</w:t>
      </w:r>
    </w:p>
    <w:p w:rsidR="009E15EB" w:rsidRDefault="009E15EB" w:rsidP="009E15EB">
      <w:pPr>
        <w:pStyle w:val="SemEspaamento"/>
        <w:jc w:val="both"/>
        <w:rPr>
          <w:rFonts w:cstheme="minorHAnsi"/>
          <w:sz w:val="24"/>
          <w:szCs w:val="24"/>
        </w:rPr>
      </w:pPr>
    </w:p>
    <w:p w:rsidR="009E15EB" w:rsidRDefault="009E15EB" w:rsidP="009E15EB">
      <w:pPr>
        <w:pStyle w:val="SemEspaamento"/>
        <w:jc w:val="both"/>
        <w:rPr>
          <w:rFonts w:cstheme="minorHAnsi"/>
          <w:sz w:val="24"/>
          <w:szCs w:val="24"/>
        </w:rPr>
      </w:pPr>
    </w:p>
    <w:p w:rsidR="009E15EB" w:rsidRDefault="009E15EB" w:rsidP="009E15EB">
      <w:pPr>
        <w:pStyle w:val="SemEspaamento"/>
        <w:jc w:val="both"/>
        <w:rPr>
          <w:rFonts w:cstheme="minorHAnsi"/>
          <w:sz w:val="24"/>
          <w:szCs w:val="24"/>
        </w:rPr>
      </w:pPr>
    </w:p>
    <w:p w:rsidR="009E15EB" w:rsidRDefault="009E15EB" w:rsidP="009E15EB">
      <w:pPr>
        <w:pStyle w:val="SemEspaamento"/>
        <w:jc w:val="both"/>
        <w:rPr>
          <w:rFonts w:cstheme="minorHAnsi"/>
          <w:sz w:val="24"/>
          <w:szCs w:val="24"/>
        </w:rPr>
      </w:pPr>
    </w:p>
    <w:p w:rsidR="009E15EB" w:rsidRDefault="009E15EB" w:rsidP="009E15EB">
      <w:pPr>
        <w:pStyle w:val="SemEspaamento"/>
        <w:jc w:val="both"/>
        <w:rPr>
          <w:rFonts w:cstheme="minorHAnsi"/>
          <w:sz w:val="24"/>
          <w:szCs w:val="24"/>
        </w:rPr>
      </w:pPr>
    </w:p>
    <w:p w:rsidR="009E15EB" w:rsidRDefault="009E15EB" w:rsidP="009E15EB">
      <w:pPr>
        <w:pStyle w:val="SemEspaamen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_________________________________________________________</w:t>
      </w:r>
    </w:p>
    <w:p w:rsidR="009E15EB" w:rsidRDefault="009E15EB" w:rsidP="009E15EB">
      <w:pPr>
        <w:pStyle w:val="SemEspaamen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CLAUDIVAN CARLOS OLIVEIRA</w:t>
      </w:r>
    </w:p>
    <w:p w:rsidR="009E15EB" w:rsidRDefault="009E15EB" w:rsidP="009E15EB">
      <w:pPr>
        <w:pStyle w:val="SemEspaamen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Vereador</w:t>
      </w:r>
    </w:p>
    <w:p w:rsidR="009E15EB" w:rsidRPr="0046747A" w:rsidRDefault="009E15EB" w:rsidP="009E15EB"/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2231" w:rsidRDefault="00A72231" w:rsidP="007D1335">
      <w:r>
        <w:separator/>
      </w:r>
    </w:p>
  </w:endnote>
  <w:endnote w:type="continuationSeparator" w:id="0">
    <w:p w:rsidR="00A72231" w:rsidRDefault="00A72231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2231" w:rsidRDefault="00A72231" w:rsidP="007D1335">
      <w:r>
        <w:separator/>
      </w:r>
    </w:p>
  </w:footnote>
  <w:footnote w:type="continuationSeparator" w:id="0">
    <w:p w:rsidR="00A72231" w:rsidRDefault="00A72231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B61AD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B61AD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B61AD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45784C"/>
    <w:rsid w:val="00491FA8"/>
    <w:rsid w:val="006864D2"/>
    <w:rsid w:val="006A279A"/>
    <w:rsid w:val="007B437E"/>
    <w:rsid w:val="007D1335"/>
    <w:rsid w:val="0099226D"/>
    <w:rsid w:val="009E15EB"/>
    <w:rsid w:val="00A72231"/>
    <w:rsid w:val="00AA7A96"/>
    <w:rsid w:val="00AD2ABF"/>
    <w:rsid w:val="00B61ADB"/>
    <w:rsid w:val="00F07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character" w:customStyle="1" w:styleId="SemEspaamentoChar">
    <w:name w:val="Sem Espaçamento Char"/>
    <w:link w:val="SemEspaamento"/>
    <w:uiPriority w:val="1"/>
    <w:locked/>
    <w:rsid w:val="009E15EB"/>
    <w:rPr>
      <w:kern w:val="0"/>
      <w:sz w:val="22"/>
      <w:szCs w:val="22"/>
    </w:rPr>
  </w:style>
  <w:style w:type="paragraph" w:styleId="SemEspaamento">
    <w:name w:val="No Spacing"/>
    <w:link w:val="SemEspaamentoChar"/>
    <w:uiPriority w:val="1"/>
    <w:qFormat/>
    <w:rsid w:val="009E15EB"/>
    <w:rPr>
      <w:kern w:val="0"/>
      <w:sz w:val="22"/>
      <w:szCs w:val="22"/>
    </w:rPr>
  </w:style>
  <w:style w:type="table" w:styleId="Tabelacomgrade">
    <w:name w:val="Table Grid"/>
    <w:basedOn w:val="Tabelanormal"/>
    <w:uiPriority w:val="59"/>
    <w:rsid w:val="009E15EB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9E15E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2025-11-11T14:28:00Z</cp:lastPrinted>
  <dcterms:created xsi:type="dcterms:W3CDTF">2025-11-11T14:33:00Z</dcterms:created>
  <dcterms:modified xsi:type="dcterms:W3CDTF">2025-11-11T14:33:00Z</dcterms:modified>
</cp:coreProperties>
</file>