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2FE" w:rsidRPr="006B6EE6" w:rsidRDefault="00826BFF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Ata da 11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 w:rsidR="006B5A96" w:rsidRPr="00416A2E">
        <w:rPr>
          <w:rFonts w:ascii="Arial" w:hAnsi="Arial" w:cs="Arial"/>
          <w:szCs w:val="24"/>
        </w:rPr>
        <w:t>Às 18</w:t>
      </w:r>
      <w:r>
        <w:rPr>
          <w:rFonts w:ascii="Arial" w:hAnsi="Arial" w:cs="Arial"/>
          <w:szCs w:val="24"/>
        </w:rPr>
        <w:t>:00h do dia 18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8772DF" w:rsidRPr="00416A2E">
        <w:rPr>
          <w:rFonts w:ascii="Arial" w:hAnsi="Arial" w:cs="Arial"/>
          <w:szCs w:val="24"/>
        </w:rPr>
        <w:t xml:space="preserve">abril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11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>
        <w:rPr>
          <w:rFonts w:ascii="Arial" w:hAnsi="Arial" w:cs="Arial"/>
          <w:szCs w:val="24"/>
        </w:rPr>
        <w:t>etária fez a leitura da Ata da 10</w:t>
      </w:r>
      <w:r w:rsidR="00B62AF2" w:rsidRPr="00416A2E">
        <w:rPr>
          <w:rFonts w:ascii="Arial" w:hAnsi="Arial" w:cs="Arial"/>
          <w:szCs w:val="24"/>
        </w:rPr>
        <w:t xml:space="preserve">ª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 xml:space="preserve">. </w:t>
      </w:r>
      <w:r w:rsidR="00AB6FAB" w:rsidRPr="00416A2E">
        <w:rPr>
          <w:rFonts w:ascii="Arial" w:hAnsi="Arial" w:cs="Arial"/>
          <w:szCs w:val="24"/>
        </w:rPr>
        <w:t>Foram</w:t>
      </w:r>
      <w:r w:rsidR="00D2482E" w:rsidRPr="00416A2E">
        <w:rPr>
          <w:rFonts w:ascii="Arial" w:hAnsi="Arial" w:cs="Arial"/>
          <w:szCs w:val="24"/>
        </w:rPr>
        <w:t xml:space="preserve"> apresentado</w:t>
      </w:r>
      <w:r w:rsidR="00AB6FAB" w:rsidRPr="00416A2E">
        <w:rPr>
          <w:rFonts w:ascii="Arial" w:hAnsi="Arial" w:cs="Arial"/>
          <w:szCs w:val="24"/>
        </w:rPr>
        <w:t>s</w:t>
      </w:r>
      <w:r w:rsidR="00D2482E" w:rsidRPr="00416A2E">
        <w:rPr>
          <w:rFonts w:ascii="Arial" w:hAnsi="Arial" w:cs="Arial"/>
          <w:szCs w:val="24"/>
        </w:rPr>
        <w:t xml:space="preserve"> o</w:t>
      </w:r>
      <w:r w:rsidR="00AB6FAB" w:rsidRPr="00416A2E">
        <w:rPr>
          <w:rFonts w:ascii="Arial" w:hAnsi="Arial" w:cs="Arial"/>
          <w:szCs w:val="24"/>
        </w:rPr>
        <w:t>s seguintes p</w:t>
      </w:r>
      <w:r w:rsidR="00D2482E" w:rsidRPr="00416A2E">
        <w:rPr>
          <w:rFonts w:ascii="Arial" w:hAnsi="Arial" w:cs="Arial"/>
          <w:szCs w:val="24"/>
        </w:rPr>
        <w:t>rojeto</w:t>
      </w:r>
      <w:r w:rsidR="00AB6FAB" w:rsidRPr="00416A2E">
        <w:rPr>
          <w:rFonts w:ascii="Arial" w:hAnsi="Arial" w:cs="Arial"/>
          <w:szCs w:val="24"/>
        </w:rPr>
        <w:t>s:</w:t>
      </w:r>
      <w:r w:rsidR="006C302E" w:rsidRPr="00416A2E">
        <w:rPr>
          <w:rFonts w:ascii="Arial" w:hAnsi="Arial" w:cs="Arial"/>
          <w:szCs w:val="24"/>
        </w:rPr>
        <w:t xml:space="preserve"> </w:t>
      </w:r>
      <w:r w:rsidR="00D93E46" w:rsidRPr="00D93E46">
        <w:rPr>
          <w:rFonts w:ascii="Arial" w:hAnsi="Arial" w:cs="Arial"/>
          <w:szCs w:val="24"/>
        </w:rPr>
        <w:t>Projeto de Lei n° 12, de 28 de março de 2022, que autoriza o Poder Executivo a fazer a Concessão de Direito Real de uso de Bem Imóvel, para empresas que desejam se i</w:t>
      </w:r>
      <w:r w:rsidR="00D93E46">
        <w:rPr>
          <w:rFonts w:ascii="Arial" w:hAnsi="Arial" w:cs="Arial"/>
          <w:szCs w:val="24"/>
        </w:rPr>
        <w:t xml:space="preserve">nstalar no Parque Industrial e dá outras providências, a palavra foi passada ao Presidente da Comissão, Vereador Claudinei P. Morsch para a leitura do Parecer, exarado de maneira favorável, desde que feitas algumas modificações, no artigo 1º, incisos I, II e III, posto em votação, foi aprovado em primeira votação, por </w:t>
      </w:r>
      <w:r w:rsidR="003F0535">
        <w:rPr>
          <w:rFonts w:ascii="Arial" w:hAnsi="Arial" w:cs="Arial"/>
          <w:szCs w:val="24"/>
        </w:rPr>
        <w:t>unanimidade. Após</w:t>
      </w:r>
      <w:r w:rsidR="00CB7606">
        <w:rPr>
          <w:rFonts w:ascii="Arial" w:hAnsi="Arial" w:cs="Arial"/>
          <w:szCs w:val="24"/>
        </w:rPr>
        <w:t xml:space="preserve">, foi apresentado </w:t>
      </w:r>
      <w:r w:rsidR="00CB7606" w:rsidRPr="00CB7606">
        <w:rPr>
          <w:rFonts w:ascii="Arial" w:hAnsi="Arial" w:cs="Arial"/>
          <w:szCs w:val="24"/>
        </w:rPr>
        <w:t>Projeto de Lei nº 15, de 11 de abril de 2022, que ratifica as alterações realizadas na 7ª alteração contratual de consórcio público do consórcio intermunicipal de desenvolvimento regional – CONDER e dá outras providências</w:t>
      </w:r>
      <w:r w:rsidR="00D93E46">
        <w:rPr>
          <w:rFonts w:ascii="Arial" w:hAnsi="Arial" w:cs="Arial"/>
          <w:szCs w:val="24"/>
        </w:rPr>
        <w:t xml:space="preserve">, que aguardava segunda votação, que </w:t>
      </w:r>
      <w:r w:rsidR="009C6CD0">
        <w:rPr>
          <w:rFonts w:ascii="Arial" w:hAnsi="Arial" w:cs="Arial"/>
          <w:szCs w:val="24"/>
        </w:rPr>
        <w:t xml:space="preserve">foi aprovado por unanimidade. </w:t>
      </w:r>
      <w:r w:rsidR="00CB7606">
        <w:rPr>
          <w:rFonts w:ascii="Arial" w:hAnsi="Arial" w:cs="Arial"/>
          <w:szCs w:val="24"/>
        </w:rPr>
        <w:t xml:space="preserve">Em seguida, foi apresentado o </w:t>
      </w:r>
      <w:r w:rsidR="00CB7606" w:rsidRPr="00CB7606">
        <w:rPr>
          <w:rFonts w:ascii="Arial" w:hAnsi="Arial" w:cs="Arial"/>
          <w:szCs w:val="24"/>
        </w:rPr>
        <w:t>Projeto de Lei nº 16, de 11 de abril de 2022, qu</w:t>
      </w:r>
      <w:r w:rsidR="003D5CA7">
        <w:rPr>
          <w:rFonts w:ascii="Arial" w:hAnsi="Arial" w:cs="Arial"/>
          <w:szCs w:val="24"/>
        </w:rPr>
        <w:t xml:space="preserve">e altera o protocolo de intenções do </w:t>
      </w:r>
      <w:r w:rsidR="00CB7606" w:rsidRPr="00CB7606">
        <w:rPr>
          <w:rFonts w:ascii="Arial" w:hAnsi="Arial" w:cs="Arial"/>
          <w:szCs w:val="24"/>
        </w:rPr>
        <w:t>consórcio público denominado de Agência Reguladora Intermunicipal de Saneamento (ARIS), Anexo da Lei nº 757</w:t>
      </w:r>
      <w:r w:rsidR="008A71D1">
        <w:rPr>
          <w:rFonts w:ascii="Arial" w:hAnsi="Arial" w:cs="Arial"/>
          <w:szCs w:val="24"/>
        </w:rPr>
        <w:t xml:space="preserve">/2014 e dá outras providências, </w:t>
      </w:r>
      <w:r w:rsidR="00D93E46">
        <w:rPr>
          <w:rFonts w:ascii="Arial" w:hAnsi="Arial" w:cs="Arial"/>
          <w:szCs w:val="24"/>
        </w:rPr>
        <w:t>que também aguardava segunda votação, que foi aprovado por unanimidade. Ainda</w:t>
      </w:r>
      <w:r w:rsidR="00CB7606">
        <w:rPr>
          <w:rFonts w:ascii="Arial" w:hAnsi="Arial" w:cs="Arial"/>
          <w:szCs w:val="24"/>
        </w:rPr>
        <w:t xml:space="preserve">, foi apresentado o </w:t>
      </w:r>
      <w:r w:rsidR="00CB7606" w:rsidRPr="00CB7606">
        <w:rPr>
          <w:rFonts w:ascii="Arial" w:hAnsi="Arial" w:cs="Arial"/>
          <w:szCs w:val="24"/>
        </w:rPr>
        <w:t xml:space="preserve">Projeto de Lei Complementar nº 05, de 11 de abril de 2022, que prorroga o prazo de vencimento e pagamento da parcela única e do pagamento parcelado do imposto predial e territorial urbano (IPTU) para o exercício de 2022 previstos na Lei Complementar nº 18 de 17 de dezembro de 2013 e contém </w:t>
      </w:r>
      <w:r w:rsidR="00CB7606">
        <w:rPr>
          <w:rFonts w:ascii="Arial" w:hAnsi="Arial" w:cs="Arial"/>
          <w:szCs w:val="24"/>
        </w:rPr>
        <w:t xml:space="preserve">outras providências, </w:t>
      </w:r>
      <w:r w:rsidR="00D93E46">
        <w:rPr>
          <w:rFonts w:ascii="Arial" w:hAnsi="Arial" w:cs="Arial"/>
          <w:szCs w:val="24"/>
        </w:rPr>
        <w:t xml:space="preserve">posto em segunda votação, foi aprovado por </w:t>
      </w:r>
      <w:r w:rsidR="00913524">
        <w:rPr>
          <w:rFonts w:ascii="Arial" w:hAnsi="Arial" w:cs="Arial"/>
          <w:szCs w:val="24"/>
        </w:rPr>
        <w:t>unanimidade. Na sequência</w:t>
      </w:r>
      <w:bookmarkStart w:id="0" w:name="_GoBack"/>
      <w:bookmarkEnd w:id="0"/>
      <w:r w:rsidR="00D93E46">
        <w:rPr>
          <w:rFonts w:ascii="Arial" w:hAnsi="Arial" w:cs="Arial"/>
          <w:szCs w:val="24"/>
        </w:rPr>
        <w:t xml:space="preserve">, foi apresentado o </w:t>
      </w:r>
      <w:r w:rsidR="00D93E46" w:rsidRPr="00D93E46">
        <w:rPr>
          <w:rFonts w:ascii="Arial" w:hAnsi="Arial" w:cs="Arial"/>
          <w:szCs w:val="24"/>
        </w:rPr>
        <w:t>Projeto de Lei Complementar n°06, de 18 d</w:t>
      </w:r>
      <w:r w:rsidR="00D93E46">
        <w:rPr>
          <w:rFonts w:ascii="Arial" w:hAnsi="Arial" w:cs="Arial"/>
          <w:szCs w:val="24"/>
        </w:rPr>
        <w:t>e abril de 2022, que altera as atribuições e o quadro de s</w:t>
      </w:r>
      <w:r w:rsidR="00D93E46" w:rsidRPr="00D93E46">
        <w:rPr>
          <w:rFonts w:ascii="Arial" w:hAnsi="Arial" w:cs="Arial"/>
          <w:szCs w:val="24"/>
        </w:rPr>
        <w:t>ervido</w:t>
      </w:r>
      <w:r w:rsidR="00D93E46">
        <w:rPr>
          <w:rFonts w:ascii="Arial" w:hAnsi="Arial" w:cs="Arial"/>
          <w:szCs w:val="24"/>
        </w:rPr>
        <w:t xml:space="preserve">res do Município de Princesa e dá outras providências, </w:t>
      </w:r>
      <w:r w:rsidR="0053032A">
        <w:rPr>
          <w:rFonts w:ascii="Arial" w:hAnsi="Arial" w:cs="Arial"/>
          <w:szCs w:val="24"/>
        </w:rPr>
        <w:t>o Líder de Situação, Vereador Leandro Schein</w:t>
      </w:r>
      <w:r w:rsidR="00F24EB9">
        <w:rPr>
          <w:rFonts w:ascii="Arial" w:hAnsi="Arial" w:cs="Arial"/>
          <w:szCs w:val="24"/>
        </w:rPr>
        <w:t xml:space="preserve"> fez uso da palavra e disse que esse projeto de comum acordo </w:t>
      </w:r>
      <w:r w:rsidR="00D93E46">
        <w:rPr>
          <w:rFonts w:ascii="Arial" w:hAnsi="Arial" w:cs="Arial"/>
          <w:szCs w:val="24"/>
        </w:rPr>
        <w:t xml:space="preserve"> foi baixado em Comissão para análise e debates. </w:t>
      </w:r>
      <w:r w:rsidR="00D93E46" w:rsidRPr="00F24EB9">
        <w:rPr>
          <w:rFonts w:ascii="Arial" w:hAnsi="Arial" w:cs="Arial"/>
          <w:szCs w:val="24"/>
        </w:rPr>
        <w:t>Por fim, foi apresentado o Projeto de Lei do Legislativo 01, de 02 de março de 2022, que altera a Lei n. 1.025, de 28 de novembro de 2019, modifica o artigo 22, altera os anexos I e II, e dá outras providências,</w:t>
      </w:r>
      <w:r w:rsidR="0053032A" w:rsidRPr="00F24EB9">
        <w:rPr>
          <w:rFonts w:ascii="Arial" w:hAnsi="Arial" w:cs="Arial"/>
          <w:szCs w:val="24"/>
        </w:rPr>
        <w:t xml:space="preserve"> o Vereador Valdir Markus fez o uso da palavra e disse que</w:t>
      </w:r>
      <w:r w:rsidR="00F24EB9">
        <w:rPr>
          <w:rFonts w:ascii="Arial" w:hAnsi="Arial" w:cs="Arial"/>
          <w:szCs w:val="24"/>
        </w:rPr>
        <w:t xml:space="preserve"> como na época que entrou esse projeto ele e</w:t>
      </w:r>
      <w:r w:rsidR="00A35127">
        <w:rPr>
          <w:rFonts w:ascii="Arial" w:hAnsi="Arial" w:cs="Arial"/>
          <w:szCs w:val="24"/>
        </w:rPr>
        <w:t xml:space="preserve"> o presidente estavam afastados, e que n</w:t>
      </w:r>
      <w:r w:rsidR="00F24EB9">
        <w:rPr>
          <w:rFonts w:ascii="Arial" w:hAnsi="Arial" w:cs="Arial"/>
          <w:szCs w:val="24"/>
        </w:rPr>
        <w:t xml:space="preserve">ão é conhecedor do </w:t>
      </w:r>
      <w:r w:rsidR="00EE48C7">
        <w:rPr>
          <w:rFonts w:ascii="Arial" w:hAnsi="Arial" w:cs="Arial"/>
          <w:szCs w:val="24"/>
        </w:rPr>
        <w:t>projeto, e</w:t>
      </w:r>
      <w:r w:rsidR="00F24EB9">
        <w:rPr>
          <w:rFonts w:ascii="Arial" w:hAnsi="Arial" w:cs="Arial"/>
          <w:szCs w:val="24"/>
        </w:rPr>
        <w:t xml:space="preserve"> como líder de </w:t>
      </w:r>
      <w:r w:rsidR="00EE48C7">
        <w:rPr>
          <w:rFonts w:ascii="Arial" w:hAnsi="Arial" w:cs="Arial"/>
          <w:szCs w:val="24"/>
        </w:rPr>
        <w:t>oposição</w:t>
      </w:r>
      <w:r w:rsidR="006B6EE6">
        <w:rPr>
          <w:rFonts w:ascii="Arial" w:hAnsi="Arial" w:cs="Arial"/>
          <w:szCs w:val="24"/>
        </w:rPr>
        <w:t>,</w:t>
      </w:r>
      <w:r w:rsidR="00F24EB9">
        <w:rPr>
          <w:rFonts w:ascii="Arial" w:hAnsi="Arial" w:cs="Arial"/>
          <w:szCs w:val="24"/>
        </w:rPr>
        <w:t xml:space="preserve"> deixa o voto aberto </w:t>
      </w:r>
      <w:r w:rsidR="00A35127">
        <w:rPr>
          <w:rFonts w:ascii="Arial" w:hAnsi="Arial" w:cs="Arial"/>
          <w:szCs w:val="24"/>
        </w:rPr>
        <w:t>aos demais</w:t>
      </w:r>
      <w:r w:rsidR="00EE48C7">
        <w:rPr>
          <w:rFonts w:ascii="Arial" w:hAnsi="Arial" w:cs="Arial"/>
          <w:szCs w:val="24"/>
        </w:rPr>
        <w:t xml:space="preserve"> colegas</w:t>
      </w:r>
      <w:r w:rsidR="006B6EE6">
        <w:rPr>
          <w:rFonts w:ascii="Arial" w:hAnsi="Arial" w:cs="Arial"/>
          <w:szCs w:val="24"/>
        </w:rPr>
        <w:t>,</w:t>
      </w:r>
      <w:r w:rsidR="00A35127">
        <w:rPr>
          <w:rFonts w:ascii="Arial" w:hAnsi="Arial" w:cs="Arial"/>
          <w:szCs w:val="24"/>
        </w:rPr>
        <w:t xml:space="preserve"> mas se </w:t>
      </w:r>
      <w:r w:rsidR="00EE48C7">
        <w:rPr>
          <w:rFonts w:ascii="Arial" w:hAnsi="Arial" w:cs="Arial"/>
          <w:szCs w:val="24"/>
        </w:rPr>
        <w:t xml:space="preserve">abstém por essa </w:t>
      </w:r>
      <w:r w:rsidR="006B6EE6">
        <w:rPr>
          <w:rFonts w:ascii="Arial" w:hAnsi="Arial" w:cs="Arial"/>
          <w:szCs w:val="24"/>
        </w:rPr>
        <w:t>questão. O vereador Claudinei</w:t>
      </w:r>
      <w:r w:rsidR="00EE48C7">
        <w:rPr>
          <w:rFonts w:ascii="Arial" w:hAnsi="Arial" w:cs="Arial"/>
          <w:szCs w:val="24"/>
        </w:rPr>
        <w:t xml:space="preserve"> Paulo </w:t>
      </w:r>
      <w:r w:rsidR="00705DE0" w:rsidRPr="00EE48C7">
        <w:rPr>
          <w:rFonts w:ascii="Arial" w:hAnsi="Arial" w:cs="Arial"/>
          <w:szCs w:val="24"/>
        </w:rPr>
        <w:t xml:space="preserve"> </w:t>
      </w:r>
      <w:r w:rsidR="00EE48C7">
        <w:rPr>
          <w:rFonts w:ascii="Arial" w:hAnsi="Arial" w:cs="Arial"/>
          <w:szCs w:val="24"/>
        </w:rPr>
        <w:t xml:space="preserve"> Morsch </w:t>
      </w:r>
      <w:r w:rsidR="00705DE0" w:rsidRPr="00EE48C7">
        <w:rPr>
          <w:rFonts w:ascii="Arial" w:hAnsi="Arial" w:cs="Arial"/>
          <w:szCs w:val="24"/>
        </w:rPr>
        <w:t>fez o uso da palavra</w:t>
      </w:r>
      <w:r w:rsidR="00EE48C7">
        <w:rPr>
          <w:rFonts w:ascii="Arial" w:hAnsi="Arial" w:cs="Arial"/>
          <w:szCs w:val="24"/>
        </w:rPr>
        <w:t xml:space="preserve"> e disse que </w:t>
      </w:r>
      <w:r w:rsidR="00A35127">
        <w:rPr>
          <w:rFonts w:ascii="Arial" w:hAnsi="Arial" w:cs="Arial"/>
          <w:szCs w:val="24"/>
        </w:rPr>
        <w:t>assumiu essa semana a Presidência das C</w:t>
      </w:r>
      <w:r w:rsidR="00A0330D">
        <w:rPr>
          <w:rFonts w:ascii="Arial" w:hAnsi="Arial" w:cs="Arial"/>
          <w:szCs w:val="24"/>
        </w:rPr>
        <w:t xml:space="preserve">omissões, </w:t>
      </w:r>
      <w:r w:rsidR="00A35127">
        <w:rPr>
          <w:rFonts w:ascii="Arial" w:hAnsi="Arial" w:cs="Arial"/>
          <w:szCs w:val="24"/>
        </w:rPr>
        <w:t>uma vez que</w:t>
      </w:r>
      <w:r w:rsidR="00A0330D">
        <w:rPr>
          <w:rFonts w:ascii="Arial" w:hAnsi="Arial" w:cs="Arial"/>
          <w:szCs w:val="24"/>
        </w:rPr>
        <w:t xml:space="preserve"> estava</w:t>
      </w:r>
      <w:r w:rsidR="00A35127">
        <w:rPr>
          <w:rFonts w:ascii="Arial" w:hAnsi="Arial" w:cs="Arial"/>
          <w:szCs w:val="24"/>
        </w:rPr>
        <w:t xml:space="preserve"> atuando como Presidente da C</w:t>
      </w:r>
      <w:r w:rsidR="00A0330D">
        <w:rPr>
          <w:rFonts w:ascii="Arial" w:hAnsi="Arial" w:cs="Arial"/>
          <w:szCs w:val="24"/>
        </w:rPr>
        <w:t xml:space="preserve">asa e como estava nas comissões esse projeto ele pede pra que continue nas comissões para que seja discutido, pois traz muitas </w:t>
      </w:r>
      <w:r w:rsidR="00A35127">
        <w:rPr>
          <w:rFonts w:ascii="Arial" w:hAnsi="Arial" w:cs="Arial"/>
          <w:szCs w:val="24"/>
        </w:rPr>
        <w:t>dúvidas. Em seguida, o V</w:t>
      </w:r>
      <w:r w:rsidR="00563E6C">
        <w:rPr>
          <w:rFonts w:ascii="Arial" w:hAnsi="Arial" w:cs="Arial"/>
          <w:szCs w:val="24"/>
        </w:rPr>
        <w:t>ereador Leandro Schein</w:t>
      </w:r>
      <w:r w:rsidR="00705DE0" w:rsidRPr="00A0330D">
        <w:rPr>
          <w:rFonts w:ascii="Arial" w:hAnsi="Arial" w:cs="Arial"/>
          <w:szCs w:val="24"/>
        </w:rPr>
        <w:t xml:space="preserve"> fez o uso da palavra</w:t>
      </w:r>
      <w:r w:rsidR="00A0330D">
        <w:rPr>
          <w:rFonts w:ascii="Arial" w:hAnsi="Arial" w:cs="Arial"/>
          <w:szCs w:val="24"/>
        </w:rPr>
        <w:t xml:space="preserve"> e disse que esse projeto entrou três vezes </w:t>
      </w:r>
      <w:r w:rsidR="00563E6C">
        <w:rPr>
          <w:rFonts w:ascii="Arial" w:hAnsi="Arial" w:cs="Arial"/>
          <w:szCs w:val="24"/>
        </w:rPr>
        <w:t xml:space="preserve">nas comissões e foi discutido, mas ficou sem um parecer. </w:t>
      </w:r>
      <w:r w:rsidR="00A35127">
        <w:rPr>
          <w:rFonts w:ascii="Arial" w:hAnsi="Arial" w:cs="Arial"/>
          <w:szCs w:val="24"/>
        </w:rPr>
        <w:t>Na sequência, o P</w:t>
      </w:r>
      <w:r w:rsidR="00563E6C">
        <w:rPr>
          <w:rFonts w:ascii="Arial" w:hAnsi="Arial" w:cs="Arial"/>
          <w:szCs w:val="24"/>
        </w:rPr>
        <w:t xml:space="preserve">residente </w:t>
      </w:r>
      <w:r w:rsidR="00A35127">
        <w:rPr>
          <w:rFonts w:ascii="Arial" w:hAnsi="Arial" w:cs="Arial"/>
          <w:szCs w:val="24"/>
        </w:rPr>
        <w:t>da Casa pediu um parecer do Controle Interno e da Assessoria J</w:t>
      </w:r>
      <w:r w:rsidR="00DD5271">
        <w:rPr>
          <w:rFonts w:ascii="Arial" w:hAnsi="Arial" w:cs="Arial"/>
          <w:szCs w:val="24"/>
        </w:rPr>
        <w:t xml:space="preserve">urídica, </w:t>
      </w:r>
      <w:r w:rsidR="00A35127">
        <w:rPr>
          <w:rFonts w:ascii="Arial" w:hAnsi="Arial" w:cs="Arial"/>
          <w:szCs w:val="24"/>
        </w:rPr>
        <w:t>bem como em virtude da discussão levantada, o Presidente fez a retirada do projeto da pauta, que será</w:t>
      </w:r>
      <w:r w:rsidR="0015348B">
        <w:rPr>
          <w:rFonts w:ascii="Arial" w:hAnsi="Arial" w:cs="Arial"/>
          <w:szCs w:val="24"/>
        </w:rPr>
        <w:t xml:space="preserve"> rediscutido </w:t>
      </w:r>
      <w:r w:rsidR="00A35127">
        <w:rPr>
          <w:rFonts w:ascii="Arial" w:hAnsi="Arial" w:cs="Arial"/>
          <w:szCs w:val="24"/>
        </w:rPr>
        <w:t xml:space="preserve">fora das Comissões </w:t>
      </w:r>
      <w:r w:rsidR="0015348B">
        <w:rPr>
          <w:rFonts w:ascii="Arial" w:hAnsi="Arial" w:cs="Arial"/>
          <w:szCs w:val="24"/>
        </w:rPr>
        <w:t>e encaminhado para</w:t>
      </w:r>
      <w:r w:rsidR="00A35127">
        <w:rPr>
          <w:rFonts w:ascii="Arial" w:hAnsi="Arial" w:cs="Arial"/>
          <w:szCs w:val="24"/>
        </w:rPr>
        <w:t xml:space="preserve"> votação n</w:t>
      </w:r>
      <w:r w:rsidR="0015348B">
        <w:rPr>
          <w:rFonts w:ascii="Arial" w:hAnsi="Arial" w:cs="Arial"/>
          <w:szCs w:val="24"/>
        </w:rPr>
        <w:t xml:space="preserve">a próxima sessão. </w:t>
      </w:r>
      <w:r w:rsidR="00A35127">
        <w:rPr>
          <w:rFonts w:ascii="Arial" w:hAnsi="Arial" w:cs="Arial"/>
          <w:szCs w:val="24"/>
        </w:rPr>
        <w:t xml:space="preserve">Não houveram </w:t>
      </w:r>
      <w:r w:rsidR="006211A1">
        <w:rPr>
          <w:rFonts w:ascii="Arial" w:hAnsi="Arial" w:cs="Arial"/>
          <w:szCs w:val="24"/>
        </w:rPr>
        <w:t xml:space="preserve">indicações e </w:t>
      </w:r>
      <w:r w:rsidR="0015348B">
        <w:rPr>
          <w:rFonts w:ascii="Arial" w:hAnsi="Arial" w:cs="Arial"/>
          <w:szCs w:val="24"/>
        </w:rPr>
        <w:t>requerimentos. Dada</w:t>
      </w:r>
      <w:r w:rsidR="00AA5DC0">
        <w:rPr>
          <w:rFonts w:ascii="Arial" w:hAnsi="Arial" w:cs="Arial"/>
          <w:szCs w:val="24"/>
        </w:rPr>
        <w:t xml:space="preserve"> a palavra livr</w:t>
      </w:r>
      <w:r w:rsidR="00387203">
        <w:rPr>
          <w:rFonts w:ascii="Arial" w:hAnsi="Arial" w:cs="Arial"/>
          <w:szCs w:val="24"/>
        </w:rPr>
        <w:t xml:space="preserve">e: </w:t>
      </w:r>
      <w:r w:rsidR="006211A1" w:rsidRPr="0015348B">
        <w:rPr>
          <w:rFonts w:ascii="Arial" w:hAnsi="Arial" w:cs="Arial"/>
          <w:szCs w:val="24"/>
        </w:rPr>
        <w:t xml:space="preserve">O Vereador Valdir Markus fez o uso da palavra e </w:t>
      </w:r>
      <w:r w:rsidR="006211A1" w:rsidRPr="0015348B">
        <w:rPr>
          <w:rFonts w:ascii="Arial" w:hAnsi="Arial" w:cs="Arial"/>
          <w:szCs w:val="24"/>
        </w:rPr>
        <w:lastRenderedPageBreak/>
        <w:t>disse que</w:t>
      </w:r>
      <w:r w:rsidR="0015348B">
        <w:rPr>
          <w:rFonts w:ascii="Arial" w:hAnsi="Arial" w:cs="Arial"/>
          <w:szCs w:val="24"/>
        </w:rPr>
        <w:t xml:space="preserve"> </w:t>
      </w:r>
      <w:r w:rsidR="00A35127">
        <w:rPr>
          <w:rFonts w:ascii="Arial" w:hAnsi="Arial" w:cs="Arial"/>
          <w:szCs w:val="24"/>
        </w:rPr>
        <w:t>se faz necessário formar uma Comissão para que se reveja o Regimento Interno da Casa Legislativo, visto que é velho e ultrapassado.</w:t>
      </w:r>
      <w:r w:rsidR="003F0535" w:rsidRPr="00416A2E">
        <w:rPr>
          <w:rFonts w:ascii="Arial" w:hAnsi="Arial" w:cs="Arial"/>
          <w:szCs w:val="24"/>
        </w:rPr>
        <w:t xml:space="preserve"> 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 dia</w:t>
      </w:r>
      <w:r>
        <w:rPr>
          <w:rFonts w:ascii="Arial" w:hAnsi="Arial" w:cs="Arial"/>
          <w:szCs w:val="24"/>
        </w:rPr>
        <w:t xml:space="preserve"> 25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E133B" w:rsidRPr="00416A2E">
        <w:rPr>
          <w:rFonts w:ascii="Arial" w:hAnsi="Arial" w:cs="Arial"/>
          <w:szCs w:val="24"/>
        </w:rPr>
        <w:t xml:space="preserve"> abril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:rsidR="00AA5DC0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CLAUDINEI P. MORSCH         </w:t>
      </w:r>
      <w:r w:rsidR="008772DF" w:rsidRPr="00416A2E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</w:t>
      </w:r>
      <w:r w:rsidR="008772DF" w:rsidRPr="00416A2E">
        <w:rPr>
          <w:rFonts w:ascii="Arial" w:hAnsi="Arial" w:cs="Arial"/>
          <w:szCs w:val="24"/>
        </w:rPr>
        <w:t xml:space="preserve">TÂNIA REICHERT             </w:t>
      </w:r>
      <w:r w:rsidRPr="00416A2E">
        <w:rPr>
          <w:rFonts w:ascii="Arial" w:hAnsi="Arial" w:cs="Arial"/>
          <w:szCs w:val="24"/>
        </w:rPr>
        <w:t xml:space="preserve">VALDEMIRO A. </w:t>
      </w:r>
      <w:r w:rsidR="00AA5DC0">
        <w:rPr>
          <w:rFonts w:ascii="Arial" w:hAnsi="Arial" w:cs="Arial"/>
          <w:szCs w:val="24"/>
        </w:rPr>
        <w:t>GIEHL</w:t>
      </w:r>
    </w:p>
    <w:p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>
        <w:rPr>
          <w:rFonts w:ascii="Arial" w:hAnsi="Arial" w:cs="Arial"/>
          <w:szCs w:val="24"/>
        </w:rPr>
        <w:t xml:space="preserve">       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       </w:t>
      </w:r>
      <w:r w:rsidRPr="00416A2E">
        <w:rPr>
          <w:rFonts w:ascii="Arial" w:hAnsi="Arial" w:cs="Arial"/>
          <w:szCs w:val="24"/>
          <w:lang w:val="en-US"/>
        </w:rPr>
        <w:t xml:space="preserve">MARI S. BARTH               </w:t>
      </w:r>
      <w:r w:rsidR="00AB0375" w:rsidRPr="00416A2E">
        <w:rPr>
          <w:rFonts w:ascii="Arial" w:hAnsi="Arial" w:cs="Arial"/>
          <w:szCs w:val="24"/>
          <w:lang w:val="en-US"/>
        </w:rPr>
        <w:t>VALDIR</w:t>
      </w:r>
      <w:r w:rsidRPr="00416A2E">
        <w:rPr>
          <w:rFonts w:ascii="Arial" w:hAnsi="Arial" w:cs="Arial"/>
          <w:szCs w:val="24"/>
          <w:lang w:val="en-US"/>
        </w:rPr>
        <w:t xml:space="preserve"> MARKUS              LEANDRO SCHEIN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  <w:lang w:val="en-US"/>
        </w:rPr>
        <w:t xml:space="preserve">              </w:t>
      </w:r>
      <w:r w:rsidRPr="00416A2E">
        <w:rPr>
          <w:rFonts w:ascii="Arial" w:hAnsi="Arial" w:cs="Arial"/>
          <w:szCs w:val="24"/>
        </w:rPr>
        <w:t>Vereadora/MDB                   Vereador/PP                      Vereador/PSDB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ADR</w:t>
      </w:r>
      <w:r w:rsidR="00AA5DC0">
        <w:rPr>
          <w:rFonts w:ascii="Arial" w:hAnsi="Arial" w:cs="Arial"/>
          <w:szCs w:val="24"/>
        </w:rPr>
        <w:t xml:space="preserve">IANA L. G. DO NASCIMENTO    </w:t>
      </w:r>
      <w:r w:rsidRPr="00416A2E">
        <w:rPr>
          <w:rFonts w:ascii="Arial" w:hAnsi="Arial" w:cs="Arial"/>
          <w:szCs w:val="24"/>
        </w:rPr>
        <w:t>CL</w:t>
      </w:r>
      <w:r w:rsidR="00AA5DC0">
        <w:rPr>
          <w:rFonts w:ascii="Arial" w:hAnsi="Arial" w:cs="Arial"/>
          <w:szCs w:val="24"/>
        </w:rPr>
        <w:t>AUDEMIR NÓS     SILMAR C. S. FRANCO</w:t>
      </w:r>
    </w:p>
    <w:p w:rsidR="00FF1E49" w:rsidRPr="00285E11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  <w:t xml:space="preserve">         Verea</w:t>
      </w:r>
      <w:r w:rsidR="00AA5DC0">
        <w:rPr>
          <w:rFonts w:ascii="Arial" w:hAnsi="Arial" w:cs="Arial"/>
          <w:szCs w:val="24"/>
        </w:rPr>
        <w:t xml:space="preserve">dora/PT               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>eador/MDB               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sectPr w:rsidR="00FF1E49" w:rsidRPr="00285E11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CC"/>
    <w:rsid w:val="00025526"/>
    <w:rsid w:val="000376B7"/>
    <w:rsid w:val="00040A5F"/>
    <w:rsid w:val="0005170E"/>
    <w:rsid w:val="0005298F"/>
    <w:rsid w:val="000543B3"/>
    <w:rsid w:val="000742D9"/>
    <w:rsid w:val="0009230A"/>
    <w:rsid w:val="000964D8"/>
    <w:rsid w:val="000D58ED"/>
    <w:rsid w:val="000E7342"/>
    <w:rsid w:val="00103454"/>
    <w:rsid w:val="001059B9"/>
    <w:rsid w:val="001064F3"/>
    <w:rsid w:val="00117D69"/>
    <w:rsid w:val="00152EC9"/>
    <w:rsid w:val="0015348B"/>
    <w:rsid w:val="0015465C"/>
    <w:rsid w:val="00157CEA"/>
    <w:rsid w:val="00177597"/>
    <w:rsid w:val="001858BD"/>
    <w:rsid w:val="001D1DC3"/>
    <w:rsid w:val="001D329E"/>
    <w:rsid w:val="001E4AD3"/>
    <w:rsid w:val="001E5D76"/>
    <w:rsid w:val="001F7FAE"/>
    <w:rsid w:val="002007BC"/>
    <w:rsid w:val="002012BD"/>
    <w:rsid w:val="0021295A"/>
    <w:rsid w:val="00220535"/>
    <w:rsid w:val="00240C52"/>
    <w:rsid w:val="002662B1"/>
    <w:rsid w:val="00274350"/>
    <w:rsid w:val="00280370"/>
    <w:rsid w:val="00281D18"/>
    <w:rsid w:val="00285E11"/>
    <w:rsid w:val="002917FF"/>
    <w:rsid w:val="002A1A47"/>
    <w:rsid w:val="002A4A1F"/>
    <w:rsid w:val="002A798E"/>
    <w:rsid w:val="002C39B3"/>
    <w:rsid w:val="002E3D6D"/>
    <w:rsid w:val="002E533D"/>
    <w:rsid w:val="002F695A"/>
    <w:rsid w:val="00310426"/>
    <w:rsid w:val="00343F0E"/>
    <w:rsid w:val="00357728"/>
    <w:rsid w:val="00375A76"/>
    <w:rsid w:val="003858CC"/>
    <w:rsid w:val="00387203"/>
    <w:rsid w:val="003D5CA7"/>
    <w:rsid w:val="003E727D"/>
    <w:rsid w:val="003F0535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A0C90"/>
    <w:rsid w:val="004A23EA"/>
    <w:rsid w:val="004C3B6C"/>
    <w:rsid w:val="004C4D96"/>
    <w:rsid w:val="004C7AA8"/>
    <w:rsid w:val="004D0059"/>
    <w:rsid w:val="004E3A27"/>
    <w:rsid w:val="0053032A"/>
    <w:rsid w:val="005441BA"/>
    <w:rsid w:val="005622BD"/>
    <w:rsid w:val="00563E6C"/>
    <w:rsid w:val="00590413"/>
    <w:rsid w:val="00592CF2"/>
    <w:rsid w:val="005A0194"/>
    <w:rsid w:val="005B163A"/>
    <w:rsid w:val="005D2D18"/>
    <w:rsid w:val="005F1F3F"/>
    <w:rsid w:val="006020E5"/>
    <w:rsid w:val="006211A1"/>
    <w:rsid w:val="00630029"/>
    <w:rsid w:val="00662393"/>
    <w:rsid w:val="006746EA"/>
    <w:rsid w:val="00674C46"/>
    <w:rsid w:val="00675576"/>
    <w:rsid w:val="00682A22"/>
    <w:rsid w:val="006B034E"/>
    <w:rsid w:val="006B0642"/>
    <w:rsid w:val="006B5A96"/>
    <w:rsid w:val="006B6EE6"/>
    <w:rsid w:val="006C0E8C"/>
    <w:rsid w:val="006C302E"/>
    <w:rsid w:val="006F1104"/>
    <w:rsid w:val="00705DE0"/>
    <w:rsid w:val="00710155"/>
    <w:rsid w:val="00734508"/>
    <w:rsid w:val="00734F8F"/>
    <w:rsid w:val="007350EA"/>
    <w:rsid w:val="0074118E"/>
    <w:rsid w:val="00746676"/>
    <w:rsid w:val="00757FEB"/>
    <w:rsid w:val="00770B1A"/>
    <w:rsid w:val="007714CF"/>
    <w:rsid w:val="007829B4"/>
    <w:rsid w:val="00785822"/>
    <w:rsid w:val="00791746"/>
    <w:rsid w:val="007D5CF7"/>
    <w:rsid w:val="008078CD"/>
    <w:rsid w:val="00815269"/>
    <w:rsid w:val="00816879"/>
    <w:rsid w:val="00826BFF"/>
    <w:rsid w:val="00835352"/>
    <w:rsid w:val="00850BF6"/>
    <w:rsid w:val="00863BB8"/>
    <w:rsid w:val="00875F68"/>
    <w:rsid w:val="008772DF"/>
    <w:rsid w:val="00884B01"/>
    <w:rsid w:val="008918D6"/>
    <w:rsid w:val="008A71D1"/>
    <w:rsid w:val="008C0134"/>
    <w:rsid w:val="008C35C4"/>
    <w:rsid w:val="008D7FE8"/>
    <w:rsid w:val="008F168E"/>
    <w:rsid w:val="00902036"/>
    <w:rsid w:val="00903F7A"/>
    <w:rsid w:val="00910898"/>
    <w:rsid w:val="00911EEC"/>
    <w:rsid w:val="00913524"/>
    <w:rsid w:val="00914F3E"/>
    <w:rsid w:val="00921A24"/>
    <w:rsid w:val="00967912"/>
    <w:rsid w:val="009C6CD0"/>
    <w:rsid w:val="009C6DA4"/>
    <w:rsid w:val="009D4CEE"/>
    <w:rsid w:val="009D508D"/>
    <w:rsid w:val="009D628B"/>
    <w:rsid w:val="00A0330D"/>
    <w:rsid w:val="00A04230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D6164"/>
    <w:rsid w:val="00AE7760"/>
    <w:rsid w:val="00B16D85"/>
    <w:rsid w:val="00B21CDE"/>
    <w:rsid w:val="00B25471"/>
    <w:rsid w:val="00B33A28"/>
    <w:rsid w:val="00B57886"/>
    <w:rsid w:val="00B62AF2"/>
    <w:rsid w:val="00B81A74"/>
    <w:rsid w:val="00BB2AA8"/>
    <w:rsid w:val="00BB5A99"/>
    <w:rsid w:val="00C25FDF"/>
    <w:rsid w:val="00C33693"/>
    <w:rsid w:val="00C37DD1"/>
    <w:rsid w:val="00C55DE4"/>
    <w:rsid w:val="00C620F8"/>
    <w:rsid w:val="00C81D81"/>
    <w:rsid w:val="00C93C8C"/>
    <w:rsid w:val="00CA1478"/>
    <w:rsid w:val="00CB4D90"/>
    <w:rsid w:val="00CB7606"/>
    <w:rsid w:val="00CF569D"/>
    <w:rsid w:val="00D13278"/>
    <w:rsid w:val="00D21AA1"/>
    <w:rsid w:val="00D2482E"/>
    <w:rsid w:val="00D31A67"/>
    <w:rsid w:val="00D33C0B"/>
    <w:rsid w:val="00D37FAC"/>
    <w:rsid w:val="00D45C85"/>
    <w:rsid w:val="00D60487"/>
    <w:rsid w:val="00D80428"/>
    <w:rsid w:val="00D83562"/>
    <w:rsid w:val="00D93E46"/>
    <w:rsid w:val="00DD2F8E"/>
    <w:rsid w:val="00DD5271"/>
    <w:rsid w:val="00DE133B"/>
    <w:rsid w:val="00E06A2A"/>
    <w:rsid w:val="00E2203E"/>
    <w:rsid w:val="00E2295B"/>
    <w:rsid w:val="00E5142F"/>
    <w:rsid w:val="00E52D50"/>
    <w:rsid w:val="00E5474B"/>
    <w:rsid w:val="00E97AFF"/>
    <w:rsid w:val="00EE3BC4"/>
    <w:rsid w:val="00EE48C7"/>
    <w:rsid w:val="00EE7985"/>
    <w:rsid w:val="00F0558B"/>
    <w:rsid w:val="00F05CFE"/>
    <w:rsid w:val="00F16826"/>
    <w:rsid w:val="00F1710A"/>
    <w:rsid w:val="00F24EB9"/>
    <w:rsid w:val="00F454F9"/>
    <w:rsid w:val="00F64D11"/>
    <w:rsid w:val="00F672AA"/>
    <w:rsid w:val="00F73F7C"/>
    <w:rsid w:val="00FE15BE"/>
    <w:rsid w:val="00FE18D2"/>
    <w:rsid w:val="00FE5E3A"/>
    <w:rsid w:val="00FF1E49"/>
    <w:rsid w:val="00FF21CD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8911</TotalTime>
  <Pages>2</Pages>
  <Words>748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Usuário do Windows</cp:lastModifiedBy>
  <cp:revision>47</cp:revision>
  <dcterms:created xsi:type="dcterms:W3CDTF">2022-02-22T13:37:00Z</dcterms:created>
  <dcterms:modified xsi:type="dcterms:W3CDTF">2022-04-22T20:57:00Z</dcterms:modified>
</cp:coreProperties>
</file>