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4740AD09" w14:textId="77777777" w:rsidR="006452F5" w:rsidRPr="0052705E" w:rsidRDefault="006452F5" w:rsidP="006452F5">
      <w:pPr>
        <w:ind w:left="709"/>
        <w:jc w:val="both"/>
        <w:rPr>
          <w:rFonts w:ascii="Century Gothic" w:hAnsi="Century Gothic" w:cs="Arial"/>
          <w:b/>
        </w:rPr>
      </w:pPr>
      <w:proofErr w:type="spellStart"/>
      <w:r w:rsidRPr="0052705E">
        <w:rPr>
          <w:rFonts w:ascii="Century Gothic" w:hAnsi="Century Gothic" w:cs="Arial"/>
          <w:b/>
        </w:rPr>
        <w:t>EXMº</w:t>
      </w:r>
      <w:proofErr w:type="spellEnd"/>
      <w:r w:rsidRPr="0052705E">
        <w:rPr>
          <w:rFonts w:ascii="Century Gothic" w:hAnsi="Century Gothic" w:cs="Arial"/>
          <w:b/>
        </w:rPr>
        <w:t xml:space="preserve"> SENHORES VEREADORES DA MESA DIRETORA DA CÂMARA MUNICIPAL DE ARACRUZ-ES.</w:t>
      </w:r>
    </w:p>
    <w:p w14:paraId="173B1747" w14:textId="77777777" w:rsidR="006452F5" w:rsidRPr="0052705E" w:rsidRDefault="006452F5" w:rsidP="006452F5">
      <w:pPr>
        <w:jc w:val="both"/>
        <w:rPr>
          <w:rFonts w:ascii="Century Gothic" w:hAnsi="Century Gothic"/>
          <w:b/>
        </w:rPr>
      </w:pPr>
    </w:p>
    <w:p w14:paraId="50F8AC93" w14:textId="77777777" w:rsidR="006452F5" w:rsidRPr="0052705E" w:rsidRDefault="006452F5" w:rsidP="006452F5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  <w:b/>
        </w:rPr>
        <w:t xml:space="preserve">O vereador José Gomes dos Santos, </w:t>
      </w:r>
      <w:r w:rsidRPr="0052705E">
        <w:rPr>
          <w:rFonts w:ascii="Century Gothic" w:hAnsi="Century Gothic" w:cs="Arial"/>
        </w:rPr>
        <w:t xml:space="preserve">infra </w:t>
      </w:r>
      <w:r w:rsidR="0052705E" w:rsidRPr="0052705E">
        <w:rPr>
          <w:rFonts w:ascii="Century Gothic" w:hAnsi="Century Gothic" w:cs="Arial"/>
        </w:rPr>
        <w:t xml:space="preserve">assinado, </w:t>
      </w:r>
      <w:r w:rsidR="0052705E" w:rsidRPr="0052705E">
        <w:rPr>
          <w:rFonts w:ascii="Century Gothic" w:hAnsi="Century Gothic" w:cs="Arial"/>
          <w:b/>
        </w:rPr>
        <w:t>vereador</w:t>
      </w:r>
      <w:r w:rsidRPr="0052705E">
        <w:rPr>
          <w:rFonts w:ascii="Century Gothic" w:hAnsi="Century Gothic" w:cs="Arial"/>
        </w:rPr>
        <w:t xml:space="preserve"> em pleno exercício de suas funções legislativas, vem mui respeitosamente, requerer a Vossa Excelência, com fundamento no Art. 102, Parágrafo único, combinado com o art. 106, II do Regimento Interno o encaminhamento ao Prefeito Municipal das Indicações ora apresentadas. </w:t>
      </w:r>
    </w:p>
    <w:p w14:paraId="6F015C91" w14:textId="77777777" w:rsidR="006452F5" w:rsidRPr="0052705E" w:rsidRDefault="006452F5" w:rsidP="006302E7">
      <w:pPr>
        <w:rPr>
          <w:rFonts w:ascii="Century Gothic" w:eastAsia="BatangChe" w:hAnsi="Century Gothic" w:cs="Arial"/>
          <w:b/>
          <w:sz w:val="28"/>
          <w:szCs w:val="28"/>
        </w:rPr>
      </w:pPr>
    </w:p>
    <w:p w14:paraId="2249065D" w14:textId="77777777" w:rsidR="006452F5" w:rsidRPr="0052705E" w:rsidRDefault="006452F5" w:rsidP="006302E7">
      <w:pPr>
        <w:rPr>
          <w:rFonts w:ascii="Century Gothic" w:eastAsia="BatangChe" w:hAnsi="Century Gothic" w:cs="Arial"/>
          <w:b/>
          <w:sz w:val="28"/>
          <w:szCs w:val="28"/>
        </w:rPr>
      </w:pPr>
    </w:p>
    <w:p w14:paraId="6685CF9C" w14:textId="77777777" w:rsidR="00B13C0A" w:rsidRPr="002A0F06" w:rsidRDefault="0003340D" w:rsidP="006452F5">
      <w:pPr>
        <w:jc w:val="center"/>
        <w:rPr>
          <w:rFonts w:ascii="Century Gothic" w:eastAsia="BatangChe" w:hAnsi="Century Gothic" w:cs="Arial"/>
          <w:b/>
        </w:rPr>
      </w:pPr>
      <w:r w:rsidRPr="002A0F06">
        <w:rPr>
          <w:rFonts w:ascii="Century Gothic" w:eastAsia="BatangChe" w:hAnsi="Century Gothic" w:cs="Arial"/>
          <w:b/>
        </w:rPr>
        <w:t>INDICAÇÃO N</w:t>
      </w:r>
      <w:r w:rsidR="006446F3" w:rsidRPr="002A0F06">
        <w:rPr>
          <w:rFonts w:ascii="Century Gothic" w:eastAsia="BatangChe" w:hAnsi="Century Gothic" w:cs="Arial"/>
          <w:b/>
        </w:rPr>
        <w:t xml:space="preserve">º    </w:t>
      </w:r>
      <w:r w:rsidR="00AA3C2D" w:rsidRPr="002A0F06">
        <w:rPr>
          <w:rFonts w:ascii="Century Gothic" w:eastAsia="BatangChe" w:hAnsi="Century Gothic" w:cs="Arial"/>
          <w:b/>
        </w:rPr>
        <w:t xml:space="preserve"> </w:t>
      </w:r>
      <w:r w:rsidR="00871098" w:rsidRPr="002A0F06">
        <w:rPr>
          <w:rFonts w:ascii="Century Gothic" w:eastAsia="BatangChe" w:hAnsi="Century Gothic" w:cs="Arial"/>
          <w:b/>
        </w:rPr>
        <w:t xml:space="preserve"> </w:t>
      </w:r>
      <w:r w:rsidR="00AA3C2D" w:rsidRPr="002A0F06">
        <w:rPr>
          <w:rFonts w:ascii="Century Gothic" w:eastAsia="BatangChe" w:hAnsi="Century Gothic" w:cs="Arial"/>
          <w:b/>
        </w:rPr>
        <w:t xml:space="preserve"> </w:t>
      </w:r>
      <w:r w:rsidR="0045313F" w:rsidRPr="002A0F06">
        <w:rPr>
          <w:rFonts w:ascii="Century Gothic" w:eastAsia="BatangChe" w:hAnsi="Century Gothic" w:cs="Arial"/>
          <w:b/>
        </w:rPr>
        <w:t xml:space="preserve">   20</w:t>
      </w:r>
      <w:r w:rsidR="0052705E" w:rsidRPr="002A0F06">
        <w:rPr>
          <w:rFonts w:ascii="Century Gothic" w:eastAsia="BatangChe" w:hAnsi="Century Gothic" w:cs="Arial"/>
          <w:b/>
        </w:rPr>
        <w:t>2</w:t>
      </w:r>
      <w:r w:rsidR="00DB79A1">
        <w:rPr>
          <w:rFonts w:ascii="Century Gothic" w:eastAsia="BatangChe" w:hAnsi="Century Gothic" w:cs="Arial"/>
          <w:b/>
        </w:rPr>
        <w:t>2</w:t>
      </w:r>
    </w:p>
    <w:p w14:paraId="367A8BDC" w14:textId="77777777" w:rsidR="00F43CE9" w:rsidRPr="00C04D3F" w:rsidRDefault="00F43CE9" w:rsidP="00C04D3F">
      <w:pPr>
        <w:jc w:val="both"/>
        <w:rPr>
          <w:rFonts w:ascii="Century Gothic" w:hAnsi="Century Gothic" w:cs="Arial"/>
          <w:b/>
          <w:bCs/>
        </w:rPr>
      </w:pPr>
      <w:r w:rsidRPr="00555B0B">
        <w:rPr>
          <w:rFonts w:ascii="Century Gothic" w:hAnsi="Century Gothic" w:cs="Arial"/>
        </w:rPr>
        <w:t xml:space="preserve">      </w:t>
      </w:r>
      <w:r w:rsidR="004F4585" w:rsidRPr="00555B0B">
        <w:rPr>
          <w:rFonts w:ascii="Century Gothic" w:hAnsi="Century Gothic" w:cs="Arial"/>
        </w:rPr>
        <w:t xml:space="preserve">            </w:t>
      </w:r>
      <w:r w:rsidR="00887D71" w:rsidRPr="00555B0B">
        <w:rPr>
          <w:rFonts w:ascii="Century Gothic" w:hAnsi="Century Gothic" w:cs="Arial"/>
        </w:rPr>
        <w:t xml:space="preserve">Indico ao </w:t>
      </w:r>
      <w:r w:rsidR="003F4B2B" w:rsidRPr="00555B0B">
        <w:rPr>
          <w:rFonts w:ascii="Century Gothic" w:hAnsi="Century Gothic" w:cs="Arial"/>
        </w:rPr>
        <w:t xml:space="preserve">Exmo. </w:t>
      </w:r>
      <w:proofErr w:type="spellStart"/>
      <w:r w:rsidR="00AA3C2D" w:rsidRPr="00555B0B">
        <w:rPr>
          <w:rFonts w:ascii="Century Gothic" w:hAnsi="Century Gothic" w:cs="Arial"/>
        </w:rPr>
        <w:t>Sr</w:t>
      </w:r>
      <w:proofErr w:type="spellEnd"/>
      <w:r w:rsidR="00887D71" w:rsidRPr="00555B0B">
        <w:rPr>
          <w:rFonts w:ascii="Century Gothic" w:hAnsi="Century Gothic" w:cs="Arial"/>
        </w:rPr>
        <w:t xml:space="preserve"> </w:t>
      </w:r>
      <w:r w:rsidR="000E1407" w:rsidRPr="00555B0B">
        <w:rPr>
          <w:rFonts w:ascii="Century Gothic" w:hAnsi="Century Gothic" w:cs="Arial"/>
        </w:rPr>
        <w:t xml:space="preserve">Prefeito Municipal que providencie junto </w:t>
      </w:r>
      <w:r w:rsidR="00AA3C2D" w:rsidRPr="00555B0B">
        <w:rPr>
          <w:rFonts w:ascii="Century Gothic" w:hAnsi="Century Gothic" w:cs="Arial"/>
        </w:rPr>
        <w:t xml:space="preserve">à </w:t>
      </w:r>
      <w:r w:rsidR="000E1407" w:rsidRPr="00555B0B">
        <w:rPr>
          <w:rFonts w:ascii="Century Gothic" w:hAnsi="Century Gothic" w:cs="Arial"/>
        </w:rPr>
        <w:t>secretaria responsável</w:t>
      </w:r>
      <w:r w:rsidR="004C2C8B" w:rsidRPr="00555B0B">
        <w:rPr>
          <w:rFonts w:ascii="Century Gothic" w:hAnsi="Century Gothic" w:cs="Arial"/>
        </w:rPr>
        <w:t>,</w:t>
      </w:r>
      <w:r w:rsidR="008C5069" w:rsidRPr="00555B0B">
        <w:rPr>
          <w:rFonts w:ascii="Century Gothic" w:hAnsi="Century Gothic" w:cs="Arial"/>
        </w:rPr>
        <w:t xml:space="preserve"> a</w:t>
      </w:r>
      <w:r w:rsidR="0052705E" w:rsidRPr="00555B0B">
        <w:rPr>
          <w:rFonts w:ascii="Century Gothic" w:hAnsi="Century Gothic" w:cs="Arial"/>
        </w:rPr>
        <w:t xml:space="preserve"> </w:t>
      </w:r>
      <w:r w:rsidR="0052705E" w:rsidRPr="00555B0B">
        <w:rPr>
          <w:rFonts w:ascii="Century Gothic" w:hAnsi="Century Gothic" w:cs="Arial"/>
          <w:b/>
          <w:bCs/>
        </w:rPr>
        <w:t>iluminação pública</w:t>
      </w:r>
      <w:r w:rsidR="00C04D3F">
        <w:rPr>
          <w:rFonts w:ascii="Century Gothic" w:hAnsi="Century Gothic" w:cs="Arial"/>
          <w:b/>
          <w:bCs/>
        </w:rPr>
        <w:t>, na praça localizada</w:t>
      </w:r>
      <w:r w:rsidR="00D67E3C" w:rsidRPr="00555B0B">
        <w:rPr>
          <w:rFonts w:ascii="Century Gothic" w:hAnsi="Century Gothic" w:cs="Arial"/>
        </w:rPr>
        <w:t xml:space="preserve"> na</w:t>
      </w:r>
      <w:r w:rsidR="00C04D3F">
        <w:rPr>
          <w:rFonts w:ascii="Century Gothic" w:hAnsi="Century Gothic" w:cs="Arial"/>
        </w:rPr>
        <w:t xml:space="preserve"> rua Pinheiro S Filho bairro </w:t>
      </w:r>
      <w:r w:rsidR="00C04D3F" w:rsidRPr="00C04D3F">
        <w:rPr>
          <w:rFonts w:ascii="Century Gothic" w:hAnsi="Century Gothic" w:cs="Arial"/>
          <w:b/>
          <w:bCs/>
        </w:rPr>
        <w:t>L</w:t>
      </w:r>
      <w:r w:rsidR="00EF3DC1">
        <w:rPr>
          <w:rFonts w:ascii="Century Gothic" w:hAnsi="Century Gothic" w:cs="Arial"/>
          <w:b/>
          <w:bCs/>
        </w:rPr>
        <w:t>imão</w:t>
      </w:r>
      <w:r w:rsidR="007876A3" w:rsidRPr="00555B0B">
        <w:rPr>
          <w:rFonts w:ascii="Century Gothic" w:hAnsi="Century Gothic" w:cs="Arial"/>
        </w:rPr>
        <w:t xml:space="preserve"> </w:t>
      </w:r>
      <w:r w:rsidR="006F6641" w:rsidRPr="00555B0B">
        <w:rPr>
          <w:rFonts w:ascii="Century Gothic" w:hAnsi="Century Gothic" w:cs="Arial"/>
        </w:rPr>
        <w:t>- Aracruz/ES.</w:t>
      </w:r>
    </w:p>
    <w:p w14:paraId="165437E3" w14:textId="77777777" w:rsidR="00F43CE9" w:rsidRPr="0052705E" w:rsidRDefault="00F43CE9" w:rsidP="004F4585">
      <w:pPr>
        <w:jc w:val="both"/>
        <w:rPr>
          <w:rFonts w:ascii="Century Gothic" w:hAnsi="Century Gothic" w:cs="Arial"/>
        </w:rPr>
      </w:pPr>
    </w:p>
    <w:p w14:paraId="37F0C573" w14:textId="77777777" w:rsidR="00C53949" w:rsidRPr="0052705E" w:rsidRDefault="00C53949" w:rsidP="00D0410F">
      <w:pPr>
        <w:rPr>
          <w:rFonts w:ascii="Century Gothic" w:hAnsi="Century Gothic" w:cs="Arial"/>
        </w:rPr>
      </w:pPr>
    </w:p>
    <w:p w14:paraId="2AD39948" w14:textId="77777777" w:rsidR="00871098" w:rsidRPr="0052705E" w:rsidRDefault="00F43CE9" w:rsidP="006452F5">
      <w:pPr>
        <w:jc w:val="center"/>
        <w:rPr>
          <w:rFonts w:ascii="Century Gothic" w:hAnsi="Century Gothic" w:cs="Arial"/>
          <w:b/>
          <w:sz w:val="28"/>
          <w:szCs w:val="28"/>
        </w:rPr>
      </w:pPr>
      <w:bookmarkStart w:id="0" w:name="_GoBack"/>
      <w:bookmarkEnd w:id="0"/>
      <w:r w:rsidRPr="0052705E">
        <w:rPr>
          <w:rFonts w:ascii="Century Gothic" w:hAnsi="Century Gothic" w:cs="Arial"/>
          <w:b/>
          <w:sz w:val="28"/>
          <w:szCs w:val="28"/>
        </w:rPr>
        <w:t>JUSTIFICATIVA</w:t>
      </w:r>
    </w:p>
    <w:p w14:paraId="12AC2418" w14:textId="77777777" w:rsidR="007876A3" w:rsidRPr="0052705E" w:rsidRDefault="00D0742F" w:rsidP="00C04D3F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</w:rPr>
        <w:t xml:space="preserve">                  </w:t>
      </w:r>
      <w:r w:rsidR="00F43CE9" w:rsidRPr="0052705E">
        <w:rPr>
          <w:rFonts w:ascii="Century Gothic" w:hAnsi="Century Gothic" w:cs="Arial"/>
        </w:rPr>
        <w:t>A necessidade</w:t>
      </w:r>
      <w:r w:rsidRPr="0052705E">
        <w:rPr>
          <w:rFonts w:ascii="Century Gothic" w:hAnsi="Century Gothic" w:cs="Arial"/>
        </w:rPr>
        <w:t xml:space="preserve"> da presente indicação prende-se ao fato de que</w:t>
      </w:r>
      <w:r w:rsidR="004D2823" w:rsidRPr="0052705E">
        <w:rPr>
          <w:rFonts w:ascii="Century Gothic" w:hAnsi="Century Gothic" w:cs="Arial"/>
        </w:rPr>
        <w:t xml:space="preserve"> </w:t>
      </w:r>
      <w:r w:rsidR="009F23C8" w:rsidRPr="0052705E">
        <w:rPr>
          <w:rFonts w:ascii="Century Gothic" w:hAnsi="Century Gothic" w:cs="Arial"/>
        </w:rPr>
        <w:t xml:space="preserve">a </w:t>
      </w:r>
      <w:r w:rsidR="007876A3" w:rsidRPr="0052705E">
        <w:rPr>
          <w:rFonts w:ascii="Century Gothic" w:hAnsi="Century Gothic" w:cs="Arial"/>
        </w:rPr>
        <w:t xml:space="preserve">referida </w:t>
      </w:r>
      <w:r w:rsidR="00C04D3F" w:rsidRPr="0052705E">
        <w:rPr>
          <w:rFonts w:ascii="Century Gothic" w:hAnsi="Century Gothic" w:cs="Arial"/>
        </w:rPr>
        <w:t>Praça não</w:t>
      </w:r>
      <w:r w:rsidR="00245D40" w:rsidRPr="0052705E">
        <w:rPr>
          <w:rFonts w:ascii="Century Gothic" w:hAnsi="Century Gothic" w:cs="Arial"/>
          <w:b/>
          <w:bCs/>
        </w:rPr>
        <w:t xml:space="preserve"> tem iluminação pública</w:t>
      </w:r>
      <w:r w:rsidR="00245D40" w:rsidRPr="0052705E">
        <w:rPr>
          <w:rFonts w:ascii="Century Gothic" w:hAnsi="Century Gothic" w:cs="Arial"/>
        </w:rPr>
        <w:t xml:space="preserve"> e</w:t>
      </w:r>
      <w:r w:rsidR="007876A3" w:rsidRPr="0052705E">
        <w:rPr>
          <w:rFonts w:ascii="Century Gothic" w:hAnsi="Century Gothic" w:cs="Arial"/>
        </w:rPr>
        <w:t xml:space="preserve"> se encontra </w:t>
      </w:r>
      <w:r w:rsidR="009F23C8" w:rsidRPr="0052705E">
        <w:rPr>
          <w:rFonts w:ascii="Century Gothic" w:hAnsi="Century Gothic" w:cs="Arial"/>
        </w:rPr>
        <w:t>em péssimo estado de conservação</w:t>
      </w:r>
      <w:r w:rsidR="007876A3" w:rsidRPr="0052705E">
        <w:rPr>
          <w:rFonts w:ascii="Century Gothic" w:hAnsi="Century Gothic" w:cs="Arial"/>
        </w:rPr>
        <w:t xml:space="preserve"> e solicitamos </w:t>
      </w:r>
      <w:r w:rsidR="009F23C8" w:rsidRPr="0052705E">
        <w:rPr>
          <w:rFonts w:ascii="Century Gothic" w:hAnsi="Century Gothic" w:cs="Arial"/>
        </w:rPr>
        <w:t>que seja realizada uma reforma urgentemente, p</w:t>
      </w:r>
      <w:r w:rsidR="007876A3" w:rsidRPr="0052705E">
        <w:rPr>
          <w:rFonts w:ascii="Century Gothic" w:hAnsi="Century Gothic" w:cs="Arial"/>
        </w:rPr>
        <w:t>ois a referida Praça tá</w:t>
      </w:r>
      <w:r w:rsidR="009F23C8" w:rsidRPr="0052705E">
        <w:rPr>
          <w:rFonts w:ascii="Century Gothic" w:hAnsi="Century Gothic" w:cs="Arial"/>
        </w:rPr>
        <w:t xml:space="preserve"> no local de grande movimentação</w:t>
      </w:r>
      <w:r w:rsidR="00245D40" w:rsidRPr="0052705E">
        <w:rPr>
          <w:rFonts w:ascii="Century Gothic" w:hAnsi="Century Gothic" w:cs="Arial"/>
        </w:rPr>
        <w:t xml:space="preserve"> de crianças.</w:t>
      </w:r>
    </w:p>
    <w:p w14:paraId="70F16463" w14:textId="77777777" w:rsidR="0052705E" w:rsidRPr="0052705E" w:rsidRDefault="0052705E" w:rsidP="00C04D3F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</w:rPr>
        <w:t xml:space="preserve">  Dessa forma a Comunidade solicita que sejam realizadas melhorias para que a população possa usufruir desse bem comum.</w:t>
      </w:r>
    </w:p>
    <w:p w14:paraId="77A52897" w14:textId="77777777" w:rsidR="0052705E" w:rsidRPr="0052705E" w:rsidRDefault="0052705E" w:rsidP="00245D40">
      <w:pPr>
        <w:jc w:val="both"/>
        <w:rPr>
          <w:rFonts w:ascii="Century Gothic" w:hAnsi="Century Gothic" w:cs="Arial"/>
        </w:rPr>
      </w:pPr>
    </w:p>
    <w:p w14:paraId="16132829" w14:textId="77777777" w:rsidR="00245D40" w:rsidRPr="0052705E" w:rsidRDefault="00245D40" w:rsidP="00245D40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</w:rPr>
        <w:t xml:space="preserve">               </w:t>
      </w:r>
    </w:p>
    <w:p w14:paraId="77F877BF" w14:textId="77777777" w:rsidR="00245D40" w:rsidRPr="0052705E" w:rsidRDefault="00245D40" w:rsidP="004F4585">
      <w:pPr>
        <w:jc w:val="both"/>
        <w:rPr>
          <w:rFonts w:ascii="Century Gothic" w:hAnsi="Century Gothic" w:cs="Arial"/>
        </w:rPr>
      </w:pPr>
    </w:p>
    <w:p w14:paraId="1216C5D6" w14:textId="77777777" w:rsidR="009A796D" w:rsidRPr="0052705E" w:rsidRDefault="009A796D" w:rsidP="00C04D3F">
      <w:pPr>
        <w:jc w:val="both"/>
        <w:rPr>
          <w:rFonts w:ascii="Century Gothic" w:hAnsi="Century Gothic" w:cs="Arial"/>
        </w:rPr>
      </w:pPr>
    </w:p>
    <w:p w14:paraId="0EB06881" w14:textId="77777777" w:rsidR="005E452C" w:rsidRPr="0052705E" w:rsidRDefault="00257D1C" w:rsidP="00C04D3F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</w:rPr>
        <w:t xml:space="preserve">                 </w:t>
      </w:r>
    </w:p>
    <w:p w14:paraId="20A5D476" w14:textId="77777777" w:rsidR="00D0742F" w:rsidRPr="0052705E" w:rsidRDefault="00D0742F" w:rsidP="00C04D3F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</w:rPr>
        <w:t xml:space="preserve">                 </w:t>
      </w:r>
      <w:r w:rsidR="00555B0B" w:rsidRPr="0052705E">
        <w:rPr>
          <w:rFonts w:ascii="Century Gothic" w:hAnsi="Century Gothic" w:cs="Arial"/>
        </w:rPr>
        <w:t>Esperamos</w:t>
      </w:r>
      <w:r w:rsidRPr="0052705E">
        <w:rPr>
          <w:rFonts w:ascii="Century Gothic" w:hAnsi="Century Gothic" w:cs="Arial"/>
        </w:rPr>
        <w:t xml:space="preserve"> ter demonstrado a real necessidade da presente indicação, subscrevo-me. </w:t>
      </w:r>
    </w:p>
    <w:p w14:paraId="14D4842B" w14:textId="77777777" w:rsidR="008D2C88" w:rsidRPr="0052705E" w:rsidRDefault="008D2C88" w:rsidP="00C04D3F">
      <w:pPr>
        <w:jc w:val="both"/>
        <w:rPr>
          <w:rFonts w:ascii="Century Gothic" w:hAnsi="Century Gothic" w:cs="Arial"/>
        </w:rPr>
      </w:pPr>
    </w:p>
    <w:p w14:paraId="37DF1C2B" w14:textId="77777777" w:rsidR="003B7C77" w:rsidRPr="0052705E" w:rsidRDefault="00537882" w:rsidP="00C04D3F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</w:rPr>
        <w:t xml:space="preserve">Aracruz/ES, </w:t>
      </w:r>
      <w:r w:rsidR="00DB79A1">
        <w:rPr>
          <w:rFonts w:ascii="Century Gothic" w:hAnsi="Century Gothic" w:cs="Arial"/>
        </w:rPr>
        <w:t>1</w:t>
      </w:r>
      <w:r w:rsidR="00C04D3F">
        <w:rPr>
          <w:rFonts w:ascii="Century Gothic" w:hAnsi="Century Gothic" w:cs="Arial"/>
        </w:rPr>
        <w:t>5</w:t>
      </w:r>
      <w:r w:rsidR="00DB79A1">
        <w:rPr>
          <w:rFonts w:ascii="Century Gothic" w:hAnsi="Century Gothic" w:cs="Arial"/>
        </w:rPr>
        <w:t xml:space="preserve"> de</w:t>
      </w:r>
      <w:r w:rsidR="00C04D3F">
        <w:rPr>
          <w:rFonts w:ascii="Century Gothic" w:hAnsi="Century Gothic" w:cs="Arial"/>
        </w:rPr>
        <w:t xml:space="preserve"> agosto</w:t>
      </w:r>
      <w:r w:rsidRPr="0052705E">
        <w:rPr>
          <w:rFonts w:ascii="Century Gothic" w:hAnsi="Century Gothic" w:cs="Arial"/>
        </w:rPr>
        <w:t xml:space="preserve"> de 20</w:t>
      </w:r>
      <w:r w:rsidR="0052705E">
        <w:rPr>
          <w:rFonts w:ascii="Century Gothic" w:hAnsi="Century Gothic" w:cs="Arial"/>
        </w:rPr>
        <w:t>2</w:t>
      </w:r>
      <w:r w:rsidR="00DB79A1">
        <w:rPr>
          <w:rFonts w:ascii="Century Gothic" w:hAnsi="Century Gothic" w:cs="Arial"/>
        </w:rPr>
        <w:t>2</w:t>
      </w:r>
      <w:r w:rsidR="003B7C77" w:rsidRPr="0052705E">
        <w:rPr>
          <w:rFonts w:ascii="Century Gothic" w:hAnsi="Century Gothic" w:cs="Arial"/>
        </w:rPr>
        <w:t xml:space="preserve">. </w:t>
      </w:r>
    </w:p>
    <w:p w14:paraId="05488075" w14:textId="77777777" w:rsidR="003B7C77" w:rsidRPr="0052705E" w:rsidRDefault="003B7C77" w:rsidP="00C04D3F">
      <w:pPr>
        <w:jc w:val="both"/>
        <w:rPr>
          <w:rFonts w:ascii="Century Gothic" w:hAnsi="Century Gothic" w:cs="Arial"/>
        </w:rPr>
      </w:pPr>
    </w:p>
    <w:p w14:paraId="4974AC05" w14:textId="77777777" w:rsidR="003B7C77" w:rsidRPr="0052705E" w:rsidRDefault="003B7C77" w:rsidP="00C04D3F">
      <w:pPr>
        <w:jc w:val="both"/>
        <w:rPr>
          <w:rFonts w:ascii="Century Gothic" w:hAnsi="Century Gothic" w:cs="Arial"/>
        </w:rPr>
      </w:pPr>
      <w:r w:rsidRPr="0052705E">
        <w:rPr>
          <w:rFonts w:ascii="Century Gothic" w:hAnsi="Century Gothic" w:cs="Arial"/>
        </w:rPr>
        <w:t>Atenciosamente,</w:t>
      </w:r>
    </w:p>
    <w:p w14:paraId="1BF81968" w14:textId="77777777" w:rsidR="0052705E" w:rsidRPr="00C35039" w:rsidRDefault="0052705E" w:rsidP="0052705E">
      <w:pPr>
        <w:jc w:val="center"/>
        <w:rPr>
          <w:rFonts w:ascii="Century Gothic" w:hAnsi="Century Gothic" w:cs="Arial"/>
          <w:b/>
        </w:rPr>
      </w:pPr>
      <w:bookmarkStart w:id="1" w:name="_Hlk63341021"/>
      <w:r w:rsidRPr="00C35039">
        <w:rPr>
          <w:rFonts w:ascii="Century Gothic" w:hAnsi="Century Gothic" w:cs="Arial"/>
          <w:b/>
        </w:rPr>
        <w:t>JOSÉ GOMES DOS SANTOS</w:t>
      </w:r>
    </w:p>
    <w:p w14:paraId="17F3593D" w14:textId="77777777" w:rsidR="0052705E" w:rsidRPr="00C35039" w:rsidRDefault="0052705E" w:rsidP="0052705E">
      <w:pPr>
        <w:jc w:val="center"/>
        <w:rPr>
          <w:rFonts w:ascii="Century Gothic" w:hAnsi="Century Gothic" w:cs="Arial"/>
          <w:b/>
        </w:rPr>
      </w:pPr>
      <w:r w:rsidRPr="00C35039">
        <w:rPr>
          <w:rFonts w:ascii="Century Gothic" w:hAnsi="Century Gothic" w:cs="Arial"/>
          <w:b/>
        </w:rPr>
        <w:t>LULA</w:t>
      </w:r>
    </w:p>
    <w:p w14:paraId="6DB34450" w14:textId="77777777" w:rsidR="0052705E" w:rsidRPr="00C35039" w:rsidRDefault="0052705E" w:rsidP="0052705E">
      <w:pPr>
        <w:jc w:val="center"/>
        <w:rPr>
          <w:rFonts w:ascii="Century Gothic" w:hAnsi="Century Gothic" w:cs="Arial"/>
          <w:b/>
        </w:rPr>
      </w:pPr>
      <w:r w:rsidRPr="00C35039">
        <w:rPr>
          <w:rFonts w:ascii="Century Gothic" w:hAnsi="Century Gothic" w:cs="Arial"/>
          <w:b/>
        </w:rPr>
        <w:t>Vereador- (DC)</w:t>
      </w:r>
    </w:p>
    <w:bookmarkEnd w:id="1"/>
    <w:p w14:paraId="11509206" w14:textId="77777777" w:rsidR="0052705E" w:rsidRDefault="0052705E" w:rsidP="0052705E">
      <w:pPr>
        <w:rPr>
          <w:rFonts w:ascii="Arial" w:hAnsi="Arial" w:cs="Arial"/>
        </w:rPr>
      </w:pPr>
    </w:p>
    <w:p w14:paraId="5AFEA574" w14:textId="77777777" w:rsidR="00555B0B" w:rsidRPr="00555B0B" w:rsidRDefault="00555B0B" w:rsidP="00555B0B">
      <w:pPr>
        <w:rPr>
          <w:rFonts w:ascii="Arial" w:hAnsi="Arial" w:cs="Arial"/>
        </w:rPr>
      </w:pPr>
    </w:p>
    <w:p w14:paraId="761E3299" w14:textId="77777777" w:rsidR="00555B0B" w:rsidRPr="00555B0B" w:rsidRDefault="00555B0B" w:rsidP="00555B0B">
      <w:pPr>
        <w:rPr>
          <w:rFonts w:ascii="Arial" w:hAnsi="Arial" w:cs="Arial"/>
        </w:rPr>
      </w:pPr>
    </w:p>
    <w:p w14:paraId="7F880127" w14:textId="77777777" w:rsidR="00EF3DC1" w:rsidRDefault="00EF3DC1" w:rsidP="00555B0B">
      <w:pPr>
        <w:rPr>
          <w:rFonts w:ascii="Arial" w:hAnsi="Arial" w:cs="Arial"/>
        </w:rPr>
      </w:pPr>
    </w:p>
    <w:p w14:paraId="1FA132D3" w14:textId="77777777" w:rsidR="00555B0B" w:rsidRDefault="00555B0B" w:rsidP="00555B0B">
      <w:pPr>
        <w:rPr>
          <w:rFonts w:ascii="Arial" w:hAnsi="Arial" w:cs="Arial"/>
        </w:rPr>
      </w:pPr>
    </w:p>
    <w:p w14:paraId="062793A9" w14:textId="77777777" w:rsidR="00555B0B" w:rsidRDefault="00555B0B" w:rsidP="00555B0B">
      <w:pPr>
        <w:rPr>
          <w:rFonts w:ascii="Arial" w:hAnsi="Arial" w:cs="Arial"/>
        </w:rPr>
      </w:pPr>
    </w:p>
    <w:p w14:paraId="3758670D" w14:textId="77777777" w:rsidR="00555B0B" w:rsidRDefault="00555B0B" w:rsidP="00555B0B">
      <w:pPr>
        <w:rPr>
          <w:rFonts w:ascii="Arial" w:hAnsi="Arial" w:cs="Arial"/>
        </w:rPr>
      </w:pPr>
    </w:p>
    <w:p w14:paraId="55764174" w14:textId="77777777" w:rsidR="00555B0B" w:rsidRPr="00555B0B" w:rsidRDefault="00555B0B" w:rsidP="00555B0B">
      <w:pPr>
        <w:rPr>
          <w:rFonts w:ascii="Arial" w:hAnsi="Arial" w:cs="Arial"/>
        </w:rPr>
      </w:pPr>
    </w:p>
    <w:sectPr w:rsidR="00555B0B" w:rsidRPr="00555B0B" w:rsidSect="00F25E29">
      <w:headerReference w:type="default" r:id="rId8"/>
      <w:footerReference w:type="default" r:id="rId9"/>
      <w:pgSz w:w="11906" w:h="16838" w:code="9"/>
      <w:pgMar w:top="1702" w:right="849" w:bottom="851" w:left="1134" w:header="568" w:footer="241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92E0EE" w14:textId="77777777" w:rsidR="007A4904" w:rsidRDefault="007A4904">
      <w:r>
        <w:separator/>
      </w:r>
    </w:p>
  </w:endnote>
  <w:endnote w:type="continuationSeparator" w:id="0">
    <w:p w14:paraId="26A2A5E0" w14:textId="77777777" w:rsidR="007A4904" w:rsidRDefault="007A4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tarSymbol">
    <w:altName w:val="Arial Unicode MS"/>
    <w:charset w:val="80"/>
    <w:family w:val="auto"/>
    <w:pitch w:val="default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Edwardian Script ITC">
    <w:altName w:val="Edwardian Script ITC"/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7C8850" w14:textId="77777777" w:rsidR="00D0742F" w:rsidRDefault="00D0742F" w:rsidP="00EB7168">
    <w:pPr>
      <w:jc w:val="center"/>
      <w:rPr>
        <w:rFonts w:ascii="Verdana" w:hAnsi="Verdana" w:cs="Verdana"/>
        <w:sz w:val="18"/>
        <w:szCs w:val="18"/>
      </w:rPr>
    </w:pPr>
    <w:r>
      <w:rPr>
        <w:rFonts w:ascii="Verdana" w:hAnsi="Verdana" w:cs="Verdana"/>
        <w:sz w:val="18"/>
        <w:szCs w:val="18"/>
      </w:rPr>
      <w:t xml:space="preserve">Rua Professor Lobo. 550 – Centro – Aracruz – E/S – CEP 29.190-910 Tel.: (27) 3256-9491 Telefax: (27) 3256-9492 – CNPJ: 39.616.891/0001-40 – Site: </w:t>
    </w:r>
    <w:hyperlink r:id="rId1" w:history="1">
      <w:r w:rsidRPr="00015CDA">
        <w:rPr>
          <w:rStyle w:val="Hyperlink"/>
          <w:rFonts w:ascii="Verdana" w:hAnsi="Verdana" w:cs="Verdana"/>
          <w:sz w:val="18"/>
          <w:szCs w:val="18"/>
        </w:rPr>
        <w:t>www.cma.es.gov.br</w:t>
      </w:r>
    </w:hyperlink>
    <w:r>
      <w:rPr>
        <w:rFonts w:ascii="Verdana" w:hAnsi="Verdana" w:cs="Verdana"/>
        <w:sz w:val="18"/>
        <w:szCs w:val="18"/>
      </w:rPr>
      <w:t>, e-mail cmacz@terra.com.br</w:t>
    </w:r>
  </w:p>
  <w:p w14:paraId="01865DA0" w14:textId="77777777" w:rsidR="00D0742F" w:rsidRDefault="00D0742F">
    <w:pPr>
      <w:pStyle w:val="Rodap"/>
    </w:pPr>
  </w:p>
  <w:p w14:paraId="1AC28092" w14:textId="77777777" w:rsidR="00D0742F" w:rsidRPr="00454240" w:rsidRDefault="00D0742F" w:rsidP="00002C65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EAC025" w14:textId="77777777" w:rsidR="007A4904" w:rsidRDefault="007A4904">
      <w:r>
        <w:separator/>
      </w:r>
    </w:p>
  </w:footnote>
  <w:footnote w:type="continuationSeparator" w:id="0">
    <w:p w14:paraId="796CE384" w14:textId="77777777" w:rsidR="007A4904" w:rsidRDefault="007A49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ACD36EF" w14:textId="77777777" w:rsidR="00D0742F" w:rsidRPr="00314F8E" w:rsidRDefault="00D0742F" w:rsidP="00307694">
    <w:pPr>
      <w:pStyle w:val="Cabealho"/>
      <w:rPr>
        <w:rFonts w:ascii="Edwardian Script ITC" w:hAnsi="Edwardian Script ITC"/>
        <w:sz w:val="66"/>
        <w:szCs w:val="66"/>
        <w:u w:val="single"/>
      </w:rPr>
    </w:pPr>
    <w:r>
      <w:rPr>
        <w:noProof/>
        <w:color w:val="3366FF"/>
        <w:lang w:eastAsia="pt-BR"/>
      </w:rPr>
      <w:drawing>
        <wp:anchor distT="0" distB="0" distL="114300" distR="114300" simplePos="0" relativeHeight="251657728" behindDoc="0" locked="0" layoutInCell="1" allowOverlap="1" wp14:anchorId="79EEC3B9" wp14:editId="57D77AB7">
          <wp:simplePos x="0" y="0"/>
          <wp:positionH relativeFrom="column">
            <wp:posOffset>-53340</wp:posOffset>
          </wp:positionH>
          <wp:positionV relativeFrom="paragraph">
            <wp:posOffset>8890</wp:posOffset>
          </wp:positionV>
          <wp:extent cx="1171575" cy="1044575"/>
          <wp:effectExtent l="19050" t="19050" r="28575" b="222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24000"/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1575" cy="104457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solidFill>
                      <a:srgbClr val="FFFFFF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4F8E">
      <w:rPr>
        <w:rFonts w:ascii="Edwardian Script ITC" w:hAnsi="Edwardian Script ITC"/>
        <w:sz w:val="66"/>
        <w:szCs w:val="66"/>
        <w:u w:val="single"/>
      </w:rPr>
      <w:t>C</w:t>
    </w:r>
    <w:r w:rsidRPr="00206B48">
      <w:rPr>
        <w:rFonts w:ascii="Edwardian Script ITC" w:hAnsi="Edwardian Script ITC"/>
        <w:sz w:val="72"/>
        <w:szCs w:val="72"/>
        <w:u w:val="single"/>
      </w:rPr>
      <w:t xml:space="preserve">âmara Municipal de Aracruz  </w:t>
    </w:r>
  </w:p>
  <w:p w14:paraId="6DC14B49" w14:textId="77777777" w:rsidR="00D0742F" w:rsidRPr="00206B48" w:rsidRDefault="00D0742F" w:rsidP="00083A46">
    <w:pPr>
      <w:pStyle w:val="Cabealho"/>
      <w:rPr>
        <w:sz w:val="28"/>
        <w:szCs w:val="28"/>
      </w:rPr>
    </w:pPr>
    <w:r>
      <w:t xml:space="preserve">                          </w:t>
    </w:r>
    <w:r w:rsidRPr="00206B48">
      <w:rPr>
        <w:b/>
        <w:sz w:val="28"/>
        <w:szCs w:val="28"/>
      </w:rPr>
      <w:t>ESTADO DO ESPIRITO</w:t>
    </w:r>
    <w:r w:rsidR="00555B0B">
      <w:rPr>
        <w:b/>
        <w:sz w:val="28"/>
        <w:szCs w:val="28"/>
      </w:rPr>
      <w:t xml:space="preserve"> </w:t>
    </w:r>
    <w:r w:rsidRPr="00206B48">
      <w:rPr>
        <w:b/>
        <w:sz w:val="28"/>
        <w:szCs w:val="28"/>
      </w:rPr>
      <w:t>SANTO</w:t>
    </w:r>
  </w:p>
  <w:p w14:paraId="2B720EE8" w14:textId="77777777" w:rsidR="00D0742F" w:rsidRDefault="00D0742F" w:rsidP="00314F8E">
    <w:pPr>
      <w:pStyle w:val="Cabealho"/>
      <w:ind w:left="-284"/>
      <w:jc w:val="center"/>
    </w:pPr>
  </w:p>
  <w:p w14:paraId="51B29699" w14:textId="77777777" w:rsidR="00D0742F" w:rsidRDefault="00D0742F">
    <w:pPr>
      <w:pStyle w:val="Cabealho"/>
    </w:pPr>
  </w:p>
  <w:p w14:paraId="4B484DE3" w14:textId="77777777" w:rsidR="00D0742F" w:rsidRDefault="00D0742F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6FA5C74"/>
    <w:multiLevelType w:val="hybridMultilevel"/>
    <w:tmpl w:val="070A4B08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8E2D6D"/>
    <w:multiLevelType w:val="hybridMultilevel"/>
    <w:tmpl w:val="48483F02"/>
    <w:lvl w:ilvl="0" w:tplc="B00686A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9D643A"/>
    <w:multiLevelType w:val="multilevel"/>
    <w:tmpl w:val="ED64C7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4E13619A"/>
    <w:multiLevelType w:val="hybridMultilevel"/>
    <w:tmpl w:val="3E640F66"/>
    <w:lvl w:ilvl="0" w:tplc="0416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622629A0"/>
    <w:multiLevelType w:val="hybridMultilevel"/>
    <w:tmpl w:val="252A3B6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047354"/>
    <w:multiLevelType w:val="hybridMultilevel"/>
    <w:tmpl w:val="0E0AF1B6"/>
    <w:lvl w:ilvl="0" w:tplc="962EF8F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5F39C9"/>
    <w:multiLevelType w:val="multilevel"/>
    <w:tmpl w:val="0AA81A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7C2E486B"/>
    <w:multiLevelType w:val="hybridMultilevel"/>
    <w:tmpl w:val="FBA6D4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9"/>
  </w:num>
  <w:num w:numId="5">
    <w:abstractNumId w:val="5"/>
  </w:num>
  <w:num w:numId="6">
    <w:abstractNumId w:val="8"/>
  </w:num>
  <w:num w:numId="7">
    <w:abstractNumId w:val="4"/>
  </w:num>
  <w:num w:numId="8">
    <w:abstractNumId w:val="3"/>
  </w:num>
  <w:num w:numId="9">
    <w:abstractNumId w:val="7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1FC"/>
    <w:rsid w:val="00002C65"/>
    <w:rsid w:val="0003340D"/>
    <w:rsid w:val="00083A46"/>
    <w:rsid w:val="00095F64"/>
    <w:rsid w:val="000B0913"/>
    <w:rsid w:val="000B447E"/>
    <w:rsid w:val="000C5171"/>
    <w:rsid w:val="000E1407"/>
    <w:rsid w:val="000E1CA4"/>
    <w:rsid w:val="001153CE"/>
    <w:rsid w:val="00185C07"/>
    <w:rsid w:val="00206B48"/>
    <w:rsid w:val="002207E0"/>
    <w:rsid w:val="00243637"/>
    <w:rsid w:val="002445BB"/>
    <w:rsid w:val="00245D40"/>
    <w:rsid w:val="00257D1C"/>
    <w:rsid w:val="002712A5"/>
    <w:rsid w:val="00287643"/>
    <w:rsid w:val="002A0F06"/>
    <w:rsid w:val="002B63CF"/>
    <w:rsid w:val="002C37C1"/>
    <w:rsid w:val="002C5921"/>
    <w:rsid w:val="002E0404"/>
    <w:rsid w:val="00307694"/>
    <w:rsid w:val="00314F8E"/>
    <w:rsid w:val="00320BAB"/>
    <w:rsid w:val="0033253A"/>
    <w:rsid w:val="003439A0"/>
    <w:rsid w:val="003628F4"/>
    <w:rsid w:val="003640DE"/>
    <w:rsid w:val="00371782"/>
    <w:rsid w:val="0039741C"/>
    <w:rsid w:val="003A17D4"/>
    <w:rsid w:val="003A77D5"/>
    <w:rsid w:val="003B2E47"/>
    <w:rsid w:val="003B7C77"/>
    <w:rsid w:val="003F0FD5"/>
    <w:rsid w:val="003F4B2B"/>
    <w:rsid w:val="00410EB4"/>
    <w:rsid w:val="0045313F"/>
    <w:rsid w:val="00454240"/>
    <w:rsid w:val="004636A6"/>
    <w:rsid w:val="00493E6D"/>
    <w:rsid w:val="00494D58"/>
    <w:rsid w:val="004A51E2"/>
    <w:rsid w:val="004B18AE"/>
    <w:rsid w:val="004B249D"/>
    <w:rsid w:val="004C2C8B"/>
    <w:rsid w:val="004D2823"/>
    <w:rsid w:val="004D32F1"/>
    <w:rsid w:val="004F4585"/>
    <w:rsid w:val="0052705E"/>
    <w:rsid w:val="00537882"/>
    <w:rsid w:val="005417E1"/>
    <w:rsid w:val="00555B0B"/>
    <w:rsid w:val="00573F43"/>
    <w:rsid w:val="00597C79"/>
    <w:rsid w:val="005B2182"/>
    <w:rsid w:val="005B6257"/>
    <w:rsid w:val="005C7652"/>
    <w:rsid w:val="005D13CC"/>
    <w:rsid w:val="005D1954"/>
    <w:rsid w:val="005E3509"/>
    <w:rsid w:val="005E452C"/>
    <w:rsid w:val="005F1FFF"/>
    <w:rsid w:val="005F75EB"/>
    <w:rsid w:val="00624F0C"/>
    <w:rsid w:val="00627FAA"/>
    <w:rsid w:val="006302E7"/>
    <w:rsid w:val="0063711E"/>
    <w:rsid w:val="006419E0"/>
    <w:rsid w:val="006446F3"/>
    <w:rsid w:val="006452F5"/>
    <w:rsid w:val="006578BE"/>
    <w:rsid w:val="0067266E"/>
    <w:rsid w:val="006A207A"/>
    <w:rsid w:val="006A7A0C"/>
    <w:rsid w:val="006C4EFD"/>
    <w:rsid w:val="006E5513"/>
    <w:rsid w:val="006F6641"/>
    <w:rsid w:val="00700312"/>
    <w:rsid w:val="00735C4B"/>
    <w:rsid w:val="00784FCB"/>
    <w:rsid w:val="007876A3"/>
    <w:rsid w:val="007A4904"/>
    <w:rsid w:val="007B000F"/>
    <w:rsid w:val="007C3FDD"/>
    <w:rsid w:val="008040F8"/>
    <w:rsid w:val="0084360A"/>
    <w:rsid w:val="0085438A"/>
    <w:rsid w:val="008562D3"/>
    <w:rsid w:val="00861EF3"/>
    <w:rsid w:val="00871098"/>
    <w:rsid w:val="00877253"/>
    <w:rsid w:val="00887D71"/>
    <w:rsid w:val="008907C5"/>
    <w:rsid w:val="00894282"/>
    <w:rsid w:val="00895E9D"/>
    <w:rsid w:val="008960B7"/>
    <w:rsid w:val="008B26F7"/>
    <w:rsid w:val="008C039E"/>
    <w:rsid w:val="008C4DAA"/>
    <w:rsid w:val="008C5069"/>
    <w:rsid w:val="008C7483"/>
    <w:rsid w:val="008D2C88"/>
    <w:rsid w:val="008F44E6"/>
    <w:rsid w:val="009069C8"/>
    <w:rsid w:val="009261B9"/>
    <w:rsid w:val="0092743F"/>
    <w:rsid w:val="00931860"/>
    <w:rsid w:val="00950639"/>
    <w:rsid w:val="009512C4"/>
    <w:rsid w:val="00987134"/>
    <w:rsid w:val="009A796D"/>
    <w:rsid w:val="009B5A3F"/>
    <w:rsid w:val="009E695A"/>
    <w:rsid w:val="009F23C8"/>
    <w:rsid w:val="00A16CB6"/>
    <w:rsid w:val="00A631FC"/>
    <w:rsid w:val="00A74FB4"/>
    <w:rsid w:val="00A8332A"/>
    <w:rsid w:val="00AA0915"/>
    <w:rsid w:val="00AA3C2D"/>
    <w:rsid w:val="00AB598A"/>
    <w:rsid w:val="00AD3FF1"/>
    <w:rsid w:val="00B13C0A"/>
    <w:rsid w:val="00B21FB9"/>
    <w:rsid w:val="00B462A8"/>
    <w:rsid w:val="00B50F4E"/>
    <w:rsid w:val="00B6673E"/>
    <w:rsid w:val="00BC4759"/>
    <w:rsid w:val="00BE64FE"/>
    <w:rsid w:val="00BF05E0"/>
    <w:rsid w:val="00C04D3F"/>
    <w:rsid w:val="00C13EBD"/>
    <w:rsid w:val="00C154E7"/>
    <w:rsid w:val="00C2439C"/>
    <w:rsid w:val="00C53949"/>
    <w:rsid w:val="00C56933"/>
    <w:rsid w:val="00C66440"/>
    <w:rsid w:val="00C70639"/>
    <w:rsid w:val="00C86A4B"/>
    <w:rsid w:val="00CB4B2D"/>
    <w:rsid w:val="00CC6DBB"/>
    <w:rsid w:val="00CD518E"/>
    <w:rsid w:val="00CE075B"/>
    <w:rsid w:val="00CE7F09"/>
    <w:rsid w:val="00CF3855"/>
    <w:rsid w:val="00D02555"/>
    <w:rsid w:val="00D0410F"/>
    <w:rsid w:val="00D0742F"/>
    <w:rsid w:val="00D35F16"/>
    <w:rsid w:val="00D448EA"/>
    <w:rsid w:val="00D657CA"/>
    <w:rsid w:val="00D67E3C"/>
    <w:rsid w:val="00D739BB"/>
    <w:rsid w:val="00D745C4"/>
    <w:rsid w:val="00DA3FD2"/>
    <w:rsid w:val="00DB79A1"/>
    <w:rsid w:val="00DD4B53"/>
    <w:rsid w:val="00E0272A"/>
    <w:rsid w:val="00E041B0"/>
    <w:rsid w:val="00E05999"/>
    <w:rsid w:val="00E25A02"/>
    <w:rsid w:val="00E3103B"/>
    <w:rsid w:val="00E91EFE"/>
    <w:rsid w:val="00EB7168"/>
    <w:rsid w:val="00ED0673"/>
    <w:rsid w:val="00EE284A"/>
    <w:rsid w:val="00EE45F4"/>
    <w:rsid w:val="00EF2E93"/>
    <w:rsid w:val="00EF3DC1"/>
    <w:rsid w:val="00F01BF8"/>
    <w:rsid w:val="00F027E5"/>
    <w:rsid w:val="00F14782"/>
    <w:rsid w:val="00F25E29"/>
    <w:rsid w:val="00F32963"/>
    <w:rsid w:val="00F409C1"/>
    <w:rsid w:val="00F43CE9"/>
    <w:rsid w:val="00F45FFE"/>
    <w:rsid w:val="00F5326C"/>
    <w:rsid w:val="00F61890"/>
    <w:rsid w:val="00F83EE3"/>
    <w:rsid w:val="00F97070"/>
    <w:rsid w:val="00FB58E7"/>
    <w:rsid w:val="00FC184E"/>
    <w:rsid w:val="00FF261D"/>
    <w:rsid w:val="00FF3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0A6A24E8"/>
  <w15:docId w15:val="{0291A637-BCF7-4078-99EB-0D50C0A2BF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b/>
      <w:szCs w:val="2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240" w:after="120"/>
      <w:jc w:val="right"/>
      <w:outlineLvl w:val="1"/>
    </w:pPr>
    <w:rPr>
      <w:rFonts w:ascii="Arial" w:hAnsi="Arial" w:cs="Arial"/>
      <w:b/>
      <w:sz w:val="36"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tabs>
        <w:tab w:val="left" w:pos="6804"/>
      </w:tabs>
      <w:jc w:val="both"/>
      <w:outlineLvl w:val="5"/>
    </w:pPr>
    <w:rPr>
      <w:b/>
      <w:i/>
    </w:rPr>
  </w:style>
  <w:style w:type="paragraph" w:styleId="Ttulo8">
    <w:name w:val="heading 8"/>
    <w:basedOn w:val="Normal"/>
    <w:next w:val="Normal"/>
    <w:qFormat/>
    <w:p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rsid w:val="00083A46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Fontepargpadro9">
    <w:name w:val="Fonte parág. padrão9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Fontepargpadro8">
    <w:name w:val="Fonte parág. padrão8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WW8Num3z0">
    <w:name w:val="WW8Num3z0"/>
    <w:rPr>
      <w:rFonts w:ascii="Wingdings" w:hAnsi="Wingdings" w:cs="Wingdings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Fontepargpadro7">
    <w:name w:val="Fonte parág. padrão7"/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Fontepargpadro6">
    <w:name w:val="Fonte parág. padrão6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Fontepargpadro5">
    <w:name w:val="Fonte parág. padrão5"/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</w:style>
  <w:style w:type="character" w:customStyle="1" w:styleId="Fontepargpadro4">
    <w:name w:val="Fonte parág. padrão4"/>
  </w:style>
  <w:style w:type="character" w:customStyle="1" w:styleId="Fontepargpadro3">
    <w:name w:val="Fonte parág. padrão3"/>
  </w:style>
  <w:style w:type="character" w:customStyle="1" w:styleId="Fontepargpadro2">
    <w:name w:val="Fonte parág. padrão2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</w:style>
  <w:style w:type="character" w:customStyle="1" w:styleId="WW8Num1z0">
    <w:name w:val="WW8Num1z0"/>
    <w:rPr>
      <w:rFonts w:ascii="Symbol" w:hAnsi="Symbol" w:cs="Symbol"/>
    </w:rPr>
  </w:style>
  <w:style w:type="character" w:customStyle="1" w:styleId="WW8Num1z1">
    <w:name w:val="WW8Num1z1"/>
    <w:rPr>
      <w:rFonts w:ascii="Courier New" w:hAnsi="Courier New" w:cs="Courier New"/>
    </w:rPr>
  </w:style>
  <w:style w:type="character" w:customStyle="1" w:styleId="WW8Num1z2">
    <w:name w:val="WW8Num1z2"/>
    <w:rPr>
      <w:rFonts w:ascii="Wingdings" w:hAnsi="Wingdings" w:cs="Wingdings"/>
    </w:rPr>
  </w:style>
  <w:style w:type="character" w:customStyle="1" w:styleId="WW8Num2z1">
    <w:name w:val="WW8Num2z1"/>
    <w:rPr>
      <w:rFonts w:ascii="Courier New" w:hAnsi="Courier New" w:cs="Courier New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3z3">
    <w:name w:val="WW8Num3z3"/>
    <w:rPr>
      <w:rFonts w:ascii="Symbol" w:hAnsi="Symbol" w:cs="Symbol"/>
    </w:rPr>
  </w:style>
  <w:style w:type="character" w:customStyle="1" w:styleId="WW8Num4z0">
    <w:name w:val="WW8Num4z0"/>
    <w:rPr>
      <w:rFonts w:ascii="Symbol" w:hAnsi="Symbol" w:cs="Symbol"/>
    </w:rPr>
  </w:style>
  <w:style w:type="character" w:customStyle="1" w:styleId="WW8Num4z1">
    <w:name w:val="WW8Num4z1"/>
    <w:rPr>
      <w:rFonts w:ascii="Courier New" w:hAnsi="Courier New" w:cs="Courier New"/>
    </w:rPr>
  </w:style>
  <w:style w:type="character" w:customStyle="1" w:styleId="WW8Num4z2">
    <w:name w:val="WW8Num4z2"/>
    <w:rPr>
      <w:rFonts w:ascii="Wingdings" w:hAnsi="Wingdings" w:cs="Wingdings"/>
    </w:rPr>
  </w:style>
  <w:style w:type="character" w:customStyle="1" w:styleId="WW8Num5z0">
    <w:name w:val="WW8Num5z0"/>
    <w:rPr>
      <w:rFonts w:ascii="Symbol" w:hAnsi="Symbol" w:cs="Symbol"/>
    </w:rPr>
  </w:style>
  <w:style w:type="character" w:customStyle="1" w:styleId="WW8Num5z1">
    <w:name w:val="WW8Num5z1"/>
    <w:rPr>
      <w:rFonts w:ascii="Courier New" w:hAnsi="Courier New" w:cs="Courier New"/>
    </w:rPr>
  </w:style>
  <w:style w:type="character" w:customStyle="1" w:styleId="WW8Num5z2">
    <w:name w:val="WW8Num5z2"/>
    <w:rPr>
      <w:rFonts w:ascii="Wingdings" w:hAnsi="Wingdings" w:cs="Wingdings"/>
    </w:rPr>
  </w:style>
  <w:style w:type="character" w:customStyle="1" w:styleId="WW8Num6z0">
    <w:name w:val="WW8Num6z0"/>
    <w:rPr>
      <w:rFonts w:ascii="Symbol" w:eastAsia="Times New Roman" w:hAnsi="Symbol" w:cs="Times New Roman"/>
    </w:rPr>
  </w:style>
  <w:style w:type="character" w:customStyle="1" w:styleId="WW8Num6z1">
    <w:name w:val="WW8Num6z1"/>
    <w:rPr>
      <w:rFonts w:ascii="Courier New" w:hAnsi="Courier New" w:cs="Courier New"/>
    </w:rPr>
  </w:style>
  <w:style w:type="character" w:customStyle="1" w:styleId="WW8Num6z2">
    <w:name w:val="WW8Num6z2"/>
    <w:rPr>
      <w:rFonts w:ascii="Wingdings" w:hAnsi="Wingdings" w:cs="Wingdings"/>
    </w:rPr>
  </w:style>
  <w:style w:type="character" w:customStyle="1" w:styleId="WW8Num6z3">
    <w:name w:val="WW8Num6z3"/>
    <w:rPr>
      <w:rFonts w:ascii="Symbol" w:hAnsi="Symbol" w:cs="Symbol"/>
    </w:rPr>
  </w:style>
  <w:style w:type="character" w:customStyle="1" w:styleId="WW8Num7z0">
    <w:name w:val="WW8Num7z0"/>
    <w:rPr>
      <w:rFonts w:ascii="Symbol" w:hAnsi="Symbol" w:cs="Symbol"/>
    </w:rPr>
  </w:style>
  <w:style w:type="character" w:customStyle="1" w:styleId="WW8Num7z1">
    <w:name w:val="WW8Num7z1"/>
    <w:rPr>
      <w:rFonts w:ascii="Courier New" w:hAnsi="Courier New" w:cs="Courier New"/>
    </w:rPr>
  </w:style>
  <w:style w:type="character" w:customStyle="1" w:styleId="WW8Num7z2">
    <w:name w:val="WW8Num7z2"/>
    <w:rPr>
      <w:rFonts w:ascii="Wingdings" w:hAnsi="Wingdings" w:cs="Wingdings"/>
    </w:rPr>
  </w:style>
  <w:style w:type="character" w:customStyle="1" w:styleId="WW8Num8z0">
    <w:name w:val="WW8Num8z0"/>
    <w:rPr>
      <w:rFonts w:ascii="Symbol" w:hAnsi="Symbol" w:cs="Symbol"/>
    </w:rPr>
  </w:style>
  <w:style w:type="character" w:customStyle="1" w:styleId="WW8Num8z1">
    <w:name w:val="WW8Num8z1"/>
    <w:rPr>
      <w:rFonts w:ascii="Courier New" w:hAnsi="Courier New" w:cs="Courier New"/>
    </w:rPr>
  </w:style>
  <w:style w:type="character" w:customStyle="1" w:styleId="WW8Num8z2">
    <w:name w:val="WW8Num8z2"/>
    <w:rPr>
      <w:rFonts w:ascii="Wingdings" w:hAnsi="Wingdings" w:cs="Wingdings"/>
    </w:rPr>
  </w:style>
  <w:style w:type="character" w:customStyle="1" w:styleId="WW8Num9z0">
    <w:name w:val="WW8Num9z0"/>
    <w:rPr>
      <w:rFonts w:ascii="Symbol" w:hAnsi="Symbol" w:cs="Symbol"/>
    </w:rPr>
  </w:style>
  <w:style w:type="character" w:customStyle="1" w:styleId="WW8Num9z1">
    <w:name w:val="WW8Num9z1"/>
    <w:rPr>
      <w:rFonts w:ascii="Courier New" w:hAnsi="Courier New" w:cs="Courier New"/>
    </w:rPr>
  </w:style>
  <w:style w:type="character" w:customStyle="1" w:styleId="WW8Num9z2">
    <w:name w:val="WW8Num9z2"/>
    <w:rPr>
      <w:rFonts w:ascii="Wingdings" w:hAnsi="Wingdings" w:cs="Wingdings"/>
    </w:rPr>
  </w:style>
  <w:style w:type="character" w:customStyle="1" w:styleId="Fontepargpadro1">
    <w:name w:val="Fonte parág. padrão1"/>
  </w:style>
  <w:style w:type="character" w:styleId="Hyperlink">
    <w:name w:val="Hyperlink"/>
    <w:rPr>
      <w:color w:val="0000FF"/>
      <w:u w:val="single"/>
    </w:rPr>
  </w:style>
  <w:style w:type="character" w:customStyle="1" w:styleId="Marcadores">
    <w:name w:val="Marcadores"/>
    <w:rPr>
      <w:rFonts w:ascii="Arial" w:eastAsia="StarSymbol" w:hAnsi="Arial" w:cs="StarSymbol"/>
      <w:sz w:val="16"/>
      <w:szCs w:val="16"/>
    </w:rPr>
  </w:style>
  <w:style w:type="character" w:customStyle="1" w:styleId="Smbolosdenumerao">
    <w:name w:val="Símbolos de numeração"/>
  </w:style>
  <w:style w:type="paragraph" w:customStyle="1" w:styleId="Ttulo50">
    <w:name w:val="Título5"/>
    <w:basedOn w:val="Normal"/>
    <w:next w:val="Corpodetexto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Corpodetexto">
    <w:name w:val="Body Text"/>
    <w:basedOn w:val="Normal"/>
    <w:pPr>
      <w:jc w:val="both"/>
    </w:pPr>
    <w:rPr>
      <w:szCs w:val="20"/>
    </w:rPr>
  </w:style>
  <w:style w:type="paragraph" w:styleId="Lista">
    <w:name w:val="List"/>
    <w:basedOn w:val="Corpodetexto"/>
    <w:rPr>
      <w:rFonts w:cs="Tahoma"/>
    </w:rPr>
  </w:style>
  <w:style w:type="paragraph" w:customStyle="1" w:styleId="Legenda9">
    <w:name w:val="Legenda9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customStyle="1" w:styleId="Ttulo4">
    <w:name w:val="Título4"/>
    <w:basedOn w:val="Normal"/>
    <w:next w:val="Corpodetexto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customStyle="1" w:styleId="Legenda8">
    <w:name w:val="Legenda8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Ttulo30">
    <w:name w:val="Título3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7">
    <w:name w:val="Legenda7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20">
    <w:name w:val="Título2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6">
    <w:name w:val="Legenda6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5">
    <w:name w:val="Legenda5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Normal"/>
    <w:next w:val="Corpodetexto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4">
    <w:name w:val="Legenda4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3">
    <w:name w:val="Legenda3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2">
    <w:name w:val="Legenda2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Legenda1">
    <w:name w:val="Legenda1"/>
    <w:basedOn w:val="Normal"/>
    <w:pPr>
      <w:suppressLineNumbers/>
      <w:spacing w:before="120" w:after="120"/>
    </w:pPr>
    <w:rPr>
      <w:rFonts w:cs="Tahoma"/>
      <w:i/>
      <w:iCs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Contedodoquadro">
    <w:name w:val="Conteúdo do quadro"/>
    <w:basedOn w:val="Corpodetexto"/>
  </w:style>
  <w:style w:type="paragraph" w:customStyle="1" w:styleId="Contedodatabela">
    <w:name w:val="Conteúdo da tabela"/>
    <w:basedOn w:val="Normal"/>
    <w:pPr>
      <w:suppressLineNumbers/>
    </w:pPr>
  </w:style>
  <w:style w:type="paragraph" w:customStyle="1" w:styleId="Ttulodatabela">
    <w:name w:val="Título da tabela"/>
    <w:basedOn w:val="Contedodatabela"/>
    <w:pPr>
      <w:jc w:val="center"/>
    </w:pPr>
    <w:rPr>
      <w:b/>
      <w:bCs/>
    </w:rPr>
  </w:style>
  <w:style w:type="paragraph" w:customStyle="1" w:styleId="Normal1">
    <w:name w:val="Normal1"/>
    <w:basedOn w:val="Normal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62"/>
        <w:tab w:val="left" w:pos="9629"/>
        <w:tab w:val="left" w:pos="10195"/>
        <w:tab w:val="left" w:pos="10762"/>
      </w:tabs>
      <w:suppressAutoHyphens w:val="0"/>
      <w:jc w:val="both"/>
    </w:pPr>
    <w:rPr>
      <w:rFonts w:ascii="Arial" w:hAnsi="Arial" w:cs="Arial"/>
      <w:spacing w:val="-3"/>
      <w:szCs w:val="20"/>
    </w:rPr>
  </w:style>
  <w:style w:type="paragraph" w:customStyle="1" w:styleId="Corpodetexto21">
    <w:name w:val="Corpo de texto 21"/>
    <w:basedOn w:val="Normal"/>
    <w:pPr>
      <w:widowControl w:val="0"/>
      <w:suppressAutoHyphens w:val="0"/>
      <w:overflowPunct w:val="0"/>
      <w:autoSpaceDE w:val="0"/>
      <w:textAlignment w:val="baseline"/>
    </w:pPr>
    <w:rPr>
      <w:rFonts w:ascii="Arial" w:hAnsi="Arial" w:cs="Arial"/>
      <w:szCs w:val="20"/>
    </w:rPr>
  </w:style>
  <w:style w:type="paragraph" w:styleId="NormalWeb">
    <w:name w:val="Normal (Web)"/>
    <w:basedOn w:val="Normal"/>
    <w:pPr>
      <w:suppressAutoHyphens w:val="0"/>
      <w:spacing w:before="280" w:after="280"/>
    </w:pPr>
  </w:style>
  <w:style w:type="paragraph" w:customStyle="1" w:styleId="Contedodetabela">
    <w:name w:val="Conteúdo de tabela"/>
    <w:basedOn w:val="Normal"/>
    <w:pPr>
      <w:suppressLineNumbers/>
    </w:pPr>
  </w:style>
  <w:style w:type="paragraph" w:customStyle="1" w:styleId="Ttulodetabela">
    <w:name w:val="Título de tabela"/>
    <w:basedOn w:val="Contedodetabela"/>
    <w:pPr>
      <w:jc w:val="center"/>
    </w:pPr>
    <w:rPr>
      <w:b/>
      <w:bCs/>
    </w:rPr>
  </w:style>
  <w:style w:type="paragraph" w:customStyle="1" w:styleId="western">
    <w:name w:val="western"/>
    <w:basedOn w:val="Normal"/>
    <w:pPr>
      <w:suppressAutoHyphens w:val="0"/>
      <w:spacing w:before="280" w:after="119"/>
    </w:pPr>
  </w:style>
  <w:style w:type="paragraph" w:customStyle="1" w:styleId="Corpo">
    <w:name w:val="Corpo"/>
    <w:pPr>
      <w:suppressAutoHyphens/>
    </w:pPr>
    <w:rPr>
      <w:color w:val="000000"/>
      <w:sz w:val="24"/>
    </w:rPr>
  </w:style>
  <w:style w:type="paragraph" w:customStyle="1" w:styleId="vermelho">
    <w:name w:val="vermelho"/>
    <w:basedOn w:val="Corpodetexto"/>
    <w:rPr>
      <w:rFonts w:ascii="Arial" w:hAnsi="Arial" w:cs="Arial"/>
      <w:b/>
      <w:color w:val="0000FF"/>
      <w:sz w:val="22"/>
    </w:rPr>
  </w:style>
  <w:style w:type="paragraph" w:customStyle="1" w:styleId="Style4">
    <w:name w:val="Style4"/>
    <w:basedOn w:val="Normal"/>
    <w:pPr>
      <w:ind w:left="698"/>
      <w:jc w:val="both"/>
    </w:pPr>
    <w:rPr>
      <w:color w:val="FF0000"/>
      <w:sz w:val="22"/>
    </w:rPr>
  </w:style>
  <w:style w:type="paragraph" w:customStyle="1" w:styleId="Standard">
    <w:name w:val="Standard"/>
    <w:rsid w:val="00083A46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table" w:styleId="Tabelacomgrade">
    <w:name w:val="Table Grid"/>
    <w:basedOn w:val="Tabelanormal"/>
    <w:rsid w:val="00083A46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597C79"/>
    <w:rPr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rsid w:val="00EB716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EB7168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66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26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ma.e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F56388-6C38-4523-B1E4-90FF504606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PREFEITURA MUNICIPAL DE ARACRUZ</vt:lpstr>
    </vt:vector>
  </TitlesOfParts>
  <Company>WinXP SP2 E</Company>
  <LinksUpToDate>false</LinksUpToDate>
  <CharactersWithSpaces>1307</CharactersWithSpaces>
  <SharedDoc>false</SharedDoc>
  <HLinks>
    <vt:vector size="6" baseType="variant">
      <vt:variant>
        <vt:i4>5308435</vt:i4>
      </vt:variant>
      <vt:variant>
        <vt:i4>0</vt:i4>
      </vt:variant>
      <vt:variant>
        <vt:i4>0</vt:i4>
      </vt:variant>
      <vt:variant>
        <vt:i4>5</vt:i4>
      </vt:variant>
      <vt:variant>
        <vt:lpwstr>http://www.cma.es.gov.br/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PREFEITURA MUNICIPAL DE ARACRUZ</dc:title>
  <dc:creator>MARCOS VINICIUS SFALSIN ZAMPERLINI - ADMZ</dc:creator>
  <cp:lastModifiedBy>Gabinete José Gomes Dos Santos</cp:lastModifiedBy>
  <cp:revision>2</cp:revision>
  <cp:lastPrinted>2022-08-15T13:09:00Z</cp:lastPrinted>
  <dcterms:created xsi:type="dcterms:W3CDTF">2022-08-15T13:14:00Z</dcterms:created>
  <dcterms:modified xsi:type="dcterms:W3CDTF">2022-08-15T13:14:00Z</dcterms:modified>
</cp:coreProperties>
</file>