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54CD7890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</w:rPr>
      </w:pPr>
      <w:r w:rsidRPr="005C470C"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C86540" w:rsidRDefault="00C86540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C86540" w:rsidRDefault="00C86540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B3209">
        <w:rPr>
          <w:rFonts w:eastAsia="Arial"/>
          <w:b/>
          <w:color w:val="000000"/>
          <w:sz w:val="24"/>
          <w:szCs w:val="24"/>
          <w:u w:val="single"/>
        </w:rPr>
        <w:t xml:space="preserve">PROJETO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440C4D">
        <w:rPr>
          <w:rFonts w:eastAsia="Arial"/>
          <w:b/>
          <w:color w:val="000000"/>
          <w:sz w:val="24"/>
          <w:szCs w:val="24"/>
          <w:u w:val="single"/>
        </w:rPr>
        <w:t>15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, DE </w:t>
      </w:r>
      <w:r w:rsidR="00440C4D">
        <w:rPr>
          <w:rFonts w:eastAsia="Arial"/>
          <w:b/>
          <w:color w:val="000000"/>
          <w:sz w:val="24"/>
          <w:szCs w:val="24"/>
          <w:u w:val="single"/>
        </w:rPr>
        <w:t>22</w:t>
      </w:r>
      <w:r w:rsidR="006E1320">
        <w:rPr>
          <w:rFonts w:eastAsia="Arial"/>
          <w:b/>
          <w:color w:val="000000"/>
          <w:sz w:val="24"/>
          <w:szCs w:val="24"/>
          <w:u w:val="single"/>
        </w:rPr>
        <w:t xml:space="preserve"> DE </w:t>
      </w:r>
      <w:r w:rsidR="003B3209">
        <w:rPr>
          <w:rFonts w:eastAsia="Arial"/>
          <w:b/>
          <w:color w:val="000000"/>
          <w:sz w:val="24"/>
          <w:szCs w:val="24"/>
          <w:u w:val="single"/>
        </w:rPr>
        <w:t>MAIO</w:t>
      </w:r>
      <w:r w:rsidR="006E1320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>DE</w:t>
      </w:r>
      <w:r w:rsidR="00080A16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</w:rPr>
        <w:t>2</w:t>
      </w:r>
      <w:r w:rsidR="003B3209">
        <w:rPr>
          <w:rFonts w:eastAsia="Arial"/>
          <w:b/>
          <w:color w:val="000000"/>
          <w:sz w:val="24"/>
          <w:szCs w:val="24"/>
          <w:u w:val="single"/>
        </w:rPr>
        <w:t>5</w:t>
      </w:r>
    </w:p>
    <w:p w14:paraId="2E9269D1" w14:textId="77777777" w:rsidR="00432FBF" w:rsidRPr="005E1458" w:rsidRDefault="00432FBF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04B2A199" w14:textId="66765DA3" w:rsidR="00D616AC" w:rsidRPr="003B3209" w:rsidRDefault="005438D3" w:rsidP="00BD0780">
      <w:pPr>
        <w:spacing w:line="360" w:lineRule="auto"/>
        <w:ind w:left="2835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3B3209">
        <w:rPr>
          <w:rFonts w:eastAsia="Arial"/>
          <w:b/>
          <w:color w:val="000000"/>
          <w:spacing w:val="-5"/>
          <w:sz w:val="24"/>
          <w:szCs w:val="24"/>
          <w:u w:val="single"/>
        </w:rPr>
        <w:t>EMENTA</w:t>
      </w:r>
      <w:r w:rsidR="00A74008" w:rsidRPr="003B3209">
        <w:rPr>
          <w:rFonts w:eastAsia="Arial"/>
          <w:b/>
          <w:color w:val="000000"/>
          <w:spacing w:val="-5"/>
          <w:sz w:val="24"/>
          <w:szCs w:val="24"/>
          <w:u w:val="single"/>
        </w:rPr>
        <w:t>:</w:t>
      </w:r>
      <w:r w:rsidR="00A74008" w:rsidRPr="003B3209">
        <w:rPr>
          <w:rFonts w:eastAsia="Arial"/>
          <w:b/>
          <w:color w:val="000000"/>
          <w:spacing w:val="-5"/>
          <w:sz w:val="24"/>
          <w:szCs w:val="24"/>
        </w:rPr>
        <w:t xml:space="preserve"> </w:t>
      </w:r>
      <w:r w:rsidR="003B3209" w:rsidRPr="003B3209">
        <w:rPr>
          <w:rFonts w:eastAsia="Arial"/>
          <w:color w:val="000000"/>
          <w:spacing w:val="-5"/>
          <w:sz w:val="24"/>
          <w:szCs w:val="24"/>
        </w:rPr>
        <w:t xml:space="preserve">Altera a Lei nº </w:t>
      </w:r>
      <w:r w:rsidR="003B3209" w:rsidRPr="003B3209">
        <w:rPr>
          <w:sz w:val="24"/>
          <w:szCs w:val="24"/>
        </w:rPr>
        <w:t xml:space="preserve">1.073, de 14 de março de 2024, </w:t>
      </w:r>
      <w:r w:rsidR="003B3209">
        <w:rPr>
          <w:sz w:val="24"/>
          <w:szCs w:val="24"/>
        </w:rPr>
        <w:t xml:space="preserve">que </w:t>
      </w:r>
      <w:r w:rsidR="003B3209">
        <w:rPr>
          <w:rFonts w:eastAsia="Arial"/>
          <w:color w:val="000000"/>
          <w:spacing w:val="-5"/>
          <w:sz w:val="24"/>
          <w:szCs w:val="24"/>
        </w:rPr>
        <w:t>a</w:t>
      </w:r>
      <w:r w:rsidR="00D616AC" w:rsidRPr="003B3209">
        <w:rPr>
          <w:rFonts w:eastAsia="Arial"/>
          <w:color w:val="000000"/>
          <w:spacing w:val="-5"/>
          <w:sz w:val="24"/>
          <w:szCs w:val="24"/>
        </w:rPr>
        <w:t xml:space="preserve">utoriza o Poder Executivo Municipal a celebrar Termo de Cooperação Técnica e Financeira com a Associação Formosa do Oeste de Recicladores – AFOR. </w:t>
      </w:r>
    </w:p>
    <w:p w14:paraId="332FF8C2" w14:textId="77777777" w:rsidR="00AD501A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5F2C9AD2" w14:textId="5937AC0F" w:rsidR="00B260CB" w:rsidRDefault="00B260CB" w:rsidP="00D616AC">
      <w:pPr>
        <w:spacing w:line="360" w:lineRule="auto"/>
        <w:ind w:right="198" w:firstLine="708"/>
        <w:jc w:val="both"/>
        <w:rPr>
          <w:sz w:val="24"/>
          <w:szCs w:val="24"/>
        </w:rPr>
      </w:pPr>
      <w:r w:rsidRPr="00AD501A">
        <w:rPr>
          <w:b/>
          <w:sz w:val="24"/>
          <w:szCs w:val="24"/>
        </w:rPr>
        <w:t>O PREFEITO MUNICIPAL DE FORMOSA DO OESTE, ESTADO DO PARANÁ</w:t>
      </w:r>
      <w:r w:rsidR="00B42130">
        <w:rPr>
          <w:b/>
          <w:sz w:val="24"/>
          <w:szCs w:val="24"/>
        </w:rPr>
        <w:t>,</w:t>
      </w:r>
      <w:r w:rsidR="00B42130">
        <w:rPr>
          <w:sz w:val="24"/>
          <w:szCs w:val="24"/>
        </w:rPr>
        <w:t xml:space="preserve"> f</w:t>
      </w:r>
      <w:r w:rsidRPr="00AD501A">
        <w:rPr>
          <w:sz w:val="24"/>
          <w:szCs w:val="24"/>
        </w:rPr>
        <w:t xml:space="preserve">az saber que a Câmara Municipal aprovou e eu sanciono a seguinte </w:t>
      </w:r>
      <w:r w:rsidR="00056606" w:rsidRPr="00AD501A">
        <w:rPr>
          <w:sz w:val="24"/>
          <w:szCs w:val="24"/>
        </w:rPr>
        <w:t>Lei.</w:t>
      </w:r>
    </w:p>
    <w:p w14:paraId="132CFFE0" w14:textId="77777777" w:rsidR="00AD11EE" w:rsidRPr="00AD501A" w:rsidRDefault="00AD11EE" w:rsidP="00125B8A">
      <w:pPr>
        <w:spacing w:line="360" w:lineRule="auto"/>
        <w:ind w:right="198" w:firstLine="851"/>
        <w:jc w:val="both"/>
        <w:rPr>
          <w:sz w:val="24"/>
          <w:szCs w:val="24"/>
        </w:rPr>
      </w:pPr>
    </w:p>
    <w:p w14:paraId="3E4E1930" w14:textId="214FDF0D" w:rsidR="003B3209" w:rsidRPr="003B3209" w:rsidRDefault="003B3209" w:rsidP="003B3209">
      <w:pPr>
        <w:spacing w:before="100" w:beforeAutospacing="1" w:after="100" w:afterAutospacing="1"/>
        <w:ind w:firstLine="708"/>
        <w:rPr>
          <w:rFonts w:eastAsia="Times New Roman"/>
          <w:sz w:val="24"/>
          <w:szCs w:val="24"/>
          <w:lang w:eastAsia="pt-BR"/>
        </w:rPr>
      </w:pPr>
      <w:r>
        <w:rPr>
          <w:b/>
          <w:sz w:val="24"/>
          <w:szCs w:val="24"/>
        </w:rPr>
        <w:t>Art. 1°</w:t>
      </w:r>
      <w:r w:rsidR="00D616AC" w:rsidRPr="00A94AFE">
        <w:rPr>
          <w:sz w:val="24"/>
          <w:szCs w:val="24"/>
        </w:rPr>
        <w:t xml:space="preserve"> </w:t>
      </w:r>
      <w:r w:rsidRPr="003B3209">
        <w:rPr>
          <w:rFonts w:eastAsia="Times New Roman"/>
          <w:sz w:val="24"/>
          <w:szCs w:val="24"/>
          <w:lang w:eastAsia="pt-BR"/>
        </w:rPr>
        <w:t>O inciso III do art. 3º da Lei nº 1.073, 2024, passa a vigorar com a seguinte redação:</w:t>
      </w:r>
    </w:p>
    <w:p w14:paraId="55292598" w14:textId="77777777" w:rsidR="003B3209" w:rsidRPr="003B3209" w:rsidRDefault="003B3209" w:rsidP="003B3209">
      <w:pPr>
        <w:spacing w:beforeAutospacing="1" w:afterAutospacing="1"/>
        <w:ind w:left="709" w:hanging="1"/>
        <w:jc w:val="both"/>
        <w:rPr>
          <w:rFonts w:eastAsia="Times New Roman"/>
          <w:sz w:val="24"/>
          <w:szCs w:val="24"/>
          <w:lang w:eastAsia="pt-BR"/>
        </w:rPr>
      </w:pPr>
      <w:r w:rsidRPr="003B3209">
        <w:rPr>
          <w:rFonts w:eastAsia="Times New Roman"/>
          <w:b/>
          <w:bCs/>
          <w:sz w:val="24"/>
          <w:szCs w:val="24"/>
          <w:lang w:eastAsia="pt-BR"/>
        </w:rPr>
        <w:t>III</w:t>
      </w:r>
      <w:r w:rsidRPr="003B3209">
        <w:rPr>
          <w:rFonts w:eastAsia="Times New Roman"/>
          <w:bCs/>
          <w:sz w:val="24"/>
          <w:szCs w:val="24"/>
          <w:lang w:eastAsia="pt-BR"/>
        </w:rPr>
        <w:t xml:space="preserve"> – repassar mensalmente o valor de R$ 350,00 (trezentos e cinquenta reais) por tonelada de material coletado e comercializado, que será pago mediante apresentação de documentos idôneos, cujo valor será atualizado anualmente pelo índice de correção IGP-M/IBGE</w:t>
      </w:r>
      <w:r w:rsidRPr="003B3209">
        <w:rPr>
          <w:rFonts w:eastAsia="Times New Roman"/>
          <w:b/>
          <w:bCs/>
          <w:sz w:val="24"/>
          <w:szCs w:val="24"/>
          <w:lang w:eastAsia="pt-BR"/>
        </w:rPr>
        <w:t>.</w:t>
      </w:r>
    </w:p>
    <w:p w14:paraId="1B204848" w14:textId="1C443CA0" w:rsidR="003B3209" w:rsidRPr="003B3209" w:rsidRDefault="003B3209" w:rsidP="003B3209">
      <w:pPr>
        <w:spacing w:before="100" w:beforeAutospacing="1" w:after="100" w:afterAutospacing="1"/>
        <w:ind w:firstLine="708"/>
        <w:rPr>
          <w:rFonts w:eastAsia="Times New Roman"/>
          <w:sz w:val="24"/>
          <w:szCs w:val="24"/>
          <w:lang w:eastAsia="pt-BR"/>
        </w:rPr>
      </w:pPr>
      <w:r>
        <w:rPr>
          <w:b/>
          <w:sz w:val="24"/>
          <w:szCs w:val="24"/>
        </w:rPr>
        <w:t>Art. 2°</w:t>
      </w:r>
      <w:r w:rsidR="00D616AC" w:rsidRPr="00A94AFE">
        <w:rPr>
          <w:sz w:val="24"/>
          <w:szCs w:val="24"/>
        </w:rPr>
        <w:t xml:space="preserve"> </w:t>
      </w:r>
      <w:r w:rsidRPr="003B3209">
        <w:rPr>
          <w:rFonts w:eastAsia="Times New Roman"/>
          <w:sz w:val="24"/>
          <w:szCs w:val="24"/>
          <w:lang w:eastAsia="pt-BR"/>
        </w:rPr>
        <w:t xml:space="preserve">O art. 3º da </w:t>
      </w:r>
      <w:r>
        <w:rPr>
          <w:rFonts w:eastAsia="Times New Roman"/>
          <w:sz w:val="24"/>
          <w:szCs w:val="24"/>
          <w:lang w:eastAsia="pt-BR"/>
        </w:rPr>
        <w:t xml:space="preserve">Lei nº 1.073, </w:t>
      </w:r>
      <w:r w:rsidRPr="003B3209">
        <w:rPr>
          <w:rFonts w:eastAsia="Times New Roman"/>
          <w:sz w:val="24"/>
          <w:szCs w:val="24"/>
          <w:lang w:eastAsia="pt-BR"/>
        </w:rPr>
        <w:t>2024, passa a vigorar acrescido dos seguintes incisos:</w:t>
      </w:r>
    </w:p>
    <w:p w14:paraId="4081A974" w14:textId="77777777" w:rsidR="003B3209" w:rsidRPr="003B3209" w:rsidRDefault="003B3209" w:rsidP="00440C4D">
      <w:pPr>
        <w:spacing w:beforeAutospacing="1" w:afterAutospacing="1"/>
        <w:ind w:left="709"/>
        <w:jc w:val="both"/>
        <w:rPr>
          <w:rFonts w:eastAsia="Times New Roman"/>
          <w:sz w:val="24"/>
          <w:szCs w:val="24"/>
          <w:lang w:eastAsia="pt-BR"/>
        </w:rPr>
      </w:pPr>
      <w:r w:rsidRPr="003B3209">
        <w:rPr>
          <w:rFonts w:eastAsia="Times New Roman"/>
          <w:b/>
          <w:bCs/>
          <w:sz w:val="24"/>
          <w:szCs w:val="24"/>
          <w:lang w:eastAsia="pt-BR"/>
        </w:rPr>
        <w:t>VII</w:t>
      </w:r>
      <w:r w:rsidRPr="003B3209">
        <w:rPr>
          <w:rFonts w:eastAsia="Times New Roman"/>
          <w:bCs/>
          <w:sz w:val="24"/>
          <w:szCs w:val="24"/>
          <w:lang w:eastAsia="pt-BR"/>
        </w:rPr>
        <w:t xml:space="preserve"> – arcar com as despesas de energia elétrica do barracão utilizado pela AFOR;</w:t>
      </w:r>
      <w:r w:rsidRPr="003B3209">
        <w:rPr>
          <w:rFonts w:eastAsia="Times New Roman"/>
          <w:sz w:val="24"/>
          <w:szCs w:val="24"/>
          <w:lang w:eastAsia="pt-BR"/>
        </w:rPr>
        <w:br/>
      </w:r>
      <w:r w:rsidRPr="003B3209">
        <w:rPr>
          <w:rFonts w:eastAsia="Times New Roman"/>
          <w:b/>
          <w:bCs/>
          <w:sz w:val="24"/>
          <w:szCs w:val="24"/>
          <w:lang w:eastAsia="pt-BR"/>
        </w:rPr>
        <w:t>VIII</w:t>
      </w:r>
      <w:r w:rsidRPr="003B3209">
        <w:rPr>
          <w:rFonts w:eastAsia="Times New Roman"/>
          <w:bCs/>
          <w:sz w:val="24"/>
          <w:szCs w:val="24"/>
          <w:lang w:eastAsia="pt-BR"/>
        </w:rPr>
        <w:t xml:space="preserve"> – realizar a aquisição e fornecimento dos Equipamentos de Proteção Individual (EPIs) necessários à execução das atividades dos trabalhadores da associação</w:t>
      </w:r>
      <w:r w:rsidRPr="003B3209">
        <w:rPr>
          <w:rFonts w:eastAsia="Times New Roman"/>
          <w:b/>
          <w:bCs/>
          <w:sz w:val="24"/>
          <w:szCs w:val="24"/>
          <w:lang w:eastAsia="pt-BR"/>
        </w:rPr>
        <w:t>.</w:t>
      </w:r>
    </w:p>
    <w:p w14:paraId="43DE7D4A" w14:textId="3395F68D" w:rsidR="00D616AC" w:rsidRPr="00A94AFE" w:rsidRDefault="00D616AC" w:rsidP="00D616AC">
      <w:pPr>
        <w:ind w:firstLine="708"/>
        <w:jc w:val="both"/>
        <w:rPr>
          <w:sz w:val="24"/>
          <w:szCs w:val="24"/>
        </w:rPr>
      </w:pPr>
    </w:p>
    <w:p w14:paraId="77A59861" w14:textId="2D6F897D" w:rsidR="00D616AC" w:rsidRPr="003B3209" w:rsidRDefault="003B3209" w:rsidP="00D616AC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3° </w:t>
      </w:r>
      <w:r w:rsidRPr="003B3209">
        <w:rPr>
          <w:sz w:val="24"/>
          <w:szCs w:val="24"/>
        </w:rPr>
        <w:t xml:space="preserve">Ficam </w:t>
      </w:r>
      <w:r w:rsidRPr="003B3209">
        <w:rPr>
          <w:rStyle w:val="Forte"/>
          <w:b w:val="0"/>
          <w:sz w:val="24"/>
          <w:szCs w:val="24"/>
        </w:rPr>
        <w:t>revogados os incisos X</w:t>
      </w:r>
      <w:bookmarkStart w:id="0" w:name="_GoBack"/>
      <w:bookmarkEnd w:id="0"/>
      <w:r w:rsidRPr="003B3209">
        <w:rPr>
          <w:rStyle w:val="Forte"/>
          <w:b w:val="0"/>
          <w:sz w:val="24"/>
          <w:szCs w:val="24"/>
        </w:rPr>
        <w:t>IV e XV do art. 4º</w:t>
      </w:r>
      <w:r w:rsidRPr="003B3209">
        <w:rPr>
          <w:sz w:val="24"/>
          <w:szCs w:val="24"/>
        </w:rPr>
        <w:t xml:space="preserve"> da Lei nº 1.073, 2024.</w:t>
      </w:r>
    </w:p>
    <w:p w14:paraId="09D44BFA" w14:textId="77777777" w:rsidR="00D616AC" w:rsidRPr="00A94AFE" w:rsidRDefault="00D616AC" w:rsidP="00D616AC">
      <w:pPr>
        <w:jc w:val="both"/>
        <w:rPr>
          <w:sz w:val="24"/>
          <w:szCs w:val="24"/>
        </w:rPr>
      </w:pPr>
    </w:p>
    <w:p w14:paraId="272561CF" w14:textId="0923CD4D" w:rsidR="00D616AC" w:rsidRPr="00A94AFE" w:rsidRDefault="00D616AC" w:rsidP="00161119">
      <w:pPr>
        <w:ind w:firstLine="708"/>
        <w:jc w:val="both"/>
        <w:rPr>
          <w:sz w:val="24"/>
          <w:szCs w:val="24"/>
        </w:rPr>
      </w:pPr>
      <w:r w:rsidRPr="00161119">
        <w:rPr>
          <w:b/>
          <w:sz w:val="24"/>
          <w:szCs w:val="24"/>
        </w:rPr>
        <w:t xml:space="preserve">Art. </w:t>
      </w:r>
      <w:r w:rsidR="003B3209">
        <w:rPr>
          <w:b/>
          <w:sz w:val="24"/>
          <w:szCs w:val="24"/>
        </w:rPr>
        <w:t>4</w:t>
      </w:r>
      <w:r w:rsidRPr="00161119">
        <w:rPr>
          <w:b/>
          <w:sz w:val="24"/>
          <w:szCs w:val="24"/>
        </w:rPr>
        <w:t>°.</w:t>
      </w:r>
      <w:r w:rsidRPr="00A94AFE">
        <w:rPr>
          <w:sz w:val="24"/>
          <w:szCs w:val="24"/>
        </w:rPr>
        <w:t xml:space="preserve"> Esta Lei entra em vigor na data de sua publicação.</w:t>
      </w:r>
    </w:p>
    <w:p w14:paraId="6FE26219" w14:textId="7F15B8C7" w:rsidR="0077776D" w:rsidRDefault="00D81FDA" w:rsidP="0031083E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</w:rPr>
      </w:pPr>
    </w:p>
    <w:p w14:paraId="099D9F65" w14:textId="4810520B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AD501A">
        <w:rPr>
          <w:rFonts w:eastAsia="Arial"/>
          <w:color w:val="000000"/>
          <w:spacing w:val="-5"/>
          <w:sz w:val="24"/>
          <w:szCs w:val="24"/>
        </w:rPr>
        <w:t xml:space="preserve">Formosa do Oeste, </w:t>
      </w:r>
      <w:r w:rsidR="00440C4D">
        <w:rPr>
          <w:rFonts w:eastAsia="Arial"/>
          <w:color w:val="000000"/>
          <w:spacing w:val="-5"/>
          <w:sz w:val="24"/>
          <w:szCs w:val="24"/>
        </w:rPr>
        <w:t>22</w:t>
      </w:r>
      <w:r w:rsidR="00C849D4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</w:rPr>
        <w:t xml:space="preserve">de </w:t>
      </w:r>
      <w:r w:rsidR="003B3209">
        <w:rPr>
          <w:rFonts w:eastAsia="Arial"/>
          <w:color w:val="000000"/>
          <w:spacing w:val="-5"/>
          <w:sz w:val="24"/>
          <w:szCs w:val="24"/>
        </w:rPr>
        <w:t>maio</w:t>
      </w:r>
      <w:r w:rsidR="00302B49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="006D5BA4" w:rsidRPr="00AD501A">
        <w:rPr>
          <w:rFonts w:eastAsia="Arial"/>
          <w:color w:val="000000"/>
          <w:spacing w:val="-5"/>
          <w:sz w:val="24"/>
          <w:szCs w:val="24"/>
        </w:rPr>
        <w:t>de 202</w:t>
      </w:r>
      <w:r w:rsidR="003B3209">
        <w:rPr>
          <w:rFonts w:eastAsia="Arial"/>
          <w:color w:val="000000"/>
          <w:spacing w:val="-5"/>
          <w:sz w:val="24"/>
          <w:szCs w:val="24"/>
        </w:rPr>
        <w:t>5</w:t>
      </w:r>
      <w:r w:rsidRPr="00AD501A">
        <w:rPr>
          <w:rFonts w:eastAsia="Arial"/>
          <w:color w:val="000000"/>
          <w:spacing w:val="-5"/>
          <w:sz w:val="24"/>
          <w:szCs w:val="24"/>
        </w:rPr>
        <w:t>.</w:t>
      </w:r>
    </w:p>
    <w:p w14:paraId="14DDAE83" w14:textId="77777777" w:rsidR="004E6980" w:rsidRDefault="004E6980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2EC3CA7E" w14:textId="678FDB51" w:rsidR="009642FD" w:rsidRPr="00293CC2" w:rsidRDefault="004E6980" w:rsidP="003B3209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  <w:r>
        <w:rPr>
          <w:rFonts w:eastAsia="Arial"/>
          <w:color w:val="000000"/>
          <w:spacing w:val="-5"/>
          <w:sz w:val="24"/>
          <w:szCs w:val="24"/>
        </w:rPr>
        <w:t>(assinado digitalmente)</w:t>
      </w:r>
    </w:p>
    <w:p w14:paraId="41407DA1" w14:textId="0706BCE4" w:rsidR="00496C73" w:rsidRPr="00696F2F" w:rsidRDefault="003B3209" w:rsidP="003B320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</w:rPr>
      </w:pPr>
      <w:r>
        <w:rPr>
          <w:rFonts w:eastAsia="Arial"/>
          <w:b/>
          <w:color w:val="000000"/>
          <w:spacing w:val="-5"/>
          <w:sz w:val="24"/>
          <w:szCs w:val="24"/>
        </w:rPr>
        <w:t>Orivaldo Municelli</w:t>
      </w:r>
    </w:p>
    <w:p w14:paraId="315CC357" w14:textId="65A351AB" w:rsidR="009642FD" w:rsidRDefault="009642FD" w:rsidP="003B320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B405F" w14:textId="77777777" w:rsidR="00C917D1" w:rsidRDefault="00C917D1" w:rsidP="004C73E9">
      <w:r>
        <w:separator/>
      </w:r>
    </w:p>
  </w:endnote>
  <w:endnote w:type="continuationSeparator" w:id="0">
    <w:p w14:paraId="7D91E880" w14:textId="77777777" w:rsidR="00C917D1" w:rsidRDefault="00C917D1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C86540" w:rsidRDefault="00C8654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7D1">
          <w:rPr>
            <w:noProof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C917D1">
            <w:rPr>
              <w:noProof/>
            </w:rPr>
            <w:t>1</w:t>
          </w:r>
        </w:fldSimple>
      </w:p>
    </w:sdtContent>
  </w:sdt>
  <w:p w14:paraId="5269FA65" w14:textId="77777777" w:rsidR="00C86540" w:rsidRDefault="00C8654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1DD85" w14:textId="77777777" w:rsidR="00C917D1" w:rsidRDefault="00C917D1" w:rsidP="004C73E9">
      <w:r>
        <w:separator/>
      </w:r>
    </w:p>
  </w:footnote>
  <w:footnote w:type="continuationSeparator" w:id="0">
    <w:p w14:paraId="372C9DDA" w14:textId="77777777" w:rsidR="00C917D1" w:rsidRDefault="00C917D1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C86540" w:rsidRDefault="00C86540">
    <w:pPr>
      <w:pStyle w:val="Cabealho"/>
    </w:pPr>
    <w:r>
      <w:rPr>
        <w:noProof/>
        <w:lang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C86540" w:rsidRDefault="00C8654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0AFA"/>
    <w:rsid w:val="000148A4"/>
    <w:rsid w:val="00016F58"/>
    <w:rsid w:val="00017ECA"/>
    <w:rsid w:val="00023CB3"/>
    <w:rsid w:val="00024676"/>
    <w:rsid w:val="00024A44"/>
    <w:rsid w:val="00024E8F"/>
    <w:rsid w:val="00026716"/>
    <w:rsid w:val="00044314"/>
    <w:rsid w:val="00045E79"/>
    <w:rsid w:val="000477EB"/>
    <w:rsid w:val="00056606"/>
    <w:rsid w:val="00062FFD"/>
    <w:rsid w:val="00072F29"/>
    <w:rsid w:val="00076C3D"/>
    <w:rsid w:val="00080A16"/>
    <w:rsid w:val="00082BF7"/>
    <w:rsid w:val="000867B6"/>
    <w:rsid w:val="0009648A"/>
    <w:rsid w:val="000A1F5D"/>
    <w:rsid w:val="000A6B35"/>
    <w:rsid w:val="000B05A7"/>
    <w:rsid w:val="000B0A69"/>
    <w:rsid w:val="000C25AF"/>
    <w:rsid w:val="000D63D2"/>
    <w:rsid w:val="000E484D"/>
    <w:rsid w:val="000E5023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378CA"/>
    <w:rsid w:val="00143D07"/>
    <w:rsid w:val="00157BDE"/>
    <w:rsid w:val="00161119"/>
    <w:rsid w:val="00162E1E"/>
    <w:rsid w:val="00164E7B"/>
    <w:rsid w:val="00165DEB"/>
    <w:rsid w:val="001879C9"/>
    <w:rsid w:val="0019369D"/>
    <w:rsid w:val="001B3AF1"/>
    <w:rsid w:val="001B4214"/>
    <w:rsid w:val="001B577A"/>
    <w:rsid w:val="001B6442"/>
    <w:rsid w:val="001C45C3"/>
    <w:rsid w:val="001D6265"/>
    <w:rsid w:val="001D6E35"/>
    <w:rsid w:val="001E61DD"/>
    <w:rsid w:val="001F6DBF"/>
    <w:rsid w:val="0020247F"/>
    <w:rsid w:val="00204514"/>
    <w:rsid w:val="00204B6F"/>
    <w:rsid w:val="00205DEF"/>
    <w:rsid w:val="002119A5"/>
    <w:rsid w:val="002220F9"/>
    <w:rsid w:val="00224DDF"/>
    <w:rsid w:val="0022693A"/>
    <w:rsid w:val="002319E3"/>
    <w:rsid w:val="002321C0"/>
    <w:rsid w:val="002339E5"/>
    <w:rsid w:val="002377E6"/>
    <w:rsid w:val="00240F77"/>
    <w:rsid w:val="002432D1"/>
    <w:rsid w:val="00245C81"/>
    <w:rsid w:val="00246CC4"/>
    <w:rsid w:val="002522C6"/>
    <w:rsid w:val="00255692"/>
    <w:rsid w:val="002600AD"/>
    <w:rsid w:val="00261177"/>
    <w:rsid w:val="00261763"/>
    <w:rsid w:val="00264635"/>
    <w:rsid w:val="002744ED"/>
    <w:rsid w:val="002813B6"/>
    <w:rsid w:val="0029071F"/>
    <w:rsid w:val="0029374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2E6944"/>
    <w:rsid w:val="002E70CF"/>
    <w:rsid w:val="002E7D82"/>
    <w:rsid w:val="00300E82"/>
    <w:rsid w:val="00302038"/>
    <w:rsid w:val="003024D7"/>
    <w:rsid w:val="00302B49"/>
    <w:rsid w:val="003076C7"/>
    <w:rsid w:val="0031083E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7228D"/>
    <w:rsid w:val="00380DCD"/>
    <w:rsid w:val="00381A36"/>
    <w:rsid w:val="0038238C"/>
    <w:rsid w:val="00382548"/>
    <w:rsid w:val="0038404A"/>
    <w:rsid w:val="00384453"/>
    <w:rsid w:val="00384D66"/>
    <w:rsid w:val="003875CA"/>
    <w:rsid w:val="003A707B"/>
    <w:rsid w:val="003B2CEE"/>
    <w:rsid w:val="003B3209"/>
    <w:rsid w:val="003B48E0"/>
    <w:rsid w:val="003B4939"/>
    <w:rsid w:val="003B7921"/>
    <w:rsid w:val="003C18AE"/>
    <w:rsid w:val="003C4D1D"/>
    <w:rsid w:val="003C656D"/>
    <w:rsid w:val="003D3262"/>
    <w:rsid w:val="003E1BB6"/>
    <w:rsid w:val="003E6ADA"/>
    <w:rsid w:val="003F656F"/>
    <w:rsid w:val="00404CE6"/>
    <w:rsid w:val="00412A78"/>
    <w:rsid w:val="00421ABB"/>
    <w:rsid w:val="00425953"/>
    <w:rsid w:val="00426BD6"/>
    <w:rsid w:val="004306B4"/>
    <w:rsid w:val="00430E00"/>
    <w:rsid w:val="00431B84"/>
    <w:rsid w:val="00432FBF"/>
    <w:rsid w:val="004371EC"/>
    <w:rsid w:val="00440C4D"/>
    <w:rsid w:val="0044213E"/>
    <w:rsid w:val="00446B96"/>
    <w:rsid w:val="00447C15"/>
    <w:rsid w:val="00450143"/>
    <w:rsid w:val="004657C9"/>
    <w:rsid w:val="00476551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6980"/>
    <w:rsid w:val="004E6D89"/>
    <w:rsid w:val="004E7045"/>
    <w:rsid w:val="004F1D2F"/>
    <w:rsid w:val="00501103"/>
    <w:rsid w:val="00512205"/>
    <w:rsid w:val="00512B4B"/>
    <w:rsid w:val="005166F0"/>
    <w:rsid w:val="00517392"/>
    <w:rsid w:val="00520D2A"/>
    <w:rsid w:val="00533A2F"/>
    <w:rsid w:val="005438D3"/>
    <w:rsid w:val="005517DE"/>
    <w:rsid w:val="0055231E"/>
    <w:rsid w:val="00553D72"/>
    <w:rsid w:val="00554500"/>
    <w:rsid w:val="00561C51"/>
    <w:rsid w:val="00564E02"/>
    <w:rsid w:val="0056631A"/>
    <w:rsid w:val="00572970"/>
    <w:rsid w:val="0057337F"/>
    <w:rsid w:val="005734D2"/>
    <w:rsid w:val="00577F93"/>
    <w:rsid w:val="00580466"/>
    <w:rsid w:val="00585D9C"/>
    <w:rsid w:val="005867FA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3CB9"/>
    <w:rsid w:val="005C470C"/>
    <w:rsid w:val="005C52D5"/>
    <w:rsid w:val="005C7564"/>
    <w:rsid w:val="005D004C"/>
    <w:rsid w:val="005D1F46"/>
    <w:rsid w:val="005D557B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3552F"/>
    <w:rsid w:val="006431F5"/>
    <w:rsid w:val="00644215"/>
    <w:rsid w:val="00655A7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1EEB"/>
    <w:rsid w:val="006A2F5C"/>
    <w:rsid w:val="006A7D79"/>
    <w:rsid w:val="006B68E5"/>
    <w:rsid w:val="006C5295"/>
    <w:rsid w:val="006C59F2"/>
    <w:rsid w:val="006C62E5"/>
    <w:rsid w:val="006D5BA4"/>
    <w:rsid w:val="006E1320"/>
    <w:rsid w:val="006E510A"/>
    <w:rsid w:val="006F4655"/>
    <w:rsid w:val="007037E1"/>
    <w:rsid w:val="00704DF9"/>
    <w:rsid w:val="007176DE"/>
    <w:rsid w:val="00720B84"/>
    <w:rsid w:val="0072700B"/>
    <w:rsid w:val="007344BA"/>
    <w:rsid w:val="007361BA"/>
    <w:rsid w:val="00736565"/>
    <w:rsid w:val="0074043A"/>
    <w:rsid w:val="00743056"/>
    <w:rsid w:val="007533C8"/>
    <w:rsid w:val="0075467C"/>
    <w:rsid w:val="0075486D"/>
    <w:rsid w:val="00756014"/>
    <w:rsid w:val="00756B84"/>
    <w:rsid w:val="007610F5"/>
    <w:rsid w:val="007641B6"/>
    <w:rsid w:val="00767832"/>
    <w:rsid w:val="00767E3A"/>
    <w:rsid w:val="00770209"/>
    <w:rsid w:val="00770AA0"/>
    <w:rsid w:val="00774AC7"/>
    <w:rsid w:val="0077776D"/>
    <w:rsid w:val="0078430A"/>
    <w:rsid w:val="0078569F"/>
    <w:rsid w:val="00787645"/>
    <w:rsid w:val="00793231"/>
    <w:rsid w:val="0079676E"/>
    <w:rsid w:val="007B17CF"/>
    <w:rsid w:val="007B47A8"/>
    <w:rsid w:val="007B7049"/>
    <w:rsid w:val="007B77E2"/>
    <w:rsid w:val="007C463B"/>
    <w:rsid w:val="007D0CB1"/>
    <w:rsid w:val="007D1023"/>
    <w:rsid w:val="007E0086"/>
    <w:rsid w:val="008115AE"/>
    <w:rsid w:val="00814E05"/>
    <w:rsid w:val="0082339E"/>
    <w:rsid w:val="00824BCC"/>
    <w:rsid w:val="0082736B"/>
    <w:rsid w:val="00830451"/>
    <w:rsid w:val="00831EED"/>
    <w:rsid w:val="00833375"/>
    <w:rsid w:val="00835692"/>
    <w:rsid w:val="00835DA2"/>
    <w:rsid w:val="008400EB"/>
    <w:rsid w:val="0084300F"/>
    <w:rsid w:val="00855E41"/>
    <w:rsid w:val="00856ECA"/>
    <w:rsid w:val="0086075D"/>
    <w:rsid w:val="00867A5C"/>
    <w:rsid w:val="00871D8D"/>
    <w:rsid w:val="00876138"/>
    <w:rsid w:val="00881BA1"/>
    <w:rsid w:val="00883C63"/>
    <w:rsid w:val="008852AD"/>
    <w:rsid w:val="008858F7"/>
    <w:rsid w:val="008A28A9"/>
    <w:rsid w:val="008A50C2"/>
    <w:rsid w:val="008B03D2"/>
    <w:rsid w:val="008B572E"/>
    <w:rsid w:val="008C1A4A"/>
    <w:rsid w:val="008C3DA6"/>
    <w:rsid w:val="008C4256"/>
    <w:rsid w:val="008D0C12"/>
    <w:rsid w:val="008D41A1"/>
    <w:rsid w:val="008D5AD2"/>
    <w:rsid w:val="008D7241"/>
    <w:rsid w:val="008E4D07"/>
    <w:rsid w:val="008E5100"/>
    <w:rsid w:val="008E6494"/>
    <w:rsid w:val="00904A61"/>
    <w:rsid w:val="009104A8"/>
    <w:rsid w:val="00911F6B"/>
    <w:rsid w:val="00912256"/>
    <w:rsid w:val="00913CFF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A7798"/>
    <w:rsid w:val="009B2493"/>
    <w:rsid w:val="009C605A"/>
    <w:rsid w:val="009D6C5C"/>
    <w:rsid w:val="009D7E50"/>
    <w:rsid w:val="009E0D49"/>
    <w:rsid w:val="009E3370"/>
    <w:rsid w:val="009E5624"/>
    <w:rsid w:val="009F1210"/>
    <w:rsid w:val="009F218E"/>
    <w:rsid w:val="00A11AE3"/>
    <w:rsid w:val="00A1754D"/>
    <w:rsid w:val="00A244AE"/>
    <w:rsid w:val="00A30DDC"/>
    <w:rsid w:val="00A3339C"/>
    <w:rsid w:val="00A37432"/>
    <w:rsid w:val="00A41097"/>
    <w:rsid w:val="00A42881"/>
    <w:rsid w:val="00A54A01"/>
    <w:rsid w:val="00A57B10"/>
    <w:rsid w:val="00A73386"/>
    <w:rsid w:val="00A74008"/>
    <w:rsid w:val="00A77165"/>
    <w:rsid w:val="00A77D6C"/>
    <w:rsid w:val="00A81424"/>
    <w:rsid w:val="00A84779"/>
    <w:rsid w:val="00A855D3"/>
    <w:rsid w:val="00A8575C"/>
    <w:rsid w:val="00A90857"/>
    <w:rsid w:val="00A924B1"/>
    <w:rsid w:val="00A97C78"/>
    <w:rsid w:val="00AA0CAE"/>
    <w:rsid w:val="00AA602F"/>
    <w:rsid w:val="00AB0474"/>
    <w:rsid w:val="00AB7F23"/>
    <w:rsid w:val="00AC1A6D"/>
    <w:rsid w:val="00AD11EE"/>
    <w:rsid w:val="00AD122A"/>
    <w:rsid w:val="00AD501A"/>
    <w:rsid w:val="00AE559F"/>
    <w:rsid w:val="00AE5A1E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3F84"/>
    <w:rsid w:val="00B260CB"/>
    <w:rsid w:val="00B26E71"/>
    <w:rsid w:val="00B271F7"/>
    <w:rsid w:val="00B374D8"/>
    <w:rsid w:val="00B4071D"/>
    <w:rsid w:val="00B42130"/>
    <w:rsid w:val="00B45997"/>
    <w:rsid w:val="00B45D21"/>
    <w:rsid w:val="00B574A9"/>
    <w:rsid w:val="00B62C25"/>
    <w:rsid w:val="00B67B38"/>
    <w:rsid w:val="00B95F0A"/>
    <w:rsid w:val="00BB7F32"/>
    <w:rsid w:val="00BC043A"/>
    <w:rsid w:val="00BC0DE0"/>
    <w:rsid w:val="00BC4E54"/>
    <w:rsid w:val="00BC506B"/>
    <w:rsid w:val="00BC6E6B"/>
    <w:rsid w:val="00BD0780"/>
    <w:rsid w:val="00BD28F3"/>
    <w:rsid w:val="00BE0BD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2A25"/>
    <w:rsid w:val="00C441C8"/>
    <w:rsid w:val="00C4671E"/>
    <w:rsid w:val="00C50E24"/>
    <w:rsid w:val="00C53B14"/>
    <w:rsid w:val="00C55F9D"/>
    <w:rsid w:val="00C56F93"/>
    <w:rsid w:val="00C65C3C"/>
    <w:rsid w:val="00C77567"/>
    <w:rsid w:val="00C81E9A"/>
    <w:rsid w:val="00C849D4"/>
    <w:rsid w:val="00C86540"/>
    <w:rsid w:val="00C86FF7"/>
    <w:rsid w:val="00C8714E"/>
    <w:rsid w:val="00C917D1"/>
    <w:rsid w:val="00C92AE9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2FC6"/>
    <w:rsid w:val="00CF4CC1"/>
    <w:rsid w:val="00CF62CA"/>
    <w:rsid w:val="00CF666C"/>
    <w:rsid w:val="00D01890"/>
    <w:rsid w:val="00D02447"/>
    <w:rsid w:val="00D12ADA"/>
    <w:rsid w:val="00D207C8"/>
    <w:rsid w:val="00D24094"/>
    <w:rsid w:val="00D27E3B"/>
    <w:rsid w:val="00D3257C"/>
    <w:rsid w:val="00D34634"/>
    <w:rsid w:val="00D35C4B"/>
    <w:rsid w:val="00D4226D"/>
    <w:rsid w:val="00D51133"/>
    <w:rsid w:val="00D51FCA"/>
    <w:rsid w:val="00D616AC"/>
    <w:rsid w:val="00D679A6"/>
    <w:rsid w:val="00D708B9"/>
    <w:rsid w:val="00D76DE1"/>
    <w:rsid w:val="00D811D8"/>
    <w:rsid w:val="00D81FDA"/>
    <w:rsid w:val="00DA0594"/>
    <w:rsid w:val="00DA4715"/>
    <w:rsid w:val="00DB3078"/>
    <w:rsid w:val="00DB7300"/>
    <w:rsid w:val="00DD351C"/>
    <w:rsid w:val="00DD54F3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22001"/>
    <w:rsid w:val="00E30C04"/>
    <w:rsid w:val="00E31ABD"/>
    <w:rsid w:val="00E32DBE"/>
    <w:rsid w:val="00E33E08"/>
    <w:rsid w:val="00E4426E"/>
    <w:rsid w:val="00E44943"/>
    <w:rsid w:val="00E50D4A"/>
    <w:rsid w:val="00E55691"/>
    <w:rsid w:val="00E62B02"/>
    <w:rsid w:val="00E64E37"/>
    <w:rsid w:val="00E70C8B"/>
    <w:rsid w:val="00E8003F"/>
    <w:rsid w:val="00E8052F"/>
    <w:rsid w:val="00E810B5"/>
    <w:rsid w:val="00E95660"/>
    <w:rsid w:val="00E97385"/>
    <w:rsid w:val="00EB0137"/>
    <w:rsid w:val="00EB07EF"/>
    <w:rsid w:val="00EB3809"/>
    <w:rsid w:val="00EB3B37"/>
    <w:rsid w:val="00EC4D3C"/>
    <w:rsid w:val="00ED0D1A"/>
    <w:rsid w:val="00ED1F3D"/>
    <w:rsid w:val="00EE0D62"/>
    <w:rsid w:val="00EE39F1"/>
    <w:rsid w:val="00EE62F9"/>
    <w:rsid w:val="00F00353"/>
    <w:rsid w:val="00F047A4"/>
    <w:rsid w:val="00F05275"/>
    <w:rsid w:val="00F05910"/>
    <w:rsid w:val="00F07427"/>
    <w:rsid w:val="00F12E3C"/>
    <w:rsid w:val="00F139B2"/>
    <w:rsid w:val="00F16122"/>
    <w:rsid w:val="00F1744E"/>
    <w:rsid w:val="00F34616"/>
    <w:rsid w:val="00F4568B"/>
    <w:rsid w:val="00F46D33"/>
    <w:rsid w:val="00F72668"/>
    <w:rsid w:val="00F76AE2"/>
    <w:rsid w:val="00F775B7"/>
    <w:rsid w:val="00F91E08"/>
    <w:rsid w:val="00FA072A"/>
    <w:rsid w:val="00FA5C42"/>
    <w:rsid w:val="00FB752E"/>
    <w:rsid w:val="00FB7E7C"/>
    <w:rsid w:val="00FC3302"/>
    <w:rsid w:val="00FD1D5F"/>
    <w:rsid w:val="00FD2FB4"/>
    <w:rsid w:val="00FE1C10"/>
    <w:rsid w:val="00FE32AA"/>
    <w:rsid w:val="00FF2FA5"/>
    <w:rsid w:val="00FF57E8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  <w:rPr>
      <w:lang w:val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428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606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F4E7B-DDA4-4C56-80DC-5386D23C9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5</cp:revision>
  <cp:lastPrinted>2025-05-22T15:01:00Z</cp:lastPrinted>
  <dcterms:created xsi:type="dcterms:W3CDTF">2025-05-20T14:04:00Z</dcterms:created>
  <dcterms:modified xsi:type="dcterms:W3CDTF">2025-05-22T15:07:00Z</dcterms:modified>
</cp:coreProperties>
</file>