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845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8C0845">
        <w:rPr>
          <w:rFonts w:eastAsia="Meiryo"/>
          <w:bCs/>
          <w:color w:val="auto"/>
          <w:sz w:val="24"/>
          <w:szCs w:val="24"/>
        </w:rPr>
        <w:t xml:space="preserve">AUTORIA </w:t>
      </w:r>
      <w:r w:rsidR="008C0845" w:rsidRPr="008C0845">
        <w:rPr>
          <w:rFonts w:eastAsia="Meiryo"/>
          <w:bCs/>
          <w:color w:val="auto"/>
          <w:sz w:val="24"/>
          <w:szCs w:val="24"/>
        </w:rPr>
        <w:t>DA</w:t>
      </w:r>
      <w:r w:rsidRPr="008C0845">
        <w:rPr>
          <w:rFonts w:eastAsia="Meiryo"/>
          <w:bCs/>
          <w:color w:val="auto"/>
          <w:sz w:val="24"/>
          <w:szCs w:val="24"/>
        </w:rPr>
        <w:t xml:space="preserve"> VEREADOR</w:t>
      </w:r>
      <w:r w:rsidR="008C0845" w:rsidRPr="008C0845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8C0845">
        <w:rPr>
          <w:color w:val="auto"/>
          <w:sz w:val="24"/>
          <w:szCs w:val="24"/>
        </w:rPr>
        <w:t>FRANCINEIDE BARBOSA DE SOUZA</w:t>
      </w:r>
      <w:r w:rsidR="008C0845">
        <w:rPr>
          <w:b w:val="0"/>
          <w:i/>
          <w:color w:val="auto"/>
          <w:sz w:val="24"/>
          <w:szCs w:val="24"/>
        </w:rPr>
        <w:t xml:space="preserve"> </w:t>
      </w:r>
      <w:r w:rsidR="008C0845">
        <w:rPr>
          <w:rFonts w:eastAsia="Malgun Gothic"/>
          <w:b w:val="0"/>
          <w:i/>
          <w:color w:val="auto"/>
          <w:sz w:val="24"/>
          <w:szCs w:val="24"/>
          <w:lang w:val="pt-PT"/>
        </w:rPr>
        <w:t xml:space="preserve">– </w:t>
      </w:r>
      <w:r w:rsidR="008C0845">
        <w:rPr>
          <w:rFonts w:eastAsia="Malgun Gothic"/>
          <w:color w:val="auto"/>
          <w:sz w:val="24"/>
          <w:szCs w:val="24"/>
          <w:lang w:val="pt-PT"/>
        </w:rPr>
        <w:t>FRANÇA– PT</w:t>
      </w:r>
      <w:r w:rsidR="008C0845">
        <w:rPr>
          <w:rFonts w:eastAsia="Meiryo"/>
          <w:bCs/>
          <w:color w:val="auto"/>
          <w:sz w:val="24"/>
          <w:szCs w:val="24"/>
          <w:lang w:val="pt-PT"/>
        </w:rPr>
        <w:t xml:space="preserve"> </w:t>
      </w:r>
    </w:p>
    <w:p w:rsidR="004642B4" w:rsidRPr="0057720C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220266" w:rsidP="00B105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EMENTA:</w:t>
      </w:r>
      <w:r w:rsidR="0017581C">
        <w:rPr>
          <w:rFonts w:eastAsia="Meiryo"/>
          <w:bCs/>
          <w:color w:val="auto"/>
          <w:sz w:val="24"/>
          <w:szCs w:val="24"/>
        </w:rPr>
        <w:t xml:space="preserve"> </w:t>
      </w:r>
      <w:r w:rsidR="00B1058D" w:rsidRPr="00B1058D">
        <w:rPr>
          <w:sz w:val="24"/>
          <w:szCs w:val="24"/>
        </w:rPr>
        <w:t>REQUER QUE SEJA REALIZADO O CALÇAMENTO DA RUA MANOEL CALIXTO LIMA, LOCALIZADA NO BAIRRO COMERCIAL NORTE, NESTE MUNICÍPIO.</w:t>
      </w:r>
      <w:proofErr w:type="gramStart"/>
      <w:r w:rsidR="004642B4" w:rsidRPr="00B1058D">
        <w:rPr>
          <w:rFonts w:eastAsia="Meiryo"/>
          <w:bCs/>
          <w:color w:val="auto"/>
          <w:sz w:val="24"/>
          <w:szCs w:val="24"/>
        </w:rPr>
        <w:tab/>
      </w:r>
      <w:r w:rsidR="004642B4" w:rsidRPr="00B1058D">
        <w:rPr>
          <w:rFonts w:eastAsia="Meiryo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Cs/>
          <w:color w:val="auto"/>
          <w:sz w:val="24"/>
          <w:szCs w:val="24"/>
        </w:rPr>
        <w:tab/>
      </w:r>
      <w:proofErr w:type="gramEnd"/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B1058D">
      <w:pPr>
        <w:pStyle w:val="NormalWeb"/>
        <w:spacing w:line="360" w:lineRule="auto"/>
        <w:jc w:val="both"/>
        <w:rPr>
          <w:rFonts w:eastAsia="Meiryo"/>
          <w:b/>
          <w:bCs/>
        </w:rPr>
      </w:pP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  <w:bCs/>
        </w:rPr>
        <w:t xml:space="preserve">Requeiro, na forma do disposto no art. 116, combinado com o art. 119, inciso </w:t>
      </w:r>
      <w:r w:rsidRPr="008C0845">
        <w:rPr>
          <w:rFonts w:eastAsia="Meiryo"/>
          <w:bCs/>
        </w:rPr>
        <w:t>IV</w:t>
      </w:r>
      <w:r w:rsidRPr="0057720C">
        <w:rPr>
          <w:rFonts w:eastAsia="Meiryo"/>
          <w:bCs/>
        </w:rPr>
        <w:t>, do Regimento Interno, depois de ouvido o Plenário, que seja direcionado expediente ao Ilmo</w:t>
      </w:r>
      <w:r w:rsidRPr="008C0845">
        <w:rPr>
          <w:rFonts w:eastAsia="Meiryo"/>
          <w:bCs/>
        </w:rPr>
        <w:t xml:space="preserve">. </w:t>
      </w:r>
      <w:proofErr w:type="spellStart"/>
      <w:r w:rsidR="008C0845" w:rsidRPr="008C0845">
        <w:rPr>
          <w:rFonts w:eastAsia="Meiryo"/>
          <w:bCs/>
        </w:rPr>
        <w:t>Sr</w:t>
      </w:r>
      <w:proofErr w:type="spellEnd"/>
      <w:r w:rsidR="008C0845" w:rsidRPr="008C0845">
        <w:rPr>
          <w:rFonts w:eastAsia="Meiryo"/>
          <w:b/>
          <w:bCs/>
        </w:rPr>
        <w:t xml:space="preserve"> </w:t>
      </w:r>
      <w:proofErr w:type="spellStart"/>
      <w:r w:rsidR="0017581C">
        <w:rPr>
          <w:shd w:val="clear" w:color="auto" w:fill="FFFFFF"/>
        </w:rPr>
        <w:t>Jako</w:t>
      </w:r>
      <w:proofErr w:type="spellEnd"/>
      <w:r w:rsidR="0017581C">
        <w:rPr>
          <w:shd w:val="clear" w:color="auto" w:fill="FFFFFF"/>
        </w:rPr>
        <w:t xml:space="preserve"> </w:t>
      </w:r>
      <w:r w:rsidR="008C0845" w:rsidRPr="008C0845">
        <w:rPr>
          <w:shd w:val="clear" w:color="auto" w:fill="FFFFFF"/>
        </w:rPr>
        <w:t xml:space="preserve">Dantas </w:t>
      </w:r>
      <w:r w:rsidRPr="008C0845">
        <w:rPr>
          <w:rFonts w:eastAsia="Meiryo"/>
          <w:bCs/>
        </w:rPr>
        <w:t xml:space="preserve">que </w:t>
      </w:r>
      <w:r w:rsidRPr="0057720C">
        <w:rPr>
          <w:rFonts w:eastAsia="Meiryo"/>
          <w:bCs/>
        </w:rPr>
        <w:t xml:space="preserve">está como Secretário Municipal </w:t>
      </w:r>
      <w:r w:rsidRPr="008C0845">
        <w:rPr>
          <w:rFonts w:eastAsia="Meiryo"/>
          <w:bCs/>
        </w:rPr>
        <w:t xml:space="preserve">de </w:t>
      </w:r>
      <w:r w:rsidR="008C0845" w:rsidRPr="008C0845">
        <w:rPr>
          <w:rFonts w:eastAsia="Meiryo"/>
          <w:bCs/>
        </w:rPr>
        <w:t>infraestrutura</w:t>
      </w:r>
      <w:r w:rsidR="008C0845" w:rsidRPr="008C0845">
        <w:rPr>
          <w:rFonts w:eastAsia="Meiryo"/>
          <w:b/>
          <w:bCs/>
        </w:rPr>
        <w:t>,</w:t>
      </w:r>
      <w:r w:rsidR="008C0845">
        <w:rPr>
          <w:rFonts w:eastAsia="Meiryo"/>
          <w:b/>
          <w:bCs/>
          <w:color w:val="FF0000"/>
        </w:rPr>
        <w:t xml:space="preserve"> </w:t>
      </w:r>
      <w:r w:rsidR="00B1058D">
        <w:t>para que seja realizado o calçamento da Rua Manoel Calixto Lima, localizada no bairro Comercial Norte.</w:t>
      </w:r>
    </w:p>
    <w:p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:rsidR="00B1058D" w:rsidRPr="00B1058D" w:rsidRDefault="00B1058D" w:rsidP="00B1058D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B1058D">
        <w:rPr>
          <w:b w:val="0"/>
          <w:color w:val="auto"/>
          <w:sz w:val="24"/>
          <w:szCs w:val="24"/>
          <w14:ligatures w14:val="none"/>
        </w:rPr>
        <w:t>A presente solicitação tem por objetivo atender à reivindicação dos moradores da Rua Manoel Calixto Lima, situada no bairro Comercial Norte, que há anos enfrentam dificuldades em virtude da ausência de pavimentação adequada na referida via.</w:t>
      </w:r>
    </w:p>
    <w:p w:rsidR="00B1058D" w:rsidRPr="00B1058D" w:rsidRDefault="00B1058D" w:rsidP="00B1058D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B1058D">
        <w:rPr>
          <w:b w:val="0"/>
          <w:color w:val="auto"/>
          <w:sz w:val="24"/>
          <w:szCs w:val="24"/>
          <w14:ligatures w14:val="none"/>
        </w:rPr>
        <w:t>Ressalta-se que esta já é a segunda solicitação apresentada por esta parlamentar com o intuito de viabilizar o calçamento da mencionada rua, tendo em vista sua grande importância para a mobilidade urbana da localidade, considerando tratar-se de uma via de significativo fluxo de pedestres e veículos.</w:t>
      </w:r>
    </w:p>
    <w:p w:rsidR="00B1058D" w:rsidRPr="00B1058D" w:rsidRDefault="00B1058D" w:rsidP="00B1058D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B1058D">
        <w:rPr>
          <w:b w:val="0"/>
          <w:color w:val="auto"/>
          <w:sz w:val="24"/>
          <w:szCs w:val="24"/>
          <w14:ligatures w14:val="none"/>
        </w:rPr>
        <w:t>A inexistência de pavimentação tem ocasionado inúmeros transtornos aos moradores, especialmente em períodos chuvosos, quando a via se torna praticamente intransitável, comprometendo o acesso às residências, bem como a circulação de veículos e serviços essenciais.</w:t>
      </w:r>
    </w:p>
    <w:p w:rsidR="00B1058D" w:rsidRPr="00B1058D" w:rsidRDefault="00B1058D" w:rsidP="00B1058D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B1058D">
        <w:rPr>
          <w:b w:val="0"/>
          <w:color w:val="auto"/>
          <w:sz w:val="24"/>
          <w:szCs w:val="24"/>
          <w14:ligatures w14:val="none"/>
        </w:rPr>
        <w:lastRenderedPageBreak/>
        <w:t>Diante disso, considerando a relevância da presente demanda para a melhoria da qualidade de vida da população local, esta vereadora permanece na luta pela efetivação desta importante obra de infraestrutura urbana, razão pela qual reitera a necessidade da realização do calçamento da referida via.</w:t>
      </w:r>
    </w:p>
    <w:p w:rsidR="00B1058D" w:rsidRPr="00B1058D" w:rsidRDefault="00B1058D" w:rsidP="00B1058D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B1058D">
        <w:rPr>
          <w:b w:val="0"/>
          <w:color w:val="auto"/>
          <w:sz w:val="24"/>
          <w:szCs w:val="24"/>
          <w14:ligatures w14:val="none"/>
        </w:rPr>
        <w:t>Sem mais para o momento, reitero votos de cordialidade e respeito.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B1058D">
        <w:rPr>
          <w:rFonts w:eastAsia="Meiryo"/>
          <w:b w:val="0"/>
          <w:bCs/>
          <w:color w:val="auto"/>
          <w:sz w:val="24"/>
          <w:szCs w:val="24"/>
        </w:rPr>
        <w:t>24</w:t>
      </w:r>
      <w:bookmarkStart w:id="0" w:name="_GoBack"/>
      <w:bookmarkEnd w:id="0"/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17581C">
        <w:rPr>
          <w:rFonts w:eastAsia="Meiryo"/>
          <w:b w:val="0"/>
          <w:bCs/>
          <w:color w:val="auto"/>
          <w:sz w:val="24"/>
          <w:szCs w:val="24"/>
        </w:rPr>
        <w:t>Fevereiro de 2026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D9718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                                           </w:t>
      </w: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inline distT="0" distB="0" distL="0" distR="0" wp14:anchorId="77599632" wp14:editId="521E5DFB">
            <wp:extent cx="2025650" cy="635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ign sem nome - 2025-09-16T111409.775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2" t="41880" r="17735" b="36752"/>
                    <a:stretch/>
                  </pic:blipFill>
                  <pic:spPr bwMode="auto">
                    <a:xfrm>
                      <a:off x="0" y="0"/>
                      <a:ext cx="2026604" cy="635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Francineide</w:t>
      </w:r>
      <w:proofErr w:type="spellEnd"/>
      <w:r>
        <w:rPr>
          <w:b w:val="0"/>
          <w:sz w:val="24"/>
          <w:szCs w:val="24"/>
        </w:rPr>
        <w:t xml:space="preserve"> Barbosa de Souza </w:t>
      </w:r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</w:pPr>
      <w:r>
        <w:rPr>
          <w:b w:val="0"/>
          <w:color w:val="FF0000"/>
          <w:sz w:val="24"/>
          <w:szCs w:val="24"/>
        </w:rPr>
        <w:t xml:space="preserve">                                                             </w:t>
      </w:r>
      <w:r>
        <w:rPr>
          <w:b w:val="0"/>
        </w:rPr>
        <w:t>Vereadora - PT</w:t>
      </w:r>
    </w:p>
    <w:p w:rsidR="00B54D2B" w:rsidRDefault="00B54D2B" w:rsidP="004642B4"/>
    <w:sectPr w:rsidR="00B54D2B" w:rsidSect="00CF2354">
      <w:head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B63" w:rsidRDefault="008B6B63" w:rsidP="00773388">
      <w:r>
        <w:separator/>
      </w:r>
    </w:p>
  </w:endnote>
  <w:endnote w:type="continuationSeparator" w:id="0">
    <w:p w:rsidR="008B6B63" w:rsidRDefault="008B6B63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B1058D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B1058D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B63" w:rsidRDefault="008B6B63" w:rsidP="00773388">
      <w:r>
        <w:separator/>
      </w:r>
    </w:p>
  </w:footnote>
  <w:footnote w:type="continuationSeparator" w:id="0">
    <w:p w:rsidR="008B6B63" w:rsidRDefault="008B6B63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22F31"/>
    <w:multiLevelType w:val="multilevel"/>
    <w:tmpl w:val="511C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25FF7"/>
    <w:rsid w:val="0017581C"/>
    <w:rsid w:val="001D1D11"/>
    <w:rsid w:val="001F0D94"/>
    <w:rsid w:val="00220266"/>
    <w:rsid w:val="002F6CBA"/>
    <w:rsid w:val="00327F81"/>
    <w:rsid w:val="00385619"/>
    <w:rsid w:val="003E5FC8"/>
    <w:rsid w:val="003F3E0F"/>
    <w:rsid w:val="004642B4"/>
    <w:rsid w:val="004B6F0D"/>
    <w:rsid w:val="00560F6D"/>
    <w:rsid w:val="0057720C"/>
    <w:rsid w:val="006E2917"/>
    <w:rsid w:val="006E696E"/>
    <w:rsid w:val="00773388"/>
    <w:rsid w:val="00786DC2"/>
    <w:rsid w:val="007C617F"/>
    <w:rsid w:val="008201D0"/>
    <w:rsid w:val="008569ED"/>
    <w:rsid w:val="008B6B63"/>
    <w:rsid w:val="008C0845"/>
    <w:rsid w:val="00906420"/>
    <w:rsid w:val="009C374D"/>
    <w:rsid w:val="009F323A"/>
    <w:rsid w:val="00A05A7A"/>
    <w:rsid w:val="00AA31B0"/>
    <w:rsid w:val="00AD1C88"/>
    <w:rsid w:val="00AE761F"/>
    <w:rsid w:val="00AE7E42"/>
    <w:rsid w:val="00B1058D"/>
    <w:rsid w:val="00B513F9"/>
    <w:rsid w:val="00B54D2B"/>
    <w:rsid w:val="00BB0741"/>
    <w:rsid w:val="00BF3F21"/>
    <w:rsid w:val="00C67DA4"/>
    <w:rsid w:val="00C854BF"/>
    <w:rsid w:val="00CD1164"/>
    <w:rsid w:val="00CF2354"/>
    <w:rsid w:val="00D03B12"/>
    <w:rsid w:val="00D04870"/>
    <w:rsid w:val="00D86928"/>
    <w:rsid w:val="00D97181"/>
    <w:rsid w:val="00E03970"/>
    <w:rsid w:val="00E4626A"/>
    <w:rsid w:val="00F01C34"/>
    <w:rsid w:val="00F54DF4"/>
    <w:rsid w:val="00F728F1"/>
    <w:rsid w:val="00FC1D14"/>
    <w:rsid w:val="00FC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  <w:style w:type="character" w:customStyle="1" w:styleId="agcmg">
    <w:name w:val="a_gcmg"/>
    <w:basedOn w:val="Fontepargpadro"/>
    <w:rsid w:val="00AD1C88"/>
  </w:style>
  <w:style w:type="paragraph" w:customStyle="1" w:styleId="cvgsua">
    <w:name w:val="cvgsua"/>
    <w:basedOn w:val="Normal"/>
    <w:rsid w:val="00A05A7A"/>
    <w:pPr>
      <w:spacing w:before="100" w:beforeAutospacing="1" w:after="100" w:afterAutospacing="1"/>
    </w:pPr>
    <w:rPr>
      <w:b w:val="0"/>
      <w:color w:val="auto"/>
      <w:sz w:val="24"/>
      <w:szCs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  <w:style w:type="character" w:customStyle="1" w:styleId="agcmg">
    <w:name w:val="a_gcmg"/>
    <w:basedOn w:val="Fontepargpadro"/>
    <w:rsid w:val="00AD1C88"/>
  </w:style>
  <w:style w:type="paragraph" w:customStyle="1" w:styleId="cvgsua">
    <w:name w:val="cvgsua"/>
    <w:basedOn w:val="Normal"/>
    <w:rsid w:val="00A05A7A"/>
    <w:pPr>
      <w:spacing w:before="100" w:beforeAutospacing="1" w:after="100" w:afterAutospacing="1"/>
    </w:pPr>
    <w:rPr>
      <w:b w:val="0"/>
      <w:color w:val="auto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C4EB0-C12D-456D-88EA-F9F5B56A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1</cp:revision>
  <cp:lastPrinted>2026-02-23T10:26:00Z</cp:lastPrinted>
  <dcterms:created xsi:type="dcterms:W3CDTF">2026-02-24T13:49:00Z</dcterms:created>
  <dcterms:modified xsi:type="dcterms:W3CDTF">2026-02-24T13:54:00Z</dcterms:modified>
</cp:coreProperties>
</file>