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515" w:rsidRPr="00CA3C42" w:rsidRDefault="00DE0142" w:rsidP="00BF55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Ordinária nº 1.614/2019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ind w:left="4111"/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sz w:val="24"/>
          <w:szCs w:val="24"/>
        </w:rPr>
        <w:t xml:space="preserve">“Da denominação à via publica na cidade de </w:t>
      </w:r>
      <w:r>
        <w:rPr>
          <w:rFonts w:ascii="Times New Roman" w:hAnsi="Times New Roman"/>
          <w:sz w:val="24"/>
          <w:szCs w:val="24"/>
        </w:rPr>
        <w:t>Lajinha, E</w:t>
      </w:r>
      <w:r w:rsidRPr="003C6CC4">
        <w:rPr>
          <w:rFonts w:ascii="Times New Roman" w:hAnsi="Times New Roman"/>
          <w:sz w:val="24"/>
          <w:szCs w:val="24"/>
        </w:rPr>
        <w:t xml:space="preserve">stado de </w:t>
      </w:r>
      <w:r>
        <w:rPr>
          <w:rFonts w:ascii="Times New Roman" w:hAnsi="Times New Roman"/>
          <w:sz w:val="24"/>
          <w:szCs w:val="24"/>
        </w:rPr>
        <w:t>Minas G</w:t>
      </w:r>
      <w:r w:rsidRPr="003C6CC4">
        <w:rPr>
          <w:rFonts w:ascii="Times New Roman" w:hAnsi="Times New Roman"/>
          <w:sz w:val="24"/>
          <w:szCs w:val="24"/>
        </w:rPr>
        <w:t>erais e da outras providencias.”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BF5515" w:rsidRPr="00CA3C42" w:rsidRDefault="00BF5515" w:rsidP="00BF5515">
      <w:pPr>
        <w:pStyle w:val="Recuodecorpodetexto"/>
        <w:spacing w:after="0"/>
        <w:ind w:firstLine="709"/>
        <w:rPr>
          <w:bCs/>
        </w:rPr>
      </w:pPr>
      <w:r w:rsidRPr="00CA3C42">
        <w:rPr>
          <w:bCs/>
        </w:rPr>
        <w:t>A Câmara Municipal de Lajinha</w:t>
      </w:r>
      <w:r w:rsidR="00DE0142">
        <w:rPr>
          <w:bCs/>
        </w:rPr>
        <w:t>, por seus vereadores aprovou e considerando a sansão tácita do Sr. Prefeito Municipal, eu, Presidente da Câmara Municipal PROMULGO a seguinte lei: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/>
          <w:sz w:val="24"/>
          <w:szCs w:val="24"/>
        </w:rPr>
        <w:t>.</w:t>
      </w:r>
      <w:r w:rsidR="00DB1C81">
        <w:rPr>
          <w:rFonts w:ascii="Times New Roman" w:hAnsi="Times New Roman"/>
          <w:b/>
          <w:sz w:val="24"/>
          <w:szCs w:val="24"/>
        </w:rPr>
        <w:t xml:space="preserve"> </w:t>
      </w:r>
      <w:r w:rsidR="00F21F3A">
        <w:rPr>
          <w:rFonts w:ascii="Times New Roman" w:hAnsi="Times New Roman"/>
          <w:sz w:val="24"/>
          <w:szCs w:val="24"/>
        </w:rPr>
        <w:t xml:space="preserve">A </w:t>
      </w:r>
      <w:r w:rsidR="00FA1A16">
        <w:rPr>
          <w:rFonts w:ascii="Times New Roman" w:hAnsi="Times New Roman"/>
          <w:sz w:val="24"/>
          <w:szCs w:val="24"/>
        </w:rPr>
        <w:t xml:space="preserve">Rua Jacarandá, no bairro Honorato, Município de Lajinha, estado de Minas Gerais em toda sua extensão, passa a denominar-se </w:t>
      </w:r>
      <w:r w:rsidR="00FA1A16" w:rsidRPr="00FA1A16">
        <w:rPr>
          <w:rFonts w:ascii="Times New Roman" w:hAnsi="Times New Roman"/>
          <w:b/>
          <w:sz w:val="24"/>
          <w:szCs w:val="24"/>
        </w:rPr>
        <w:t>Rua Sebastião Lopes</w:t>
      </w:r>
      <w:r w:rsidRPr="003C6CC4">
        <w:rPr>
          <w:rFonts w:ascii="Times New Roman" w:hAnsi="Times New Roman"/>
          <w:sz w:val="24"/>
          <w:szCs w:val="24"/>
        </w:rPr>
        <w:t>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2º.</w:t>
      </w:r>
      <w:r w:rsidRPr="003C6CC4">
        <w:rPr>
          <w:rFonts w:ascii="Times New Roman" w:hAnsi="Times New Roman"/>
          <w:sz w:val="24"/>
          <w:szCs w:val="24"/>
        </w:rPr>
        <w:t xml:space="preserve"> Fica o Chefe do Executivo Municipal autorizado a confeccionar placas de identificação.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b/>
          <w:sz w:val="24"/>
          <w:szCs w:val="24"/>
        </w:rPr>
        <w:t>.</w:t>
      </w:r>
      <w:r w:rsidRPr="003C6CC4">
        <w:rPr>
          <w:rFonts w:ascii="Times New Roman" w:hAnsi="Times New Roman"/>
          <w:sz w:val="24"/>
          <w:szCs w:val="24"/>
        </w:rPr>
        <w:t xml:space="preserve"> Esta Lei entra em vigor na data de sua publicação, revogadas as disposições em contrário.</w:t>
      </w:r>
    </w:p>
    <w:p w:rsidR="00010D0A" w:rsidRPr="003C6CC4" w:rsidRDefault="00010D0A" w:rsidP="00010D0A">
      <w:pPr>
        <w:rPr>
          <w:rFonts w:ascii="Times New Roman" w:hAnsi="Times New Roman"/>
          <w:sz w:val="24"/>
          <w:szCs w:val="24"/>
        </w:rPr>
      </w:pPr>
    </w:p>
    <w:p w:rsidR="00BF5515" w:rsidRPr="003C6CC4" w:rsidRDefault="00BF5515" w:rsidP="00BF55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GABINETE DA PRESIDÊNCIA DA CÂMARA MUNICIPAL DE LAJINHA, ESTADO DE MINAS GERAIS, AOS </w:t>
      </w:r>
      <w:r w:rsidR="00DE0142">
        <w:rPr>
          <w:rFonts w:ascii="Times New Roman" w:hAnsi="Times New Roman"/>
          <w:sz w:val="24"/>
          <w:szCs w:val="24"/>
        </w:rPr>
        <w:t>DEZENOVE</w:t>
      </w:r>
      <w:r w:rsidR="00FA1A16">
        <w:rPr>
          <w:rFonts w:ascii="Times New Roman" w:hAnsi="Times New Roman"/>
          <w:sz w:val="24"/>
          <w:szCs w:val="24"/>
        </w:rPr>
        <w:t xml:space="preserve"> DIAS DO MÊS DE </w:t>
      </w:r>
      <w:r w:rsidR="00DE0142">
        <w:rPr>
          <w:rFonts w:ascii="Times New Roman" w:hAnsi="Times New Roman"/>
          <w:sz w:val="24"/>
          <w:szCs w:val="24"/>
        </w:rPr>
        <w:t>NOVEMBRO DE DOIS MIL E DEZENOVE. (19/11</w:t>
      </w:r>
      <w:r>
        <w:rPr>
          <w:rFonts w:ascii="Times New Roman" w:hAnsi="Times New Roman"/>
          <w:sz w:val="24"/>
          <w:szCs w:val="24"/>
        </w:rPr>
        <w:t>/2019)</w:t>
      </w:r>
    </w:p>
    <w:p w:rsidR="00F21F3A" w:rsidRPr="003C6CC4" w:rsidRDefault="00F21F3A" w:rsidP="00F21F3A">
      <w:pPr>
        <w:jc w:val="center"/>
        <w:rPr>
          <w:rFonts w:ascii="Times New Roman" w:hAnsi="Times New Roman"/>
          <w:sz w:val="24"/>
          <w:szCs w:val="24"/>
        </w:rPr>
      </w:pPr>
    </w:p>
    <w:p w:rsidR="00F21F3A" w:rsidRPr="003C6CC4" w:rsidRDefault="00F21F3A" w:rsidP="00F21F3A">
      <w:pPr>
        <w:jc w:val="both"/>
        <w:rPr>
          <w:rFonts w:ascii="Times New Roman" w:hAnsi="Times New Roman"/>
          <w:b/>
          <w:sz w:val="24"/>
          <w:szCs w:val="24"/>
        </w:rPr>
      </w:pPr>
    </w:p>
    <w:p w:rsidR="00BF5515" w:rsidRDefault="00BF5515" w:rsidP="00BF55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BF5515" w:rsidRPr="00780954" w:rsidRDefault="00BF5515" w:rsidP="00BF5515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F21F3A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010D0A" w:rsidSect="00461A72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DAD" w:rsidRDefault="00DA4DAD" w:rsidP="00481D1B">
      <w:pPr>
        <w:spacing w:after="0" w:line="240" w:lineRule="auto"/>
      </w:pPr>
      <w:r>
        <w:separator/>
      </w:r>
    </w:p>
  </w:endnote>
  <w:endnote w:type="continuationSeparator" w:id="1">
    <w:p w:rsidR="00DA4DAD" w:rsidRDefault="00DA4DAD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DAD" w:rsidRDefault="00DA4DAD" w:rsidP="00481D1B">
      <w:pPr>
        <w:spacing w:after="0" w:line="240" w:lineRule="auto"/>
      </w:pPr>
      <w:r>
        <w:separator/>
      </w:r>
    </w:p>
  </w:footnote>
  <w:footnote w:type="continuationSeparator" w:id="1">
    <w:p w:rsidR="00DA4DAD" w:rsidRDefault="00DA4DAD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A1434"/>
    <w:rsid w:val="000B20A0"/>
    <w:rsid w:val="00133284"/>
    <w:rsid w:val="001644DD"/>
    <w:rsid w:val="00193092"/>
    <w:rsid w:val="00227A35"/>
    <w:rsid w:val="002E18EA"/>
    <w:rsid w:val="00341603"/>
    <w:rsid w:val="003B2BD0"/>
    <w:rsid w:val="003C2490"/>
    <w:rsid w:val="003F6EB8"/>
    <w:rsid w:val="00461A72"/>
    <w:rsid w:val="00481D1B"/>
    <w:rsid w:val="005D2830"/>
    <w:rsid w:val="005D78A5"/>
    <w:rsid w:val="006B2AEA"/>
    <w:rsid w:val="006D2940"/>
    <w:rsid w:val="00722D0D"/>
    <w:rsid w:val="00736EA3"/>
    <w:rsid w:val="00813E96"/>
    <w:rsid w:val="0089703E"/>
    <w:rsid w:val="00961A69"/>
    <w:rsid w:val="0097270C"/>
    <w:rsid w:val="00A926CD"/>
    <w:rsid w:val="00B45F4F"/>
    <w:rsid w:val="00BB073A"/>
    <w:rsid w:val="00BC5B9C"/>
    <w:rsid w:val="00BF5515"/>
    <w:rsid w:val="00C104DA"/>
    <w:rsid w:val="00C331C4"/>
    <w:rsid w:val="00C6737D"/>
    <w:rsid w:val="00C848B7"/>
    <w:rsid w:val="00D17A85"/>
    <w:rsid w:val="00D46A46"/>
    <w:rsid w:val="00DA1E86"/>
    <w:rsid w:val="00DA4DAD"/>
    <w:rsid w:val="00DB1C81"/>
    <w:rsid w:val="00DE0142"/>
    <w:rsid w:val="00E265E0"/>
    <w:rsid w:val="00EA0357"/>
    <w:rsid w:val="00EA7AFB"/>
    <w:rsid w:val="00EB3672"/>
    <w:rsid w:val="00F21F3A"/>
    <w:rsid w:val="00F310A3"/>
    <w:rsid w:val="00FA1A16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7E04-165B-42C6-B8FB-B4814469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2019-09-17T19:37:00Z</cp:lastPrinted>
  <dcterms:created xsi:type="dcterms:W3CDTF">2019-11-29T12:12:00Z</dcterms:created>
  <dcterms:modified xsi:type="dcterms:W3CDTF">2019-11-29T12:12:00Z</dcterms:modified>
</cp:coreProperties>
</file>