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E72067" w:rsidRDefault="00080DAD" w:rsidP="00E72067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1.599 de 17 de abril de 2019</w:t>
      </w:r>
    </w:p>
    <w:p w:rsidR="00E72067" w:rsidRDefault="00E72067" w:rsidP="00E72067">
      <w:pPr>
        <w:spacing w:line="360" w:lineRule="auto"/>
        <w:ind w:left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E72067" w:rsidRPr="00D00A3D" w:rsidRDefault="00D00A3D" w:rsidP="00D00A3D">
      <w:pPr>
        <w:spacing w:line="360" w:lineRule="auto"/>
        <w:ind w:left="453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00A3D">
        <w:rPr>
          <w:rFonts w:ascii="Times New Roman" w:hAnsi="Times New Roman" w:cs="Times New Roman"/>
          <w:bCs/>
          <w:iCs/>
          <w:sz w:val="28"/>
          <w:szCs w:val="28"/>
        </w:rPr>
        <w:t>"Altera a Lei Ordinária Municipal nº 1.532 de 2017 e dá outras providências</w:t>
      </w:r>
      <w:r w:rsidR="00247D95" w:rsidRPr="00D00A3D">
        <w:rPr>
          <w:rFonts w:ascii="Times New Roman" w:hAnsi="Times New Roman" w:cs="Times New Roman"/>
          <w:bCs/>
          <w:iCs/>
          <w:sz w:val="28"/>
          <w:szCs w:val="28"/>
        </w:rPr>
        <w:t>"</w:t>
      </w:r>
      <w:r w:rsidR="00E72067" w:rsidRPr="00D00A3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A Câmara Municipal Lajinha, Estado de Minas Gerais, por seus Vereadores,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aprovou a presente Lei</w:t>
      </w:r>
      <w:r>
        <w:rPr>
          <w:color w:val="000000"/>
          <w:sz w:val="28"/>
          <w:szCs w:val="28"/>
        </w:rPr>
        <w:t>:</w:t>
      </w:r>
    </w:p>
    <w:p w:rsidR="00E72067" w:rsidRDefault="00E72067" w:rsidP="00E72067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00A3D" w:rsidRPr="00D00A3D" w:rsidRDefault="00D00A3D" w:rsidP="00D00A3D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D00A3D">
        <w:rPr>
          <w:rFonts w:cs="Times New Roman"/>
          <w:b/>
          <w:sz w:val="28"/>
          <w:szCs w:val="28"/>
        </w:rPr>
        <w:t>Art. 1º.</w:t>
      </w:r>
      <w:r w:rsidRPr="00D00A3D">
        <w:rPr>
          <w:rFonts w:cs="Times New Roman"/>
          <w:sz w:val="28"/>
          <w:szCs w:val="28"/>
        </w:rPr>
        <w:t xml:space="preserve"> O anexo I da Lei nº 1.532 de 2017 passa a vigorar na forma do anexo único desta Lei.</w:t>
      </w:r>
    </w:p>
    <w:p w:rsidR="00D00A3D" w:rsidRDefault="00D00A3D" w:rsidP="00D00A3D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247D95" w:rsidRPr="00D00A3D" w:rsidRDefault="00D00A3D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Art. 2</w:t>
      </w:r>
      <w:r w:rsidRPr="00D00A3D">
        <w:rPr>
          <w:rFonts w:cs="Times New Roman"/>
          <w:b/>
          <w:sz w:val="28"/>
          <w:szCs w:val="28"/>
        </w:rPr>
        <w:t>º.</w:t>
      </w:r>
      <w:r w:rsidRPr="00D00A3D">
        <w:rPr>
          <w:rFonts w:cs="Times New Roman"/>
          <w:sz w:val="28"/>
          <w:szCs w:val="28"/>
        </w:rPr>
        <w:t xml:space="preserve"> A presente Lei entra em vigor na data da sua publicação.</w:t>
      </w:r>
    </w:p>
    <w:p w:rsidR="00E72067" w:rsidRDefault="00080DAD" w:rsidP="00E72067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Registre-se, Publique-se e Cumpra-se.</w:t>
      </w:r>
    </w:p>
    <w:p w:rsidR="00080DAD" w:rsidRDefault="00080DAD" w:rsidP="00E72067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Lajinha/MG, 17 de abril de 2019.</w:t>
      </w:r>
    </w:p>
    <w:p w:rsidR="00E72067" w:rsidRDefault="00E72067" w:rsidP="00E72067">
      <w:pPr>
        <w:ind w:left="-993" w:right="-994"/>
        <w:rPr>
          <w:rFonts w:ascii="Times New Roman" w:hAnsi="Times New Roman"/>
          <w:sz w:val="28"/>
          <w:szCs w:val="28"/>
        </w:rPr>
      </w:pPr>
    </w:p>
    <w:p w:rsidR="00E72067" w:rsidRDefault="00E72067" w:rsidP="00E72067">
      <w:pPr>
        <w:ind w:left="-993" w:right="-9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GABINETE DA PRESIDÊNCIA DA CÂMARA MUNICIPAL DE LAJINHA, ESTADO DE MINAS GERAIS, AOS</w:t>
      </w:r>
      <w:r w:rsidR="00247D95">
        <w:rPr>
          <w:rFonts w:ascii="Times New Roman" w:hAnsi="Times New Roman"/>
          <w:sz w:val="28"/>
          <w:szCs w:val="28"/>
        </w:rPr>
        <w:t xml:space="preserve"> QUATRO </w:t>
      </w:r>
      <w:r>
        <w:rPr>
          <w:rFonts w:ascii="Times New Roman" w:hAnsi="Times New Roman"/>
          <w:sz w:val="28"/>
          <w:szCs w:val="28"/>
        </w:rPr>
        <w:t xml:space="preserve">DIAS DO MÊS DE </w:t>
      </w:r>
      <w:r w:rsidR="00247D95">
        <w:rPr>
          <w:rFonts w:ascii="Times New Roman" w:hAnsi="Times New Roman"/>
          <w:sz w:val="28"/>
          <w:szCs w:val="28"/>
        </w:rPr>
        <w:t>ABRIL DO ANO DOIS MIL E DEZENOVE. (04/04</w:t>
      </w:r>
      <w:r>
        <w:rPr>
          <w:rFonts w:ascii="Times New Roman" w:hAnsi="Times New Roman"/>
          <w:sz w:val="28"/>
          <w:szCs w:val="28"/>
        </w:rPr>
        <w:t xml:space="preserve">/2019) </w:t>
      </w:r>
    </w:p>
    <w:p w:rsidR="00E72067" w:rsidRDefault="00E72067" w:rsidP="00E72067">
      <w:pPr>
        <w:rPr>
          <w:rFonts w:ascii="Times New Roman" w:hAnsi="Times New Roman"/>
          <w:sz w:val="28"/>
          <w:szCs w:val="28"/>
        </w:rPr>
      </w:pPr>
    </w:p>
    <w:p w:rsidR="00A63653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Ver. JÚLIO DA SILVA HASTENRREITER</w:t>
      </w:r>
    </w:p>
    <w:p w:rsidR="005D2830" w:rsidRDefault="00E72067" w:rsidP="00AD11DF">
      <w:pPr>
        <w:jc w:val="center"/>
        <w:rPr>
          <w:rFonts w:ascii="Times New Roman" w:hAnsi="Times New Roman"/>
          <w:sz w:val="28"/>
          <w:szCs w:val="28"/>
        </w:rPr>
      </w:pPr>
      <w:r w:rsidRPr="00E72067">
        <w:rPr>
          <w:rFonts w:ascii="Times New Roman" w:hAnsi="Times New Roman"/>
          <w:sz w:val="28"/>
          <w:szCs w:val="28"/>
        </w:rPr>
        <w:t>Presidente</w:t>
      </w:r>
    </w:p>
    <w:p w:rsidR="00080DAD" w:rsidRDefault="00080DAD" w:rsidP="00080D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Sancionada pelo Prefeito Municipal em 17/04/2019</w:t>
      </w:r>
    </w:p>
    <w:p w:rsidR="00D00A3D" w:rsidRDefault="00D00A3D" w:rsidP="00AD11DF">
      <w:pPr>
        <w:jc w:val="center"/>
        <w:rPr>
          <w:rFonts w:ascii="Times New Roman" w:hAnsi="Times New Roman"/>
          <w:sz w:val="28"/>
          <w:szCs w:val="28"/>
        </w:rPr>
      </w:pPr>
    </w:p>
    <w:p w:rsidR="00D00A3D" w:rsidRDefault="00D00A3D" w:rsidP="00AD11DF">
      <w:pPr>
        <w:jc w:val="center"/>
        <w:rPr>
          <w:rFonts w:ascii="Times New Roman" w:hAnsi="Times New Roman"/>
          <w:sz w:val="28"/>
          <w:szCs w:val="28"/>
        </w:rPr>
      </w:pPr>
    </w:p>
    <w:p w:rsidR="00D00A3D" w:rsidRPr="00352E82" w:rsidRDefault="00D00A3D" w:rsidP="00D00A3D">
      <w:pPr>
        <w:spacing w:line="360" w:lineRule="auto"/>
        <w:jc w:val="center"/>
        <w:rPr>
          <w:b/>
        </w:rPr>
      </w:pPr>
      <w:r w:rsidRPr="00352E82">
        <w:rPr>
          <w:b/>
        </w:rPr>
        <w:t>ANEXO ÚNICO</w:t>
      </w:r>
    </w:p>
    <w:p w:rsidR="00D00A3D" w:rsidRPr="00352E82" w:rsidRDefault="00D00A3D" w:rsidP="00D00A3D">
      <w:pPr>
        <w:spacing w:line="360" w:lineRule="auto"/>
        <w:jc w:val="center"/>
        <w:rPr>
          <w:b/>
        </w:rPr>
      </w:pPr>
      <w:r w:rsidRPr="00352E82">
        <w:rPr>
          <w:b/>
        </w:rPr>
        <w:t>AGENTE COMUNITÁRIO DE SAÚDE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3"/>
        <w:gridCol w:w="7737"/>
      </w:tblGrid>
      <w:tr w:rsidR="00D00A3D" w:rsidRPr="00815882" w:rsidTr="00276641">
        <w:tc>
          <w:tcPr>
            <w:tcW w:w="1443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Número de cargos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D00A3D" w:rsidRPr="00352E82" w:rsidRDefault="00D00A3D" w:rsidP="00276641">
            <w:pPr>
              <w:spacing w:line="360" w:lineRule="auto"/>
              <w:jc w:val="center"/>
            </w:pPr>
            <w:r w:rsidRPr="00352E82">
              <w:t>51 (cinquenta e um)</w:t>
            </w:r>
          </w:p>
        </w:tc>
      </w:tr>
      <w:tr w:rsidR="00D00A3D" w:rsidRPr="00815882" w:rsidTr="00276641">
        <w:tc>
          <w:tcPr>
            <w:tcW w:w="1443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Vencimento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D00A3D" w:rsidRPr="00352E82" w:rsidRDefault="00D00A3D" w:rsidP="00276641">
            <w:pPr>
              <w:spacing w:line="360" w:lineRule="auto"/>
              <w:jc w:val="center"/>
            </w:pPr>
            <w:r w:rsidRPr="00352E82">
              <w:t>R$1.250,00 (um mil duzentos e cinquenta reais)</w:t>
            </w:r>
          </w:p>
        </w:tc>
      </w:tr>
      <w:tr w:rsidR="00D00A3D" w:rsidRPr="00815882" w:rsidTr="00276641">
        <w:tc>
          <w:tcPr>
            <w:tcW w:w="1443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Requisitos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D00A3D" w:rsidRPr="00352E82" w:rsidRDefault="00D00A3D" w:rsidP="00D00A3D">
            <w:pPr>
              <w:numPr>
                <w:ilvl w:val="0"/>
                <w:numId w:val="2"/>
              </w:numPr>
              <w:spacing w:after="0" w:line="360" w:lineRule="auto"/>
              <w:jc w:val="both"/>
            </w:pPr>
            <w:r w:rsidRPr="00352E82">
              <w:t>Residir na área de abrangência;</w:t>
            </w:r>
          </w:p>
          <w:p w:rsidR="00D00A3D" w:rsidRPr="00352E82" w:rsidRDefault="00D00A3D" w:rsidP="00D00A3D">
            <w:pPr>
              <w:numPr>
                <w:ilvl w:val="0"/>
                <w:numId w:val="2"/>
              </w:numPr>
              <w:spacing w:after="0" w:line="360" w:lineRule="auto"/>
              <w:jc w:val="both"/>
            </w:pPr>
            <w:r w:rsidRPr="00352E82">
              <w:t>Concluir com aproveitamento o curso introdutório de formação inicial e continuada; e</w:t>
            </w:r>
          </w:p>
          <w:p w:rsidR="00D00A3D" w:rsidRPr="00352E82" w:rsidRDefault="00D00A3D" w:rsidP="00D00A3D">
            <w:pPr>
              <w:numPr>
                <w:ilvl w:val="0"/>
                <w:numId w:val="2"/>
              </w:numPr>
              <w:spacing w:after="0" w:line="360" w:lineRule="auto"/>
              <w:jc w:val="both"/>
            </w:pPr>
            <w:r w:rsidRPr="00352E82">
              <w:t>Concluir o ensino fundamental.</w:t>
            </w:r>
          </w:p>
        </w:tc>
      </w:tr>
      <w:tr w:rsidR="00D00A3D" w:rsidRPr="00815882" w:rsidTr="00276641">
        <w:tc>
          <w:tcPr>
            <w:tcW w:w="1443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Atribuições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Exercício de atividades de prevenção de doenças e promoção da sua saúde, mediante ações domiciliares ou comunitárias, individuais ou coletivas, desenvolvidas em conformidade com as diretrizes do SUS e sob supervisão do gestor municipal;</w:t>
            </w:r>
          </w:p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Utilização de instrumentos para diagnósticos demográficos e sócio-cultural da comunidade;</w:t>
            </w:r>
          </w:p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Promoção de ações de educação para saúde individual e coletiva;</w:t>
            </w:r>
          </w:p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O registro, para fins exclusivos de controle e planejamento da ações de saúde, de nascimentos, óbitos, doenças e outros agravos à saúde;</w:t>
            </w:r>
          </w:p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O estímulo à participação da comunidade nas políticas públicas voltadas para a área da saúde;</w:t>
            </w:r>
          </w:p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A realização de visitas domiciliares periódicas para monitoramento de situações de risco à família;</w:t>
            </w:r>
          </w:p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Participação em ações que fortalecem os elos entre o setor de saúde e outras políticas que promovam a qualidade de vida;</w:t>
            </w:r>
          </w:p>
          <w:p w:rsidR="00D00A3D" w:rsidRPr="00352E82" w:rsidRDefault="00D00A3D" w:rsidP="00D00A3D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Outras que a Lei Federal nº 11.350 de 2006 determinar.</w:t>
            </w:r>
          </w:p>
        </w:tc>
      </w:tr>
    </w:tbl>
    <w:p w:rsidR="00D00A3D" w:rsidRPr="00352E82" w:rsidRDefault="00D00A3D" w:rsidP="00D00A3D">
      <w:pPr>
        <w:spacing w:line="360" w:lineRule="auto"/>
        <w:jc w:val="center"/>
        <w:rPr>
          <w:b/>
        </w:rPr>
      </w:pPr>
    </w:p>
    <w:p w:rsidR="00D00A3D" w:rsidRDefault="00D00A3D" w:rsidP="00D00A3D">
      <w:pPr>
        <w:spacing w:line="360" w:lineRule="auto"/>
        <w:jc w:val="center"/>
        <w:rPr>
          <w:b/>
        </w:rPr>
      </w:pPr>
    </w:p>
    <w:p w:rsidR="00D00A3D" w:rsidRDefault="00D00A3D" w:rsidP="00D00A3D">
      <w:pPr>
        <w:spacing w:line="360" w:lineRule="auto"/>
        <w:jc w:val="center"/>
        <w:rPr>
          <w:b/>
        </w:rPr>
      </w:pPr>
    </w:p>
    <w:p w:rsidR="00D00A3D" w:rsidRDefault="00D00A3D" w:rsidP="00D00A3D">
      <w:pPr>
        <w:spacing w:line="360" w:lineRule="auto"/>
        <w:jc w:val="center"/>
        <w:rPr>
          <w:b/>
        </w:rPr>
      </w:pPr>
    </w:p>
    <w:p w:rsidR="00D00A3D" w:rsidRPr="00352E82" w:rsidRDefault="00D00A3D" w:rsidP="00D00A3D">
      <w:pPr>
        <w:spacing w:line="360" w:lineRule="auto"/>
        <w:jc w:val="center"/>
        <w:rPr>
          <w:b/>
        </w:rPr>
      </w:pPr>
      <w:r w:rsidRPr="00352E82">
        <w:rPr>
          <w:b/>
        </w:rPr>
        <w:t>AGENTE DE COMBATE ÀS ENDEMIAS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7796"/>
      </w:tblGrid>
      <w:tr w:rsidR="00D00A3D" w:rsidRPr="00815882" w:rsidTr="00276641">
        <w:tc>
          <w:tcPr>
            <w:tcW w:w="1384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Número de cargos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D00A3D" w:rsidRPr="00352E82" w:rsidRDefault="00D00A3D" w:rsidP="00276641">
            <w:pPr>
              <w:spacing w:line="360" w:lineRule="auto"/>
              <w:jc w:val="center"/>
            </w:pPr>
            <w:r w:rsidRPr="00352E82">
              <w:t>06 (seis)</w:t>
            </w:r>
          </w:p>
        </w:tc>
      </w:tr>
      <w:tr w:rsidR="00D00A3D" w:rsidRPr="00815882" w:rsidTr="00276641">
        <w:tc>
          <w:tcPr>
            <w:tcW w:w="1384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Vencimento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D00A3D" w:rsidRPr="00352E82" w:rsidRDefault="00D00A3D" w:rsidP="00276641">
            <w:pPr>
              <w:spacing w:line="360" w:lineRule="auto"/>
              <w:jc w:val="center"/>
            </w:pPr>
            <w:r w:rsidRPr="00352E82">
              <w:t>R$1.250,00 (um mil duzentos e cinquenta reais)</w:t>
            </w:r>
          </w:p>
        </w:tc>
      </w:tr>
      <w:tr w:rsidR="00D00A3D" w:rsidRPr="00815882" w:rsidTr="00276641">
        <w:tc>
          <w:tcPr>
            <w:tcW w:w="1384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Requisitos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D00A3D" w:rsidRPr="00352E82" w:rsidRDefault="00D00A3D" w:rsidP="00D00A3D">
            <w:pPr>
              <w:numPr>
                <w:ilvl w:val="0"/>
                <w:numId w:val="4"/>
              </w:numPr>
              <w:spacing w:after="0" w:line="360" w:lineRule="auto"/>
              <w:jc w:val="both"/>
            </w:pPr>
            <w:r w:rsidRPr="00352E82">
              <w:t>Concluir com aproveitamento o curso introdutório de formação inicial e continuada; e</w:t>
            </w:r>
          </w:p>
          <w:p w:rsidR="00D00A3D" w:rsidRPr="00352E82" w:rsidRDefault="00D00A3D" w:rsidP="00D00A3D">
            <w:pPr>
              <w:numPr>
                <w:ilvl w:val="0"/>
                <w:numId w:val="4"/>
              </w:numPr>
              <w:spacing w:after="0" w:line="360" w:lineRule="auto"/>
              <w:jc w:val="both"/>
            </w:pPr>
            <w:r w:rsidRPr="00352E82">
              <w:t>Concluir o ensino fundamental.</w:t>
            </w:r>
          </w:p>
        </w:tc>
      </w:tr>
      <w:tr w:rsidR="00D00A3D" w:rsidRPr="00815882" w:rsidTr="00276641">
        <w:tc>
          <w:tcPr>
            <w:tcW w:w="1384" w:type="dxa"/>
            <w:shd w:val="clear" w:color="auto" w:fill="auto"/>
            <w:vAlign w:val="center"/>
          </w:tcPr>
          <w:p w:rsidR="00D00A3D" w:rsidRPr="00815882" w:rsidRDefault="00D00A3D" w:rsidP="00276641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Atribuições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D00A3D" w:rsidRPr="00815882" w:rsidRDefault="00D00A3D" w:rsidP="00D00A3D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Exercício de atividades de combate e prevenção de endemias, mediante a notificação de focos endêmicos, vistoria e detecção de locais suspeitos, eliminação de focos, orientações gerais de saúde;</w:t>
            </w:r>
          </w:p>
          <w:p w:rsidR="00D00A3D" w:rsidRPr="00815882" w:rsidRDefault="00D00A3D" w:rsidP="00D00A3D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Prevenção da malária e da dengue, conforme orientação do Ministério da Saúde;</w:t>
            </w:r>
          </w:p>
          <w:p w:rsidR="00D00A3D" w:rsidRPr="00815882" w:rsidRDefault="00D00A3D" w:rsidP="00D00A3D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Acompanhar, por meio de visita domiciliar todas as famílias sob sua responsabilidade, de acordo com as necessidades definidas pela equipe;</w:t>
            </w:r>
          </w:p>
          <w:p w:rsidR="00D00A3D" w:rsidRPr="00815882" w:rsidRDefault="00D00A3D" w:rsidP="00D00A3D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Outras que a Lei Federal nº 11.350 de 2006 determinar.</w:t>
            </w:r>
          </w:p>
        </w:tc>
      </w:tr>
    </w:tbl>
    <w:p w:rsidR="00D00A3D" w:rsidRPr="00E72067" w:rsidRDefault="00D00A3D" w:rsidP="00AD11DF">
      <w:pPr>
        <w:jc w:val="center"/>
        <w:rPr>
          <w:rFonts w:ascii="Times New Roman" w:hAnsi="Times New Roman"/>
          <w:sz w:val="28"/>
          <w:szCs w:val="28"/>
        </w:rPr>
      </w:pPr>
    </w:p>
    <w:sectPr w:rsidR="00D00A3D" w:rsidRPr="00E72067" w:rsidSect="00D00A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43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0BC" w:rsidRDefault="00E660BC" w:rsidP="00481D1B">
      <w:pPr>
        <w:spacing w:after="0" w:line="240" w:lineRule="auto"/>
      </w:pPr>
      <w:r>
        <w:separator/>
      </w:r>
    </w:p>
  </w:endnote>
  <w:endnote w:type="continuationSeparator" w:id="1">
    <w:p w:rsidR="00E660BC" w:rsidRDefault="00E660BC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0BC" w:rsidRDefault="00E660BC" w:rsidP="00481D1B">
      <w:pPr>
        <w:spacing w:after="0" w:line="240" w:lineRule="auto"/>
      </w:pPr>
      <w:r>
        <w:separator/>
      </w:r>
    </w:p>
  </w:footnote>
  <w:footnote w:type="continuationSeparator" w:id="1">
    <w:p w:rsidR="00E660BC" w:rsidRDefault="00E660BC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B1E9A"/>
    <w:multiLevelType w:val="hybridMultilevel"/>
    <w:tmpl w:val="668EB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0F7D"/>
    <w:multiLevelType w:val="hybridMultilevel"/>
    <w:tmpl w:val="DFF4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17822"/>
    <w:multiLevelType w:val="hybridMultilevel"/>
    <w:tmpl w:val="1528F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F13D65"/>
    <w:multiLevelType w:val="hybridMultilevel"/>
    <w:tmpl w:val="394C9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80DAD"/>
    <w:rsid w:val="000A1029"/>
    <w:rsid w:val="000B20A0"/>
    <w:rsid w:val="0011614A"/>
    <w:rsid w:val="00193092"/>
    <w:rsid w:val="00227A35"/>
    <w:rsid w:val="00247D95"/>
    <w:rsid w:val="002D5ABC"/>
    <w:rsid w:val="0030444F"/>
    <w:rsid w:val="00317BB5"/>
    <w:rsid w:val="00341603"/>
    <w:rsid w:val="003F6EB8"/>
    <w:rsid w:val="004473BE"/>
    <w:rsid w:val="004611A6"/>
    <w:rsid w:val="00461A72"/>
    <w:rsid w:val="00481D1B"/>
    <w:rsid w:val="004F7092"/>
    <w:rsid w:val="00501839"/>
    <w:rsid w:val="005D2830"/>
    <w:rsid w:val="005D78A5"/>
    <w:rsid w:val="0069570B"/>
    <w:rsid w:val="006B02A4"/>
    <w:rsid w:val="006B2AEA"/>
    <w:rsid w:val="006D074A"/>
    <w:rsid w:val="006D2940"/>
    <w:rsid w:val="006F030C"/>
    <w:rsid w:val="00722D0D"/>
    <w:rsid w:val="00881CC4"/>
    <w:rsid w:val="008F1C4D"/>
    <w:rsid w:val="00961A69"/>
    <w:rsid w:val="009F5B68"/>
    <w:rsid w:val="00A63653"/>
    <w:rsid w:val="00A926CD"/>
    <w:rsid w:val="00AC28AD"/>
    <w:rsid w:val="00AD11DF"/>
    <w:rsid w:val="00AD60D9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00A3D"/>
    <w:rsid w:val="00D46A46"/>
    <w:rsid w:val="00DE5AF3"/>
    <w:rsid w:val="00E265E0"/>
    <w:rsid w:val="00E51089"/>
    <w:rsid w:val="00E660BC"/>
    <w:rsid w:val="00E72067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Normal"/>
    <w:rsid w:val="00247D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3F12-A308-4C82-95C7-39CC52CB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2019-04-08T12:29:00Z</cp:lastPrinted>
  <dcterms:created xsi:type="dcterms:W3CDTF">2019-04-24T12:55:00Z</dcterms:created>
  <dcterms:modified xsi:type="dcterms:W3CDTF">2019-04-24T12:55:00Z</dcterms:modified>
</cp:coreProperties>
</file>