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D07B8" w14:textId="77777777" w:rsidR="00410BC0" w:rsidRDefault="00410BC0" w:rsidP="0037520F">
      <w:pPr>
        <w:spacing w:line="480" w:lineRule="auto"/>
        <w:jc w:val="center"/>
        <w:rPr>
          <w:rFonts w:ascii="Arial" w:hAnsi="Arial" w:cs="Arial"/>
          <w:b/>
        </w:rPr>
      </w:pPr>
    </w:p>
    <w:p w14:paraId="50FDAD1D" w14:textId="61F0CB40" w:rsidR="0045535E" w:rsidRPr="0034640F" w:rsidRDefault="0017211A" w:rsidP="0037520F">
      <w:pPr>
        <w:spacing w:line="480" w:lineRule="auto"/>
        <w:jc w:val="center"/>
        <w:rPr>
          <w:rFonts w:ascii="Arial" w:hAnsi="Arial" w:cs="Arial"/>
          <w:b/>
        </w:rPr>
      </w:pPr>
      <w:proofErr w:type="gramStart"/>
      <w:r w:rsidRPr="0034640F">
        <w:rPr>
          <w:rFonts w:ascii="Arial" w:hAnsi="Arial" w:cs="Arial"/>
          <w:b/>
        </w:rPr>
        <w:t>PARECER</w:t>
      </w:r>
      <w:r w:rsidR="008017DC" w:rsidRPr="0034640F">
        <w:rPr>
          <w:rFonts w:ascii="Arial" w:hAnsi="Arial" w:cs="Arial"/>
          <w:b/>
        </w:rPr>
        <w:t xml:space="preserve"> </w:t>
      </w:r>
      <w:r w:rsidR="00D2238D" w:rsidRPr="0034640F">
        <w:rPr>
          <w:rFonts w:ascii="Arial" w:hAnsi="Arial" w:cs="Arial"/>
          <w:b/>
        </w:rPr>
        <w:t xml:space="preserve"> DA</w:t>
      </w:r>
      <w:proofErr w:type="gramEnd"/>
      <w:r w:rsidR="00D2238D" w:rsidRPr="0034640F">
        <w:rPr>
          <w:rFonts w:ascii="Arial" w:hAnsi="Arial" w:cs="Arial"/>
          <w:b/>
        </w:rPr>
        <w:t xml:space="preserve"> COMISSÕES DE JUSTIÇA </w:t>
      </w:r>
    </w:p>
    <w:p w14:paraId="0172CD89" w14:textId="3E7DFDE8" w:rsidR="00244AEE" w:rsidRDefault="001D17F5" w:rsidP="00570D0D">
      <w:pPr>
        <w:spacing w:line="360" w:lineRule="auto"/>
        <w:jc w:val="both"/>
        <w:rPr>
          <w:rFonts w:ascii="Arial" w:hAnsi="Arial" w:cs="Arial"/>
        </w:rPr>
      </w:pPr>
      <w:r w:rsidRPr="0034640F">
        <w:rPr>
          <w:rFonts w:ascii="Arial" w:hAnsi="Arial" w:cs="Arial"/>
        </w:rPr>
        <w:t>Ao</w:t>
      </w:r>
      <w:r w:rsidR="008017DC" w:rsidRPr="0034640F">
        <w:rPr>
          <w:rFonts w:ascii="Arial" w:hAnsi="Arial" w:cs="Arial"/>
        </w:rPr>
        <w:t xml:space="preserve"> analisarmos </w:t>
      </w:r>
      <w:r w:rsidRPr="0034640F">
        <w:rPr>
          <w:rFonts w:ascii="Arial" w:hAnsi="Arial" w:cs="Arial"/>
        </w:rPr>
        <w:t xml:space="preserve">o Projeto de </w:t>
      </w:r>
      <w:r w:rsidR="00CF7499" w:rsidRPr="0034640F">
        <w:rPr>
          <w:rFonts w:ascii="Arial" w:hAnsi="Arial" w:cs="Arial"/>
        </w:rPr>
        <w:t>Lei</w:t>
      </w:r>
      <w:r w:rsidR="00C66943" w:rsidRPr="0034640F">
        <w:rPr>
          <w:rFonts w:ascii="Arial" w:hAnsi="Arial" w:cs="Arial"/>
        </w:rPr>
        <w:t xml:space="preserve"> </w:t>
      </w:r>
      <w:r w:rsidR="003D3682">
        <w:rPr>
          <w:rFonts w:ascii="Arial" w:hAnsi="Arial" w:cs="Arial"/>
        </w:rPr>
        <w:t>3</w:t>
      </w:r>
      <w:r w:rsidR="00E3715B">
        <w:rPr>
          <w:rFonts w:ascii="Arial" w:hAnsi="Arial" w:cs="Arial"/>
        </w:rPr>
        <w:t>7</w:t>
      </w:r>
      <w:r w:rsidRPr="0034640F">
        <w:rPr>
          <w:rFonts w:ascii="Arial" w:hAnsi="Arial" w:cs="Arial"/>
        </w:rPr>
        <w:t>/202</w:t>
      </w:r>
      <w:r w:rsidR="006A4388" w:rsidRPr="0034640F">
        <w:rPr>
          <w:rFonts w:ascii="Arial" w:hAnsi="Arial" w:cs="Arial"/>
        </w:rPr>
        <w:t>5</w:t>
      </w:r>
      <w:r w:rsidRPr="0034640F">
        <w:rPr>
          <w:rFonts w:ascii="Arial" w:hAnsi="Arial" w:cs="Arial"/>
        </w:rPr>
        <w:t xml:space="preserve"> em questão, de autoria d</w:t>
      </w:r>
      <w:r w:rsidR="003D3682">
        <w:rPr>
          <w:rFonts w:ascii="Arial" w:hAnsi="Arial" w:cs="Arial"/>
        </w:rPr>
        <w:t xml:space="preserve">a nobre Vereadora Maria Aparecida Souza Santos de </w:t>
      </w:r>
      <w:r w:rsidR="00244AEE">
        <w:rPr>
          <w:rFonts w:ascii="Arial" w:hAnsi="Arial" w:cs="Arial"/>
        </w:rPr>
        <w:t>Deus</w:t>
      </w:r>
      <w:r w:rsidR="00244AEE" w:rsidRPr="0034640F">
        <w:rPr>
          <w:rFonts w:ascii="Arial" w:hAnsi="Arial" w:cs="Arial"/>
        </w:rPr>
        <w:t>, onde</w:t>
      </w:r>
      <w:r w:rsidR="003D3682">
        <w:rPr>
          <w:rFonts w:ascii="Arial" w:hAnsi="Arial" w:cs="Arial"/>
        </w:rPr>
        <w:t xml:space="preserve">, </w:t>
      </w:r>
      <w:r w:rsidR="00244AEE" w:rsidRPr="00244AEE">
        <w:rPr>
          <w:rFonts w:ascii="Arial" w:hAnsi="Arial" w:cs="Arial"/>
          <w:b/>
          <w:bCs/>
        </w:rPr>
        <w:t>“Altera</w:t>
      </w:r>
      <w:r w:rsidR="003D3682" w:rsidRPr="00244AEE">
        <w:rPr>
          <w:rFonts w:ascii="Arial" w:hAnsi="Arial" w:cs="Arial"/>
          <w:b/>
          <w:bCs/>
        </w:rPr>
        <w:t xml:space="preserve"> o nome da Rua </w:t>
      </w:r>
      <w:r w:rsidR="00E3715B">
        <w:rPr>
          <w:rFonts w:ascii="Arial" w:hAnsi="Arial" w:cs="Arial"/>
          <w:b/>
          <w:bCs/>
        </w:rPr>
        <w:t>L</w:t>
      </w:r>
      <w:r w:rsidR="003D3682" w:rsidRPr="00244AEE">
        <w:rPr>
          <w:rFonts w:ascii="Arial" w:hAnsi="Arial" w:cs="Arial"/>
          <w:b/>
          <w:bCs/>
        </w:rPr>
        <w:t xml:space="preserve">, para a Rua </w:t>
      </w:r>
      <w:proofErr w:type="spellStart"/>
      <w:r w:rsidR="00E3715B">
        <w:rPr>
          <w:rFonts w:ascii="Arial" w:hAnsi="Arial" w:cs="Arial"/>
          <w:b/>
          <w:bCs/>
        </w:rPr>
        <w:t>Elenário</w:t>
      </w:r>
      <w:proofErr w:type="spellEnd"/>
      <w:r w:rsidR="00E3715B">
        <w:rPr>
          <w:rFonts w:ascii="Arial" w:hAnsi="Arial" w:cs="Arial"/>
          <w:b/>
          <w:bCs/>
        </w:rPr>
        <w:t xml:space="preserve"> Correia de </w:t>
      </w:r>
      <w:proofErr w:type="gramStart"/>
      <w:r w:rsidR="00E3715B">
        <w:rPr>
          <w:rFonts w:ascii="Arial" w:hAnsi="Arial" w:cs="Arial"/>
          <w:b/>
          <w:bCs/>
        </w:rPr>
        <w:t>Souza</w:t>
      </w:r>
      <w:r w:rsidR="00244AEE" w:rsidRPr="00244AEE">
        <w:rPr>
          <w:rFonts w:ascii="Arial" w:hAnsi="Arial" w:cs="Arial"/>
          <w:b/>
          <w:bCs/>
        </w:rPr>
        <w:t xml:space="preserve"> ,</w:t>
      </w:r>
      <w:proofErr w:type="gramEnd"/>
      <w:r w:rsidR="00244AEE" w:rsidRPr="00244AEE">
        <w:rPr>
          <w:rFonts w:ascii="Arial" w:hAnsi="Arial" w:cs="Arial"/>
          <w:b/>
          <w:bCs/>
        </w:rPr>
        <w:t xml:space="preserve"> na localidade do Loteamento Água Branca</w:t>
      </w:r>
      <w:r w:rsidR="00244AEE">
        <w:rPr>
          <w:rFonts w:ascii="Arial" w:hAnsi="Arial" w:cs="Arial"/>
        </w:rPr>
        <w:t>.</w:t>
      </w:r>
      <w:r w:rsidR="00C66943" w:rsidRPr="0034640F">
        <w:rPr>
          <w:rFonts w:ascii="Arial" w:hAnsi="Arial" w:cs="Arial"/>
        </w:rPr>
        <w:t xml:space="preserve"> </w:t>
      </w:r>
      <w:r w:rsidR="00570D0D">
        <w:rPr>
          <w:rFonts w:ascii="Arial" w:hAnsi="Arial" w:cs="Arial"/>
        </w:rPr>
        <w:t xml:space="preserve">De acordo com </w:t>
      </w:r>
      <w:r w:rsidR="00244AEE">
        <w:rPr>
          <w:rFonts w:ascii="Arial" w:hAnsi="Arial" w:cs="Arial"/>
        </w:rPr>
        <w:t xml:space="preserve">a justificativa, a Sr. </w:t>
      </w:r>
      <w:proofErr w:type="spellStart"/>
      <w:r w:rsidR="00E3715B">
        <w:rPr>
          <w:rFonts w:ascii="Arial" w:hAnsi="Arial" w:cs="Arial"/>
        </w:rPr>
        <w:t>Elenário</w:t>
      </w:r>
      <w:proofErr w:type="spellEnd"/>
      <w:r w:rsidR="00E3715B">
        <w:rPr>
          <w:rFonts w:ascii="Arial" w:hAnsi="Arial" w:cs="Arial"/>
        </w:rPr>
        <w:t xml:space="preserve"> Correia de Souza, morador de muitos anos nesta localidade, era Pastor Evangélico, pai de família, muito querido entre </w:t>
      </w:r>
      <w:r w:rsidR="00A933E4">
        <w:rPr>
          <w:rFonts w:ascii="Arial" w:hAnsi="Arial" w:cs="Arial"/>
        </w:rPr>
        <w:t>os moradores, com bom diálogo, respeitado e querido por todos que o conheceram, em especial pela comunidade evangélica.</w:t>
      </w:r>
    </w:p>
    <w:p w14:paraId="3746591D" w14:textId="5B6236AF" w:rsidR="00570D0D" w:rsidRDefault="00244AEE" w:rsidP="00570D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Portanto, nada mais justo essa justa homenagem </w:t>
      </w:r>
      <w:r w:rsidR="00A933E4">
        <w:rPr>
          <w:rFonts w:ascii="Arial" w:hAnsi="Arial" w:cs="Arial"/>
        </w:rPr>
        <w:t xml:space="preserve">que irá eternizar o nome do Sr. </w:t>
      </w:r>
      <w:proofErr w:type="spellStart"/>
      <w:r w:rsidR="00A933E4">
        <w:rPr>
          <w:rFonts w:ascii="Arial" w:hAnsi="Arial" w:cs="Arial"/>
        </w:rPr>
        <w:t>Elenário</w:t>
      </w:r>
      <w:proofErr w:type="spellEnd"/>
      <w:r w:rsidR="00A933E4">
        <w:rPr>
          <w:rFonts w:ascii="Arial" w:hAnsi="Arial" w:cs="Arial"/>
        </w:rPr>
        <w:t xml:space="preserve"> Correia de Souza por seu legado, ética e honestidade e respeito por todos que o conheceram.</w:t>
      </w:r>
    </w:p>
    <w:p w14:paraId="516E5D6E" w14:textId="7CA8968B" w:rsidR="00A933E4" w:rsidRDefault="00A933E4" w:rsidP="00570D0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Sendo o mesmo legal e constitucional, somos pela aprovação do referido Projeto.</w:t>
      </w:r>
    </w:p>
    <w:p w14:paraId="488C4E96" w14:textId="0A02E88E" w:rsidR="00E87F9C" w:rsidRPr="0034640F" w:rsidRDefault="00BC5F48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 w:rsidRPr="0034640F">
        <w:rPr>
          <w:rFonts w:ascii="Arial" w:hAnsi="Arial" w:cs="Arial"/>
          <w:color w:val="000000"/>
        </w:rPr>
        <w:t>É</w:t>
      </w:r>
      <w:r w:rsidR="00E87F9C" w:rsidRPr="0034640F">
        <w:rPr>
          <w:rFonts w:ascii="Arial" w:hAnsi="Arial" w:cs="Arial"/>
          <w:color w:val="000000"/>
        </w:rPr>
        <w:t xml:space="preserve"> o parecer.</w:t>
      </w:r>
    </w:p>
    <w:p w14:paraId="49AFA9F5" w14:textId="42582CDE" w:rsidR="00F64E7E" w:rsidRPr="0034640F" w:rsidRDefault="00D005AD" w:rsidP="0037520F">
      <w:pPr>
        <w:spacing w:line="480" w:lineRule="auto"/>
        <w:jc w:val="both"/>
        <w:rPr>
          <w:rFonts w:ascii="Arial" w:hAnsi="Arial" w:cs="Arial"/>
        </w:rPr>
      </w:pPr>
      <w:r w:rsidRPr="0034640F">
        <w:rPr>
          <w:rFonts w:ascii="Arial" w:hAnsi="Arial" w:cs="Arial"/>
        </w:rPr>
        <w:t>Sala das Comissões,</w:t>
      </w:r>
      <w:r w:rsidR="005D5A4E" w:rsidRPr="0034640F">
        <w:rPr>
          <w:rFonts w:ascii="Arial" w:hAnsi="Arial" w:cs="Arial"/>
        </w:rPr>
        <w:t xml:space="preserve"> </w:t>
      </w:r>
      <w:r w:rsidR="00244AEE">
        <w:rPr>
          <w:rFonts w:ascii="Arial" w:hAnsi="Arial" w:cs="Arial"/>
        </w:rPr>
        <w:t>08</w:t>
      </w:r>
      <w:r w:rsidR="003770A3" w:rsidRPr="0034640F">
        <w:rPr>
          <w:rFonts w:ascii="Arial" w:hAnsi="Arial" w:cs="Arial"/>
        </w:rPr>
        <w:t xml:space="preserve"> </w:t>
      </w:r>
      <w:r w:rsidR="00F64E7E" w:rsidRPr="0034640F">
        <w:rPr>
          <w:rFonts w:ascii="Arial" w:hAnsi="Arial" w:cs="Arial"/>
        </w:rPr>
        <w:t xml:space="preserve">de </w:t>
      </w:r>
      <w:r w:rsidR="00244AEE">
        <w:rPr>
          <w:rFonts w:ascii="Arial" w:hAnsi="Arial" w:cs="Arial"/>
        </w:rPr>
        <w:t>setembro</w:t>
      </w:r>
      <w:r w:rsidR="00F64E7E" w:rsidRPr="0034640F">
        <w:rPr>
          <w:rFonts w:ascii="Arial" w:hAnsi="Arial" w:cs="Arial"/>
        </w:rPr>
        <w:t xml:space="preserve"> de 202</w:t>
      </w:r>
      <w:r w:rsidR="001F50D2" w:rsidRPr="0034640F">
        <w:rPr>
          <w:rFonts w:ascii="Arial" w:hAnsi="Arial" w:cs="Arial"/>
        </w:rPr>
        <w:t>5</w:t>
      </w:r>
      <w:r w:rsidR="00F64E7E" w:rsidRPr="0034640F">
        <w:rPr>
          <w:rFonts w:ascii="Arial" w:hAnsi="Arial" w:cs="Arial"/>
        </w:rPr>
        <w:t>.</w:t>
      </w:r>
    </w:p>
    <w:p w14:paraId="6A929A97" w14:textId="77777777" w:rsidR="001F50D2" w:rsidRPr="0034640F" w:rsidRDefault="001F50D2" w:rsidP="0037520F">
      <w:pPr>
        <w:spacing w:line="480" w:lineRule="auto"/>
        <w:jc w:val="both"/>
        <w:rPr>
          <w:rFonts w:ascii="Arial" w:hAnsi="Arial" w:cs="Arial"/>
        </w:rPr>
      </w:pPr>
    </w:p>
    <w:p w14:paraId="2E664D8C" w14:textId="1B6CF524" w:rsidR="00A37827" w:rsidRPr="0034640F" w:rsidRDefault="00244AEE" w:rsidP="00735BB9">
      <w:pPr>
        <w:spacing w:line="480" w:lineRule="auto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Daubit</w:t>
      </w:r>
      <w:proofErr w:type="spellEnd"/>
      <w:r>
        <w:rPr>
          <w:rFonts w:ascii="Arial" w:hAnsi="Arial" w:cs="Arial"/>
        </w:rPr>
        <w:t xml:space="preserve"> Rocha Guimarães</w:t>
      </w:r>
    </w:p>
    <w:p w14:paraId="50EF4EBB" w14:textId="12C19D84" w:rsidR="00A37827" w:rsidRPr="0034640F" w:rsidRDefault="00A37827" w:rsidP="00735BB9">
      <w:pPr>
        <w:spacing w:line="480" w:lineRule="auto"/>
        <w:jc w:val="center"/>
        <w:rPr>
          <w:rFonts w:ascii="Arial" w:hAnsi="Arial" w:cs="Arial"/>
        </w:rPr>
      </w:pPr>
      <w:r w:rsidRPr="0034640F">
        <w:rPr>
          <w:rFonts w:ascii="Arial" w:hAnsi="Arial" w:cs="Arial"/>
        </w:rPr>
        <w:t>Relator da Comissão de Justiça</w:t>
      </w:r>
    </w:p>
    <w:p w14:paraId="704ABB6E" w14:textId="77777777" w:rsidR="007439B0" w:rsidRDefault="007439B0" w:rsidP="00735BB9">
      <w:pPr>
        <w:spacing w:line="480" w:lineRule="auto"/>
        <w:jc w:val="center"/>
        <w:rPr>
          <w:rFonts w:ascii="Arial" w:hAnsi="Arial" w:cs="Arial"/>
        </w:rPr>
      </w:pPr>
    </w:p>
    <w:p w14:paraId="6320C8B1" w14:textId="77777777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</w:p>
    <w:sectPr w:rsidR="00A37827" w:rsidSect="00C43216">
      <w:headerReference w:type="default" r:id="rId7"/>
      <w:footerReference w:type="default" r:id="rId8"/>
      <w:pgSz w:w="11906" w:h="16838"/>
      <w:pgMar w:top="1304" w:right="851" w:bottom="426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64B4E" w14:textId="77777777" w:rsidR="00730499" w:rsidRDefault="00730499" w:rsidP="00FF11C9">
      <w:pPr>
        <w:spacing w:after="0" w:line="240" w:lineRule="auto"/>
      </w:pPr>
      <w:r>
        <w:separator/>
      </w:r>
    </w:p>
  </w:endnote>
  <w:endnote w:type="continuationSeparator" w:id="0">
    <w:p w14:paraId="23CD780D" w14:textId="77777777" w:rsidR="00730499" w:rsidRDefault="00730499" w:rsidP="00F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835B6" w14:textId="77777777" w:rsidR="00D005AD" w:rsidRDefault="00D005AD" w:rsidP="00D005AD">
    <w:pPr>
      <w:pStyle w:val="Rodap"/>
      <w:pBdr>
        <w:bottom w:val="single" w:sz="12" w:space="0" w:color="auto"/>
      </w:pBdr>
      <w:ind w:right="360"/>
      <w:jc w:val="center"/>
      <w:rPr>
        <w:rFonts w:ascii="Tahoma" w:hAnsi="Tahoma" w:cs="Tahoma"/>
        <w:sz w:val="16"/>
      </w:rPr>
    </w:pPr>
  </w:p>
  <w:p w14:paraId="5951521F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 xml:space="preserve">Rua 2 de Julho, 79 - Centro - CEP: 45.200-270 - </w:t>
    </w:r>
    <w:proofErr w:type="spellStart"/>
    <w:r>
      <w:rPr>
        <w:rFonts w:ascii="Tahoma" w:hAnsi="Tahoma" w:cs="Tahoma"/>
        <w:sz w:val="16"/>
      </w:rPr>
      <w:t>Tels</w:t>
    </w:r>
    <w:proofErr w:type="spellEnd"/>
    <w:r>
      <w:rPr>
        <w:rFonts w:ascii="Tahoma" w:hAnsi="Tahoma" w:cs="Tahoma"/>
        <w:sz w:val="16"/>
      </w:rPr>
      <w:t>: (73)3526-8600- - Telefax (73)3526-2657 - Jequié (BA)</w:t>
    </w:r>
  </w:p>
  <w:p w14:paraId="1FC84249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>Home-</w:t>
    </w:r>
    <w:proofErr w:type="spellStart"/>
    <w:r>
      <w:rPr>
        <w:rFonts w:ascii="Tahoma" w:hAnsi="Tahoma" w:cs="Tahoma"/>
        <w:sz w:val="16"/>
      </w:rPr>
      <w:t>page</w:t>
    </w:r>
    <w:proofErr w:type="spellEnd"/>
    <w:r>
      <w:rPr>
        <w:rFonts w:ascii="Tahoma" w:hAnsi="Tahoma" w:cs="Tahoma"/>
        <w:sz w:val="16"/>
      </w:rPr>
      <w:t xml:space="preserve">: </w:t>
    </w:r>
    <w:hyperlink r:id="rId1" w:history="1">
      <w:r w:rsidRPr="00A138CA">
        <w:rPr>
          <w:rStyle w:val="Hyperlink"/>
          <w:rFonts w:ascii="Tahoma" w:hAnsi="Tahoma" w:cs="Tahoma"/>
          <w:sz w:val="16"/>
        </w:rPr>
        <w:t>camaradejequie.com.br</w:t>
      </w:r>
    </w:hyperlink>
    <w:r>
      <w:rPr>
        <w:rFonts w:ascii="Tahoma" w:hAnsi="Tahoma" w:cs="Tahoma"/>
        <w:sz w:val="16"/>
      </w:rPr>
      <w:t xml:space="preserve">/site/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9E8B07" w14:textId="77777777" w:rsidR="00730499" w:rsidRDefault="00730499" w:rsidP="00FF11C9">
      <w:pPr>
        <w:spacing w:after="0" w:line="240" w:lineRule="auto"/>
      </w:pPr>
      <w:r>
        <w:separator/>
      </w:r>
    </w:p>
  </w:footnote>
  <w:footnote w:type="continuationSeparator" w:id="0">
    <w:p w14:paraId="241ED80A" w14:textId="77777777" w:rsidR="00730499" w:rsidRDefault="00730499" w:rsidP="00F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A25A1" w14:textId="77777777" w:rsidR="00FF11C9" w:rsidRDefault="00FF11C9" w:rsidP="00FF11C9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3A8076A8" wp14:editId="6D54E458">
          <wp:extent cx="1066800" cy="1126398"/>
          <wp:effectExtent l="0" t="0" r="0" b="0"/>
          <wp:docPr id="770128625" name="Imagem 770128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27A17" w14:textId="77777777" w:rsidR="00FF11C9" w:rsidRDefault="00FF11C9" w:rsidP="00FF11C9">
    <w:pPr>
      <w:pStyle w:val="Cabealho"/>
      <w:jc w:val="center"/>
    </w:pPr>
    <w:r>
      <w:t>ESTADO DA BAHIA</w:t>
    </w:r>
  </w:p>
  <w:p w14:paraId="7DA28DB5" w14:textId="77777777" w:rsidR="00FF11C9" w:rsidRDefault="00FF11C9" w:rsidP="00FF11C9">
    <w:pPr>
      <w:pStyle w:val="Cabealho"/>
      <w:jc w:val="center"/>
    </w:pPr>
    <w:r>
      <w:t>CÂMARA MUNICIPAL DE JEQUIÉ</w:t>
    </w:r>
  </w:p>
  <w:p w14:paraId="60235249" w14:textId="77777777" w:rsidR="00FF11C9" w:rsidRDefault="00FF11C9" w:rsidP="00FF11C9">
    <w:pPr>
      <w:pStyle w:val="Cabealho"/>
      <w:jc w:val="center"/>
    </w:pPr>
    <w:r>
      <w:t>“Casa de Zenildo Tourinho”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72A87"/>
    <w:multiLevelType w:val="hybridMultilevel"/>
    <w:tmpl w:val="AFD05F32"/>
    <w:lvl w:ilvl="0" w:tplc="A0684D52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56EE386D"/>
    <w:multiLevelType w:val="hybridMultilevel"/>
    <w:tmpl w:val="21A04C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796204">
    <w:abstractNumId w:val="1"/>
  </w:num>
  <w:num w:numId="2" w16cid:durableId="122140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C9"/>
    <w:rsid w:val="0000272E"/>
    <w:rsid w:val="0002575D"/>
    <w:rsid w:val="00026D8E"/>
    <w:rsid w:val="0003179D"/>
    <w:rsid w:val="00040ACE"/>
    <w:rsid w:val="000474F0"/>
    <w:rsid w:val="00053AA4"/>
    <w:rsid w:val="00053B80"/>
    <w:rsid w:val="0005593C"/>
    <w:rsid w:val="0006092A"/>
    <w:rsid w:val="000818A5"/>
    <w:rsid w:val="000C6C40"/>
    <w:rsid w:val="000D12EB"/>
    <w:rsid w:val="000F1DAE"/>
    <w:rsid w:val="0017211A"/>
    <w:rsid w:val="00173A5E"/>
    <w:rsid w:val="0018120F"/>
    <w:rsid w:val="001B5BC7"/>
    <w:rsid w:val="001D17F5"/>
    <w:rsid w:val="001E13C9"/>
    <w:rsid w:val="001E5FCC"/>
    <w:rsid w:val="001F50D2"/>
    <w:rsid w:val="0021694F"/>
    <w:rsid w:val="00222575"/>
    <w:rsid w:val="00244AEE"/>
    <w:rsid w:val="002451B1"/>
    <w:rsid w:val="00251F41"/>
    <w:rsid w:val="002550F3"/>
    <w:rsid w:val="002611BA"/>
    <w:rsid w:val="00265BCA"/>
    <w:rsid w:val="00292C1A"/>
    <w:rsid w:val="002B278D"/>
    <w:rsid w:val="002E23A8"/>
    <w:rsid w:val="002E62E3"/>
    <w:rsid w:val="002F4A2B"/>
    <w:rsid w:val="002F789B"/>
    <w:rsid w:val="003033A3"/>
    <w:rsid w:val="00304B75"/>
    <w:rsid w:val="003312F3"/>
    <w:rsid w:val="0034640F"/>
    <w:rsid w:val="00355440"/>
    <w:rsid w:val="0037520F"/>
    <w:rsid w:val="003770A3"/>
    <w:rsid w:val="003909CA"/>
    <w:rsid w:val="003A1F77"/>
    <w:rsid w:val="003A2E23"/>
    <w:rsid w:val="003B7087"/>
    <w:rsid w:val="003B7E52"/>
    <w:rsid w:val="003D013A"/>
    <w:rsid w:val="003D3682"/>
    <w:rsid w:val="003E4730"/>
    <w:rsid w:val="003E5677"/>
    <w:rsid w:val="003E5E40"/>
    <w:rsid w:val="0040467A"/>
    <w:rsid w:val="004078A8"/>
    <w:rsid w:val="00410BC0"/>
    <w:rsid w:val="00422C83"/>
    <w:rsid w:val="00427268"/>
    <w:rsid w:val="004453B5"/>
    <w:rsid w:val="0045535E"/>
    <w:rsid w:val="00464916"/>
    <w:rsid w:val="00480159"/>
    <w:rsid w:val="0048112D"/>
    <w:rsid w:val="00491269"/>
    <w:rsid w:val="0049477A"/>
    <w:rsid w:val="004C0AD9"/>
    <w:rsid w:val="004C11C9"/>
    <w:rsid w:val="004D0B23"/>
    <w:rsid w:val="004E4B91"/>
    <w:rsid w:val="00507ABB"/>
    <w:rsid w:val="00567257"/>
    <w:rsid w:val="00570D0D"/>
    <w:rsid w:val="00587A36"/>
    <w:rsid w:val="005D5A4E"/>
    <w:rsid w:val="005D6286"/>
    <w:rsid w:val="00610E07"/>
    <w:rsid w:val="00650708"/>
    <w:rsid w:val="0069014C"/>
    <w:rsid w:val="006A4388"/>
    <w:rsid w:val="006B2F43"/>
    <w:rsid w:val="006C18D2"/>
    <w:rsid w:val="006C551F"/>
    <w:rsid w:val="006E1CDD"/>
    <w:rsid w:val="006F1633"/>
    <w:rsid w:val="0072218F"/>
    <w:rsid w:val="00722731"/>
    <w:rsid w:val="00730499"/>
    <w:rsid w:val="00730832"/>
    <w:rsid w:val="00735BB9"/>
    <w:rsid w:val="007439B0"/>
    <w:rsid w:val="00754157"/>
    <w:rsid w:val="00756E5E"/>
    <w:rsid w:val="00771F61"/>
    <w:rsid w:val="007C3C1B"/>
    <w:rsid w:val="007D1CDE"/>
    <w:rsid w:val="007D74B1"/>
    <w:rsid w:val="008017DC"/>
    <w:rsid w:val="008205B7"/>
    <w:rsid w:val="00846CF2"/>
    <w:rsid w:val="00866D09"/>
    <w:rsid w:val="00887D50"/>
    <w:rsid w:val="008A2B88"/>
    <w:rsid w:val="008C167C"/>
    <w:rsid w:val="008C36F4"/>
    <w:rsid w:val="008E4221"/>
    <w:rsid w:val="008F4C00"/>
    <w:rsid w:val="009104F1"/>
    <w:rsid w:val="009228A7"/>
    <w:rsid w:val="00927938"/>
    <w:rsid w:val="009301F9"/>
    <w:rsid w:val="00951B03"/>
    <w:rsid w:val="009717B6"/>
    <w:rsid w:val="0097267C"/>
    <w:rsid w:val="00987F4A"/>
    <w:rsid w:val="009B02E2"/>
    <w:rsid w:val="009D14CD"/>
    <w:rsid w:val="009E40ED"/>
    <w:rsid w:val="00A240DD"/>
    <w:rsid w:val="00A37827"/>
    <w:rsid w:val="00A46D64"/>
    <w:rsid w:val="00A836D6"/>
    <w:rsid w:val="00A933E4"/>
    <w:rsid w:val="00A93739"/>
    <w:rsid w:val="00AC4E4B"/>
    <w:rsid w:val="00AD6D72"/>
    <w:rsid w:val="00AE112C"/>
    <w:rsid w:val="00B35BB5"/>
    <w:rsid w:val="00B368E1"/>
    <w:rsid w:val="00B42816"/>
    <w:rsid w:val="00B5398E"/>
    <w:rsid w:val="00B62474"/>
    <w:rsid w:val="00B62D0B"/>
    <w:rsid w:val="00BB1E48"/>
    <w:rsid w:val="00BB5570"/>
    <w:rsid w:val="00BC3F62"/>
    <w:rsid w:val="00BC5F48"/>
    <w:rsid w:val="00BD5FC5"/>
    <w:rsid w:val="00C36EF7"/>
    <w:rsid w:val="00C43216"/>
    <w:rsid w:val="00C66943"/>
    <w:rsid w:val="00C705F7"/>
    <w:rsid w:val="00C94368"/>
    <w:rsid w:val="00CC7F7E"/>
    <w:rsid w:val="00CD042A"/>
    <w:rsid w:val="00CF3275"/>
    <w:rsid w:val="00CF7499"/>
    <w:rsid w:val="00D005AD"/>
    <w:rsid w:val="00D2238D"/>
    <w:rsid w:val="00D2477C"/>
    <w:rsid w:val="00D33989"/>
    <w:rsid w:val="00D4436A"/>
    <w:rsid w:val="00D44641"/>
    <w:rsid w:val="00D4700E"/>
    <w:rsid w:val="00D505EE"/>
    <w:rsid w:val="00D55BC7"/>
    <w:rsid w:val="00D62DF4"/>
    <w:rsid w:val="00D95400"/>
    <w:rsid w:val="00DA67EC"/>
    <w:rsid w:val="00DB2E15"/>
    <w:rsid w:val="00DC3671"/>
    <w:rsid w:val="00DE09D8"/>
    <w:rsid w:val="00DE5E7B"/>
    <w:rsid w:val="00E022CF"/>
    <w:rsid w:val="00E12753"/>
    <w:rsid w:val="00E23D81"/>
    <w:rsid w:val="00E3715B"/>
    <w:rsid w:val="00E460AA"/>
    <w:rsid w:val="00E64E58"/>
    <w:rsid w:val="00E87F9C"/>
    <w:rsid w:val="00EA2337"/>
    <w:rsid w:val="00EB65B1"/>
    <w:rsid w:val="00EC2580"/>
    <w:rsid w:val="00ED2122"/>
    <w:rsid w:val="00EE6770"/>
    <w:rsid w:val="00EF46BD"/>
    <w:rsid w:val="00F140E8"/>
    <w:rsid w:val="00F22A7A"/>
    <w:rsid w:val="00F41FF8"/>
    <w:rsid w:val="00F60D45"/>
    <w:rsid w:val="00F64E7E"/>
    <w:rsid w:val="00F65A7F"/>
    <w:rsid w:val="00F94579"/>
    <w:rsid w:val="00FA4A2F"/>
    <w:rsid w:val="00FC0F4E"/>
    <w:rsid w:val="00FE1176"/>
    <w:rsid w:val="00FE5A87"/>
    <w:rsid w:val="00FF11C9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0C9F0"/>
  <w15:docId w15:val="{4AE7BE05-F382-441E-A8C9-EC723639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F11C9"/>
  </w:style>
  <w:style w:type="paragraph" w:styleId="Rodap">
    <w:name w:val="footer"/>
    <w:basedOn w:val="Normal"/>
    <w:link w:val="RodapChar"/>
    <w:uiPriority w:val="99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11C9"/>
  </w:style>
  <w:style w:type="paragraph" w:customStyle="1" w:styleId="Default">
    <w:name w:val="Default"/>
    <w:rsid w:val="00B624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5E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D005A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72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4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jequie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Peccy Almeida</dc:creator>
  <cp:lastModifiedBy>User</cp:lastModifiedBy>
  <cp:revision>2</cp:revision>
  <cp:lastPrinted>2025-09-08T17:32:00Z</cp:lastPrinted>
  <dcterms:created xsi:type="dcterms:W3CDTF">2025-09-08T17:49:00Z</dcterms:created>
  <dcterms:modified xsi:type="dcterms:W3CDTF">2025-09-08T17:49:00Z</dcterms:modified>
</cp:coreProperties>
</file>